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D46CA" w:rsidRPr="004239B1" w:rsidRDefault="000D46CA" w:rsidP="000D46CA">
      <w:pPr>
        <w:spacing w:after="0" w:line="100" w:lineRule="atLeast"/>
        <w:jc w:val="center"/>
        <w:rPr>
          <w:rFonts w:ascii="Times New Roman" w:hAnsi="Times New Roman" w:cs="Times New Roman"/>
          <w:b/>
          <w:sz w:val="28"/>
          <w:szCs w:val="28"/>
        </w:rPr>
      </w:pPr>
    </w:p>
    <w:p w:rsidR="000D46CA" w:rsidRPr="004239B1" w:rsidRDefault="000D46CA" w:rsidP="000D46CA">
      <w:pPr>
        <w:spacing w:after="0" w:line="100" w:lineRule="atLeast"/>
        <w:jc w:val="center"/>
        <w:rPr>
          <w:rFonts w:ascii="Times New Roman" w:hAnsi="Times New Roman" w:cs="Times New Roman"/>
          <w:b/>
          <w:sz w:val="28"/>
          <w:szCs w:val="28"/>
        </w:rPr>
      </w:pPr>
    </w:p>
    <w:p w:rsidR="000D46CA" w:rsidRPr="004239B1" w:rsidRDefault="000D46CA" w:rsidP="000D46CA">
      <w:pPr>
        <w:spacing w:after="0" w:line="100" w:lineRule="atLeast"/>
        <w:jc w:val="center"/>
        <w:rPr>
          <w:rFonts w:ascii="Times New Roman" w:hAnsi="Times New Roman" w:cs="Times New Roman"/>
          <w:b/>
          <w:sz w:val="28"/>
          <w:szCs w:val="28"/>
        </w:rPr>
      </w:pPr>
    </w:p>
    <w:p w:rsidR="007571B4" w:rsidRDefault="007571B4" w:rsidP="007571B4">
      <w:pPr>
        <w:spacing w:after="0" w:line="100" w:lineRule="atLeast"/>
        <w:jc w:val="center"/>
        <w:rPr>
          <w:rFonts w:ascii="Times New Roman" w:hAnsi="Times New Roman"/>
          <w:color w:val="0070C0"/>
          <w:sz w:val="28"/>
          <w:szCs w:val="28"/>
        </w:rPr>
      </w:pPr>
      <w:r>
        <w:rPr>
          <w:rFonts w:ascii="Times New Roman" w:hAnsi="Times New Roman"/>
          <w:color w:val="0070C0"/>
          <w:sz w:val="28"/>
          <w:szCs w:val="28"/>
        </w:rPr>
        <w:t>Муниципальное бюджетное общеобразовательное  учреждение</w:t>
      </w:r>
    </w:p>
    <w:p w:rsidR="007571B4" w:rsidRDefault="007571B4" w:rsidP="007571B4">
      <w:pPr>
        <w:spacing w:after="0" w:line="100" w:lineRule="atLeast"/>
        <w:jc w:val="center"/>
        <w:rPr>
          <w:rFonts w:ascii="Times New Roman" w:hAnsi="Times New Roman"/>
          <w:color w:val="0070C0"/>
          <w:sz w:val="28"/>
          <w:szCs w:val="28"/>
        </w:rPr>
      </w:pPr>
      <w:r>
        <w:rPr>
          <w:rFonts w:ascii="Times New Roman" w:hAnsi="Times New Roman"/>
          <w:color w:val="0070C0"/>
          <w:sz w:val="28"/>
          <w:szCs w:val="28"/>
        </w:rPr>
        <w:t xml:space="preserve"> «Гунинская  средняя общеобразовательная школа»</w:t>
      </w:r>
    </w:p>
    <w:p w:rsidR="007571B4" w:rsidRDefault="007571B4" w:rsidP="007571B4">
      <w:pPr>
        <w:spacing w:after="0" w:line="100" w:lineRule="atLeast"/>
        <w:jc w:val="center"/>
        <w:rPr>
          <w:rFonts w:ascii="Times New Roman" w:hAnsi="Times New Roman"/>
          <w:color w:val="auto"/>
          <w:sz w:val="28"/>
          <w:szCs w:val="28"/>
        </w:rPr>
      </w:pPr>
    </w:p>
    <w:p w:rsidR="007571B4" w:rsidRDefault="007571B4" w:rsidP="007571B4">
      <w:pPr>
        <w:pStyle w:val="affd"/>
        <w:spacing w:before="0" w:after="0"/>
        <w:ind w:firstLine="709"/>
        <w:contextualSpacing/>
        <w:rPr>
          <w:rFonts w:ascii="Times New Roman" w:hAnsi="Times New Roman"/>
          <w:sz w:val="40"/>
          <w:szCs w:val="40"/>
        </w:rPr>
      </w:pPr>
    </w:p>
    <w:tbl>
      <w:tblPr>
        <w:tblpPr w:leftFromText="180" w:rightFromText="180" w:vertAnchor="page" w:horzAnchor="margin" w:tblpXSpec="center" w:tblpY="2371"/>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845"/>
      </w:tblGrid>
      <w:tr w:rsidR="007571B4" w:rsidTr="007571B4">
        <w:tc>
          <w:tcPr>
            <w:tcW w:w="4503" w:type="dxa"/>
            <w:tcBorders>
              <w:top w:val="single" w:sz="4" w:space="0" w:color="auto"/>
              <w:left w:val="single" w:sz="4" w:space="0" w:color="auto"/>
              <w:bottom w:val="single" w:sz="4" w:space="0" w:color="auto"/>
              <w:right w:val="single" w:sz="4" w:space="0" w:color="auto"/>
            </w:tcBorders>
            <w:hideMark/>
          </w:tcPr>
          <w:p w:rsidR="007571B4" w:rsidRDefault="007571B4">
            <w:pPr>
              <w:pStyle w:val="34"/>
            </w:pPr>
            <w:r>
              <w:t>РАССМОТРЕНО</w:t>
            </w:r>
          </w:p>
          <w:p w:rsidR="007571B4" w:rsidRDefault="007571B4">
            <w:pPr>
              <w:rPr>
                <w:color w:val="0000FF"/>
              </w:rPr>
            </w:pPr>
            <w:r>
              <w:rPr>
                <w:color w:val="0000FF"/>
              </w:rPr>
              <w:t>НА  ЗАСЕДАНИИ ПЕДАГОГИЧЕСКОГО СОВЕТА</w:t>
            </w:r>
          </w:p>
          <w:p w:rsidR="007571B4" w:rsidRDefault="007571B4">
            <w:pPr>
              <w:rPr>
                <w:rFonts w:eastAsia="Calibri"/>
                <w:color w:val="0000FF"/>
              </w:rPr>
            </w:pPr>
            <w:r>
              <w:rPr>
                <w:color w:val="0000FF"/>
              </w:rPr>
              <w:t xml:space="preserve">протокол № 1  от 30 августа 2016 года </w:t>
            </w:r>
          </w:p>
        </w:tc>
        <w:tc>
          <w:tcPr>
            <w:tcW w:w="5845" w:type="dxa"/>
            <w:tcBorders>
              <w:top w:val="single" w:sz="4" w:space="0" w:color="auto"/>
              <w:left w:val="single" w:sz="4" w:space="0" w:color="auto"/>
              <w:bottom w:val="single" w:sz="4" w:space="0" w:color="auto"/>
              <w:right w:val="single" w:sz="4" w:space="0" w:color="auto"/>
            </w:tcBorders>
            <w:hideMark/>
          </w:tcPr>
          <w:p w:rsidR="007571B4" w:rsidRDefault="007571B4">
            <w:pPr>
              <w:pStyle w:val="34"/>
            </w:pPr>
            <w:r>
              <w:rPr>
                <w:noProof/>
                <w:lang w:eastAsia="ru-RU"/>
              </w:rPr>
              <w:drawing>
                <wp:anchor distT="0" distB="0" distL="114300" distR="114300" simplePos="0" relativeHeight="251662848" behindDoc="1" locked="0" layoutInCell="1" allowOverlap="1">
                  <wp:simplePos x="0" y="0"/>
                  <wp:positionH relativeFrom="column">
                    <wp:posOffset>770255</wp:posOffset>
                  </wp:positionH>
                  <wp:positionV relativeFrom="paragraph">
                    <wp:posOffset>241300</wp:posOffset>
                  </wp:positionV>
                  <wp:extent cx="1780540" cy="1263015"/>
                  <wp:effectExtent l="19050" t="0" r="0" b="0"/>
                  <wp:wrapNone/>
                  <wp:docPr id="17" name="Рисунок 1" descr="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Рисунок (26)"/>
                          <pic:cNvPicPr>
                            <a:picLocks noChangeAspect="1" noChangeArrowheads="1"/>
                          </pic:cNvPicPr>
                        </pic:nvPicPr>
                        <pic:blipFill>
                          <a:blip r:embed="rId8"/>
                          <a:srcRect/>
                          <a:stretch>
                            <a:fillRect/>
                          </a:stretch>
                        </pic:blipFill>
                        <pic:spPr bwMode="auto">
                          <a:xfrm>
                            <a:off x="0" y="0"/>
                            <a:ext cx="1780540" cy="1263015"/>
                          </a:xfrm>
                          <a:prstGeom prst="rect">
                            <a:avLst/>
                          </a:prstGeom>
                          <a:noFill/>
                        </pic:spPr>
                      </pic:pic>
                    </a:graphicData>
                  </a:graphic>
                </wp:anchor>
              </w:drawing>
            </w:r>
            <w:r>
              <w:t>УТВЕРЖДЕНО</w:t>
            </w:r>
          </w:p>
          <w:p w:rsidR="007571B4" w:rsidRDefault="007571B4">
            <w:pPr>
              <w:rPr>
                <w:color w:val="0000FF"/>
              </w:rPr>
            </w:pPr>
            <w:r>
              <w:rPr>
                <w:color w:val="0000FF"/>
              </w:rPr>
              <w:t>ПРИКАЗОМ ДИРЕКТОРА МБОУ «ГУНИНСКАЯ СОШ»  № 27</w:t>
            </w:r>
          </w:p>
          <w:p w:rsidR="007571B4" w:rsidRDefault="007571B4">
            <w:pPr>
              <w:rPr>
                <w:rFonts w:eastAsia="Calibri"/>
                <w:color w:val="0000FF"/>
              </w:rPr>
            </w:pPr>
            <w:r>
              <w:rPr>
                <w:color w:val="0000FF"/>
              </w:rPr>
              <w:t>от 30 августа 2016 года                П. М. Усумова</w:t>
            </w:r>
          </w:p>
        </w:tc>
      </w:tr>
    </w:tbl>
    <w:p w:rsidR="000D46CA" w:rsidRPr="004239B1" w:rsidRDefault="000D46CA" w:rsidP="000D46CA">
      <w:pPr>
        <w:spacing w:after="0" w:line="100" w:lineRule="atLeast"/>
        <w:jc w:val="center"/>
        <w:rPr>
          <w:rFonts w:ascii="Times New Roman" w:hAnsi="Times New Roman" w:cs="Times New Roman"/>
          <w:b/>
          <w:sz w:val="28"/>
          <w:szCs w:val="28"/>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center"/>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Default="005B5BE4">
      <w:pPr>
        <w:spacing w:after="0" w:line="100" w:lineRule="atLeast"/>
        <w:jc w:val="both"/>
        <w:rPr>
          <w:rFonts w:ascii="Times New Roman" w:hAnsi="Times New Roman" w:cs="Times New Roman"/>
          <w:b/>
          <w:color w:val="auto"/>
          <w:sz w:val="24"/>
          <w:szCs w:val="24"/>
        </w:rPr>
      </w:pPr>
    </w:p>
    <w:p w:rsidR="005B5BE4" w:rsidRPr="000D46CA" w:rsidRDefault="000D46CA" w:rsidP="0031158F">
      <w:pPr>
        <w:spacing w:after="0" w:line="240" w:lineRule="auto"/>
        <w:jc w:val="center"/>
        <w:rPr>
          <w:rFonts w:ascii="Times New Roman" w:hAnsi="Times New Roman" w:cs="Times New Roman"/>
          <w:b/>
          <w:color w:val="FF0000"/>
          <w:sz w:val="48"/>
          <w:szCs w:val="32"/>
        </w:rPr>
      </w:pPr>
      <w:r w:rsidRPr="000D46CA">
        <w:rPr>
          <w:rFonts w:ascii="Times New Roman" w:hAnsi="Times New Roman" w:cs="Times New Roman"/>
          <w:b/>
          <w:color w:val="FF0000"/>
          <w:sz w:val="48"/>
          <w:szCs w:val="32"/>
        </w:rPr>
        <w:t>А</w:t>
      </w:r>
      <w:r w:rsidR="0031158F" w:rsidRPr="000D46CA">
        <w:rPr>
          <w:rFonts w:ascii="Times New Roman" w:hAnsi="Times New Roman" w:cs="Times New Roman"/>
          <w:b/>
          <w:color w:val="FF0000"/>
          <w:sz w:val="48"/>
          <w:szCs w:val="32"/>
        </w:rPr>
        <w:t>даптированная основная общеобразовательная программа образования обучающихся с умственной отсталостью</w:t>
      </w:r>
    </w:p>
    <w:p w:rsidR="005B5BE4" w:rsidRPr="000D46CA" w:rsidRDefault="005B5BE4" w:rsidP="0031158F">
      <w:pPr>
        <w:spacing w:after="0" w:line="240" w:lineRule="auto"/>
        <w:jc w:val="center"/>
        <w:rPr>
          <w:rFonts w:ascii="Times New Roman" w:hAnsi="Times New Roman" w:cs="Times New Roman"/>
          <w:color w:val="FF0000"/>
          <w:sz w:val="48"/>
          <w:szCs w:val="32"/>
        </w:rPr>
      </w:pPr>
      <w:r w:rsidRPr="000D46CA">
        <w:rPr>
          <w:rFonts w:ascii="Times New Roman" w:hAnsi="Times New Roman" w:cs="Times New Roman"/>
          <w:b/>
          <w:color w:val="FF0000"/>
          <w:sz w:val="48"/>
          <w:szCs w:val="32"/>
        </w:rPr>
        <w:t>(</w:t>
      </w:r>
      <w:r w:rsidR="0031158F" w:rsidRPr="000D46CA">
        <w:rPr>
          <w:rFonts w:ascii="Times New Roman" w:hAnsi="Times New Roman" w:cs="Times New Roman"/>
          <w:b/>
          <w:color w:val="FF0000"/>
          <w:sz w:val="48"/>
          <w:szCs w:val="32"/>
        </w:rPr>
        <w:t>интеллектуальными нарушениями</w:t>
      </w:r>
      <w:r w:rsidRPr="000D46CA">
        <w:rPr>
          <w:rFonts w:ascii="Times New Roman" w:hAnsi="Times New Roman" w:cs="Times New Roman"/>
          <w:b/>
          <w:color w:val="FF0000"/>
          <w:sz w:val="48"/>
          <w:szCs w:val="32"/>
        </w:rPr>
        <w:t>)</w:t>
      </w:r>
    </w:p>
    <w:p w:rsidR="005B5BE4" w:rsidRPr="000D46CA" w:rsidRDefault="005B5BE4">
      <w:pPr>
        <w:jc w:val="both"/>
        <w:rPr>
          <w:rFonts w:ascii="Times New Roman" w:hAnsi="Times New Roman" w:cs="Times New Roman"/>
          <w:color w:val="FF0000"/>
          <w:sz w:val="48"/>
          <w:szCs w:val="32"/>
        </w:rPr>
      </w:pPr>
    </w:p>
    <w:p w:rsidR="005B5BE4" w:rsidRPr="000D46CA" w:rsidRDefault="005B5BE4">
      <w:pPr>
        <w:jc w:val="both"/>
        <w:rPr>
          <w:rFonts w:ascii="Times New Roman" w:hAnsi="Times New Roman" w:cs="Times New Roman"/>
          <w:color w:val="FF0000"/>
          <w:sz w:val="40"/>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5B5BE4" w:rsidRDefault="005B5BE4">
      <w:pPr>
        <w:jc w:val="both"/>
        <w:rPr>
          <w:rFonts w:ascii="Times New Roman" w:hAnsi="Times New Roman" w:cs="Times New Roman"/>
          <w:color w:val="auto"/>
          <w:sz w:val="24"/>
          <w:szCs w:val="24"/>
        </w:rPr>
      </w:pPr>
    </w:p>
    <w:p w:rsidR="0031158F" w:rsidRDefault="0031158F" w:rsidP="000D46CA">
      <w:pPr>
        <w:rPr>
          <w:rFonts w:ascii="Times New Roman" w:hAnsi="Times New Roman" w:cs="Times New Roman"/>
          <w:b/>
          <w:sz w:val="28"/>
        </w:rPr>
      </w:pPr>
    </w:p>
    <w:p w:rsidR="0031158F" w:rsidRDefault="0031158F" w:rsidP="004F2631">
      <w:pPr>
        <w:jc w:val="center"/>
        <w:rPr>
          <w:rFonts w:ascii="Times New Roman" w:hAnsi="Times New Roman" w:cs="Times New Roman"/>
          <w:b/>
          <w:sz w:val="28"/>
        </w:rPr>
      </w:pPr>
    </w:p>
    <w:p w:rsidR="005B5BE4" w:rsidRDefault="005B5BE4" w:rsidP="004F2631">
      <w:pPr>
        <w:jc w:val="center"/>
        <w:rPr>
          <w:rFonts w:ascii="Times New Roman" w:hAnsi="Times New Roman" w:cs="Times New Roman"/>
          <w:b/>
          <w:sz w:val="28"/>
        </w:rPr>
      </w:pPr>
      <w:r w:rsidRPr="004F2631">
        <w:rPr>
          <w:rFonts w:ascii="Times New Roman" w:hAnsi="Times New Roman" w:cs="Times New Roman"/>
          <w:b/>
          <w:sz w:val="28"/>
        </w:rPr>
        <w:lastRenderedPageBreak/>
        <w:t>ОГЛАВЛЕНИЕ</w:t>
      </w:r>
    </w:p>
    <w:p w:rsidR="00FC52CE" w:rsidRPr="004F2631" w:rsidRDefault="00FC52CE" w:rsidP="004F2631">
      <w:pPr>
        <w:jc w:val="center"/>
        <w:rPr>
          <w:rFonts w:ascii="Times New Roman" w:hAnsi="Times New Roman" w:cs="Times New Roman"/>
          <w:b/>
          <w:sz w:val="28"/>
        </w:rPr>
      </w:pPr>
    </w:p>
    <w:tbl>
      <w:tblPr>
        <w:tblW w:w="9923" w:type="dxa"/>
        <w:tblInd w:w="-176" w:type="dxa"/>
        <w:tblLayout w:type="fixed"/>
        <w:tblLook w:val="0000"/>
      </w:tblPr>
      <w:tblGrid>
        <w:gridCol w:w="9215"/>
        <w:gridCol w:w="708"/>
      </w:tblGrid>
      <w:tr w:rsidR="005B5BE4" w:rsidRPr="004F2631" w:rsidTr="00FC52CE">
        <w:tc>
          <w:tcPr>
            <w:tcW w:w="9215" w:type="dxa"/>
          </w:tcPr>
          <w:p w:rsidR="004F2631" w:rsidRDefault="005B5BE4" w:rsidP="004F2631">
            <w:pPr>
              <w:pStyle w:val="afe"/>
              <w:spacing w:line="276" w:lineRule="auto"/>
              <w:rPr>
                <w:rFonts w:ascii="Times New Roman" w:hAnsi="Times New Roman"/>
                <w:b/>
                <w:sz w:val="28"/>
              </w:rPr>
            </w:pPr>
            <w:r w:rsidRPr="004F2631">
              <w:rPr>
                <w:rFonts w:ascii="Times New Roman" w:hAnsi="Times New Roman"/>
                <w:b/>
                <w:sz w:val="28"/>
              </w:rPr>
              <w:t>1.ОБЩИЕ ПОЛОЖЕНИЯ</w:t>
            </w:r>
            <w:r w:rsidRPr="004F2631">
              <w:rPr>
                <w:rFonts w:ascii="Times New Roman" w:hAnsi="Times New Roman"/>
                <w:b/>
                <w:sz w:val="28"/>
              </w:rPr>
              <w:tab/>
            </w:r>
          </w:p>
          <w:p w:rsidR="004F2631" w:rsidRPr="004F2631" w:rsidRDefault="004F2631" w:rsidP="004F2631">
            <w:pPr>
              <w:pStyle w:val="afe"/>
              <w:spacing w:line="276" w:lineRule="auto"/>
              <w:rPr>
                <w:rFonts w:ascii="Times New Roman" w:hAnsi="Times New Roman"/>
                <w:b/>
                <w:sz w:val="28"/>
              </w:rPr>
            </w:pPr>
          </w:p>
        </w:tc>
        <w:tc>
          <w:tcPr>
            <w:tcW w:w="708" w:type="dxa"/>
          </w:tcPr>
          <w:p w:rsidR="005B5BE4" w:rsidRPr="004F2631" w:rsidRDefault="005B5BE4" w:rsidP="004F2631">
            <w:pPr>
              <w:pStyle w:val="afe"/>
              <w:spacing w:line="276" w:lineRule="auto"/>
              <w:jc w:val="right"/>
              <w:rPr>
                <w:rFonts w:ascii="Times New Roman" w:hAnsi="Times New Roman"/>
                <w:b/>
                <w:sz w:val="28"/>
              </w:rPr>
            </w:pPr>
            <w:r w:rsidRPr="004F2631">
              <w:rPr>
                <w:rFonts w:ascii="Times New Roman" w:hAnsi="Times New Roman"/>
                <w:b/>
                <w:sz w:val="28"/>
              </w:rPr>
              <w:t>4</w:t>
            </w:r>
          </w:p>
        </w:tc>
      </w:tr>
      <w:tr w:rsidR="005B5BE4" w:rsidRPr="004F2631" w:rsidTr="00FC52CE">
        <w:tc>
          <w:tcPr>
            <w:tcW w:w="9215" w:type="dxa"/>
          </w:tcPr>
          <w:p w:rsidR="005B5BE4" w:rsidRDefault="000D46CA" w:rsidP="004F2631">
            <w:pPr>
              <w:pStyle w:val="afe"/>
              <w:spacing w:line="276" w:lineRule="auto"/>
              <w:rPr>
                <w:rFonts w:ascii="Times New Roman" w:hAnsi="Times New Roman"/>
                <w:b/>
                <w:sz w:val="28"/>
              </w:rPr>
            </w:pPr>
            <w:r>
              <w:rPr>
                <w:rFonts w:ascii="Times New Roman" w:hAnsi="Times New Roman"/>
                <w:b/>
                <w:sz w:val="28"/>
              </w:rPr>
              <w:t>2. </w:t>
            </w:r>
            <w:r w:rsidR="005B5BE4" w:rsidRPr="004F2631">
              <w:rPr>
                <w:rFonts w:ascii="Times New Roman" w:hAnsi="Times New Roman"/>
                <w:b/>
                <w:sz w:val="28"/>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4F2631" w:rsidRPr="004F2631" w:rsidRDefault="004F2631" w:rsidP="004F2631">
            <w:pPr>
              <w:pStyle w:val="afe"/>
              <w:spacing w:line="276" w:lineRule="auto"/>
              <w:rPr>
                <w:rFonts w:ascii="Times New Roman" w:hAnsi="Times New Roman"/>
                <w:b/>
                <w:sz w:val="28"/>
              </w:rPr>
            </w:pPr>
          </w:p>
        </w:tc>
        <w:tc>
          <w:tcPr>
            <w:tcW w:w="708" w:type="dxa"/>
          </w:tcPr>
          <w:p w:rsidR="00C00896" w:rsidRPr="004F2631" w:rsidRDefault="00C00896" w:rsidP="004F2631">
            <w:pPr>
              <w:pStyle w:val="afe"/>
              <w:spacing w:line="276" w:lineRule="auto"/>
              <w:jc w:val="right"/>
              <w:rPr>
                <w:rFonts w:ascii="Times New Roman" w:hAnsi="Times New Roman"/>
                <w:b/>
                <w:sz w:val="28"/>
              </w:rPr>
            </w:pPr>
          </w:p>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2.1. Целевой раздел</w:t>
            </w:r>
          </w:p>
        </w:tc>
        <w:tc>
          <w:tcPr>
            <w:tcW w:w="708" w:type="dxa"/>
          </w:tcPr>
          <w:p w:rsidR="005B5BE4" w:rsidRPr="004F2631" w:rsidRDefault="003E7C8D" w:rsidP="003E7C8D">
            <w:pPr>
              <w:pStyle w:val="afe"/>
              <w:spacing w:line="276" w:lineRule="auto"/>
              <w:jc w:val="right"/>
              <w:rPr>
                <w:rFonts w:ascii="Times New Roman" w:hAnsi="Times New Roman"/>
                <w:b/>
                <w:sz w:val="28"/>
              </w:rPr>
            </w:pPr>
            <w:r>
              <w:rPr>
                <w:rFonts w:ascii="Times New Roman" w:hAnsi="Times New Roman"/>
                <w:b/>
                <w:sz w:val="28"/>
              </w:rPr>
              <w:t>11</w:t>
            </w:r>
          </w:p>
        </w:tc>
      </w:tr>
      <w:tr w:rsidR="005B5BE4" w:rsidRPr="00C00896"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2.1.1. Пояснительная записка</w:t>
            </w:r>
          </w:p>
        </w:tc>
        <w:tc>
          <w:tcPr>
            <w:tcW w:w="708" w:type="dxa"/>
          </w:tcPr>
          <w:p w:rsidR="005B5BE4" w:rsidRPr="00C00896" w:rsidRDefault="003E7C8D" w:rsidP="003E7C8D">
            <w:pPr>
              <w:pStyle w:val="afe"/>
              <w:spacing w:line="276" w:lineRule="auto"/>
              <w:jc w:val="right"/>
              <w:rPr>
                <w:rFonts w:ascii="Times New Roman" w:hAnsi="Times New Roman"/>
                <w:sz w:val="28"/>
              </w:rPr>
            </w:pPr>
            <w:r>
              <w:rPr>
                <w:rFonts w:ascii="Times New Roman" w:hAnsi="Times New Roman"/>
                <w:sz w:val="28"/>
              </w:rPr>
              <w:t>11</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2.1.2</w:t>
            </w:r>
            <w:r w:rsidR="003E7C8D">
              <w:rPr>
                <w:rFonts w:ascii="Times New Roman" w:hAnsi="Times New Roman"/>
                <w:sz w:val="28"/>
              </w:rPr>
              <w:t>.</w:t>
            </w:r>
            <w:r w:rsidRPr="00C00896">
              <w:rPr>
                <w:rFonts w:ascii="Times New Roman" w:hAnsi="Times New Roman"/>
                <w:sz w:val="28"/>
              </w:rPr>
              <w:t xml:space="preserve"> Планируемые результаты освоения обучающимися с легкой умственной отсталостью (интеллектуальными нарушениями) адаптированной основной общеобразовательной программы </w:t>
            </w:r>
          </w:p>
        </w:tc>
        <w:tc>
          <w:tcPr>
            <w:tcW w:w="708" w:type="dxa"/>
          </w:tcPr>
          <w:p w:rsidR="005B5BE4" w:rsidRPr="00C00896" w:rsidRDefault="00C00896"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2.1.3</w:t>
            </w:r>
            <w:r w:rsidR="003E7C8D">
              <w:rPr>
                <w:rFonts w:ascii="Times New Roman" w:hAnsi="Times New Roman"/>
                <w:sz w:val="28"/>
              </w:rPr>
              <w:t>.</w:t>
            </w:r>
            <w:r w:rsidRPr="00C00896">
              <w:rPr>
                <w:rFonts w:ascii="Times New Roman" w:hAnsi="Times New Roman"/>
                <w:sz w:val="28"/>
              </w:rPr>
              <w:t> Система оценки достижения обучающимися с легкой умственной отсталостью (интеллектуальными нарушениями) планируемых результатов освоения адаптированной основной общеобразовательной программы</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912D8C" w:rsidP="006E5931">
            <w:pPr>
              <w:pStyle w:val="afe"/>
              <w:spacing w:line="276" w:lineRule="auto"/>
              <w:jc w:val="right"/>
              <w:rPr>
                <w:rFonts w:ascii="Times New Roman" w:hAnsi="Times New Roman"/>
                <w:sz w:val="28"/>
              </w:rPr>
            </w:pPr>
            <w:r w:rsidRPr="00C00896">
              <w:rPr>
                <w:rFonts w:ascii="Times New Roman" w:hAnsi="Times New Roman"/>
                <w:sz w:val="28"/>
              </w:rPr>
              <w:t>7</w:t>
            </w:r>
            <w:r w:rsidR="006E5931">
              <w:rPr>
                <w:rFonts w:ascii="Times New Roman" w:hAnsi="Times New Roman"/>
                <w:sz w:val="28"/>
              </w:rPr>
              <w:t>7</w:t>
            </w:r>
          </w:p>
        </w:tc>
      </w:tr>
      <w:tr w:rsidR="005B5BE4" w:rsidRPr="004F2631"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2.2. Содержательный раздел</w:t>
            </w:r>
          </w:p>
        </w:tc>
        <w:tc>
          <w:tcPr>
            <w:tcW w:w="708" w:type="dxa"/>
          </w:tcPr>
          <w:p w:rsidR="005B5BE4" w:rsidRPr="004F2631" w:rsidRDefault="00AD1550" w:rsidP="006E5931">
            <w:pPr>
              <w:pStyle w:val="afe"/>
              <w:spacing w:line="276" w:lineRule="auto"/>
              <w:jc w:val="right"/>
              <w:rPr>
                <w:rFonts w:ascii="Times New Roman" w:hAnsi="Times New Roman"/>
                <w:b/>
                <w:sz w:val="28"/>
              </w:rPr>
            </w:pPr>
            <w:r w:rsidRPr="004F2631">
              <w:rPr>
                <w:rFonts w:ascii="Times New Roman" w:hAnsi="Times New Roman"/>
                <w:b/>
                <w:sz w:val="28"/>
              </w:rPr>
              <w:t>8</w:t>
            </w:r>
            <w:r w:rsidR="006E5931">
              <w:rPr>
                <w:rFonts w:ascii="Times New Roman" w:hAnsi="Times New Roman"/>
                <w:b/>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2.2.1. Программа формирования базовых учебных действий</w:t>
            </w:r>
          </w:p>
        </w:tc>
        <w:tc>
          <w:tcPr>
            <w:tcW w:w="708" w:type="dxa"/>
          </w:tcPr>
          <w:p w:rsidR="005B5BE4" w:rsidRPr="00C00896" w:rsidRDefault="00AD1550" w:rsidP="006E5931">
            <w:pPr>
              <w:pStyle w:val="afe"/>
              <w:spacing w:line="276" w:lineRule="auto"/>
              <w:jc w:val="right"/>
              <w:rPr>
                <w:rFonts w:ascii="Times New Roman" w:hAnsi="Times New Roman"/>
                <w:sz w:val="28"/>
              </w:rPr>
            </w:pPr>
            <w:r w:rsidRPr="00C00896">
              <w:rPr>
                <w:rFonts w:ascii="Times New Roman" w:hAnsi="Times New Roman"/>
                <w:sz w:val="28"/>
              </w:rPr>
              <w:t>8</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2.2.2. Программы учебных предметов, курсов коррекционно-развивающей области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9</w:t>
            </w:r>
            <w:r w:rsidR="006E5931">
              <w:rPr>
                <w:rFonts w:ascii="Times New Roman" w:hAnsi="Times New Roman"/>
                <w:sz w:val="28"/>
              </w:rPr>
              <w:t>4</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2.2.3. Программа духовно-нравственного развития</w:t>
            </w:r>
          </w:p>
        </w:tc>
        <w:tc>
          <w:tcPr>
            <w:tcW w:w="708" w:type="dxa"/>
          </w:tcPr>
          <w:p w:rsidR="005B5BE4" w:rsidRPr="00C00896" w:rsidRDefault="00EF1C4E"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66</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2.2.4. Программа формирования экологической культуры, здорового и безопасного образа жизни</w:t>
            </w:r>
          </w:p>
        </w:tc>
        <w:tc>
          <w:tcPr>
            <w:tcW w:w="708" w:type="dxa"/>
          </w:tcPr>
          <w:p w:rsidR="005B5BE4" w:rsidRPr="00C00896" w:rsidRDefault="000E2CBA" w:rsidP="006E5931">
            <w:pPr>
              <w:pStyle w:val="afe"/>
              <w:spacing w:line="276" w:lineRule="auto"/>
              <w:jc w:val="right"/>
              <w:rPr>
                <w:rFonts w:ascii="Times New Roman" w:hAnsi="Times New Roman"/>
                <w:sz w:val="28"/>
              </w:rPr>
            </w:pPr>
            <w:r w:rsidRPr="00C00896">
              <w:rPr>
                <w:rFonts w:ascii="Times New Roman" w:hAnsi="Times New Roman"/>
                <w:sz w:val="28"/>
              </w:rPr>
              <w:t>2</w:t>
            </w:r>
            <w:r w:rsidR="006E5931">
              <w:rPr>
                <w:rFonts w:ascii="Times New Roman" w:hAnsi="Times New Roman"/>
                <w:sz w:val="28"/>
              </w:rPr>
              <w:t>8</w:t>
            </w:r>
            <w:r w:rsidRPr="00C00896">
              <w:rPr>
                <w:rFonts w:ascii="Times New Roman" w:hAnsi="Times New Roman"/>
                <w:sz w:val="28"/>
              </w:rPr>
              <w:t>3</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2.2.5. Программа коррекционной работы</w:t>
            </w:r>
          </w:p>
        </w:tc>
        <w:tc>
          <w:tcPr>
            <w:tcW w:w="708" w:type="dxa"/>
          </w:tcPr>
          <w:p w:rsidR="005B5BE4" w:rsidRPr="00C00896" w:rsidRDefault="006E5931" w:rsidP="004F2631">
            <w:pPr>
              <w:pStyle w:val="afe"/>
              <w:spacing w:line="276" w:lineRule="auto"/>
              <w:jc w:val="right"/>
              <w:rPr>
                <w:rFonts w:ascii="Times New Roman" w:hAnsi="Times New Roman"/>
                <w:sz w:val="28"/>
              </w:rPr>
            </w:pPr>
            <w:r>
              <w:rPr>
                <w:rFonts w:ascii="Times New Roman" w:hAnsi="Times New Roman"/>
                <w:sz w:val="28"/>
              </w:rPr>
              <w:t>29</w:t>
            </w:r>
            <w:r w:rsidR="00D830C7" w:rsidRPr="00C00896">
              <w:rPr>
                <w:rFonts w:ascii="Times New Roman" w:hAnsi="Times New Roman"/>
                <w:sz w:val="28"/>
              </w:rPr>
              <w:t>4</w:t>
            </w:r>
          </w:p>
        </w:tc>
      </w:tr>
      <w:tr w:rsidR="005B5BE4" w:rsidTr="00FC52CE">
        <w:tc>
          <w:tcPr>
            <w:tcW w:w="9215" w:type="dxa"/>
          </w:tcPr>
          <w:p w:rsidR="005B5BE4" w:rsidRDefault="005B5BE4" w:rsidP="004F2631">
            <w:pPr>
              <w:pStyle w:val="afe"/>
              <w:spacing w:line="276" w:lineRule="auto"/>
              <w:ind w:left="460"/>
              <w:rPr>
                <w:rFonts w:ascii="Times New Roman" w:hAnsi="Times New Roman"/>
                <w:sz w:val="28"/>
              </w:rPr>
            </w:pPr>
            <w:r w:rsidRPr="00C00896">
              <w:rPr>
                <w:rFonts w:ascii="Times New Roman" w:hAnsi="Times New Roman"/>
                <w:sz w:val="28"/>
              </w:rPr>
              <w:t>2.2.6. Программа внеурочной деятельности</w:t>
            </w:r>
          </w:p>
          <w:p w:rsidR="004F2631" w:rsidRPr="00C00896" w:rsidRDefault="004F2631" w:rsidP="004F2631">
            <w:pPr>
              <w:pStyle w:val="afe"/>
              <w:spacing w:line="276" w:lineRule="auto"/>
              <w:ind w:left="460"/>
              <w:rPr>
                <w:rFonts w:ascii="Times New Roman" w:hAnsi="Times New Roman"/>
                <w:sz w:val="28"/>
              </w:rPr>
            </w:pP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0</w:t>
            </w:r>
            <w:r w:rsidRPr="00C00896">
              <w:rPr>
                <w:rFonts w:ascii="Times New Roman" w:hAnsi="Times New Roman"/>
                <w:sz w:val="28"/>
              </w:rPr>
              <w:t>2</w:t>
            </w:r>
          </w:p>
        </w:tc>
      </w:tr>
      <w:tr w:rsidR="005B5BE4" w:rsidTr="00FC52CE">
        <w:tc>
          <w:tcPr>
            <w:tcW w:w="9215" w:type="dxa"/>
          </w:tcPr>
          <w:p w:rsidR="005B5BE4" w:rsidRPr="004F2631" w:rsidRDefault="005B5BE4" w:rsidP="00FC52CE">
            <w:pPr>
              <w:pStyle w:val="afe"/>
              <w:spacing w:line="276" w:lineRule="auto"/>
              <w:ind w:left="34"/>
              <w:rPr>
                <w:rFonts w:ascii="Times New Roman" w:hAnsi="Times New Roman"/>
                <w:b/>
                <w:sz w:val="28"/>
              </w:rPr>
            </w:pPr>
            <w:r w:rsidRPr="004F2631">
              <w:rPr>
                <w:rFonts w:ascii="Times New Roman" w:hAnsi="Times New Roman"/>
                <w:b/>
                <w:sz w:val="28"/>
              </w:rPr>
              <w:t>2.3. Организационный раздел</w:t>
            </w:r>
          </w:p>
        </w:tc>
        <w:tc>
          <w:tcPr>
            <w:tcW w:w="708" w:type="dxa"/>
          </w:tcPr>
          <w:p w:rsidR="005B5BE4" w:rsidRPr="004F2631" w:rsidRDefault="00D852B1" w:rsidP="006E5931">
            <w:pPr>
              <w:pStyle w:val="afe"/>
              <w:spacing w:line="276" w:lineRule="auto"/>
              <w:jc w:val="right"/>
              <w:rPr>
                <w:rFonts w:ascii="Times New Roman" w:hAnsi="Times New Roman"/>
                <w:b/>
                <w:sz w:val="28"/>
              </w:rPr>
            </w:pPr>
            <w:r w:rsidRPr="004F2631">
              <w:rPr>
                <w:rFonts w:ascii="Times New Roman" w:hAnsi="Times New Roman"/>
                <w:b/>
                <w:sz w:val="28"/>
              </w:rPr>
              <w:t>3</w:t>
            </w:r>
            <w:r w:rsidR="006E5931">
              <w:rPr>
                <w:rFonts w:ascii="Times New Roman" w:hAnsi="Times New Roman"/>
                <w:b/>
                <w:sz w:val="28"/>
              </w:rPr>
              <w:t>10</w:t>
            </w:r>
          </w:p>
        </w:tc>
      </w:tr>
      <w:tr w:rsidR="005B5BE4" w:rsidTr="00FC52CE">
        <w:tc>
          <w:tcPr>
            <w:tcW w:w="9215" w:type="dxa"/>
          </w:tcPr>
          <w:p w:rsidR="005B5BE4" w:rsidRPr="00C00896"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2.3.1. Учебный план</w:t>
            </w:r>
          </w:p>
        </w:tc>
        <w:tc>
          <w:tcPr>
            <w:tcW w:w="708" w:type="dxa"/>
          </w:tcPr>
          <w:p w:rsidR="005B5BE4" w:rsidRPr="00C00896" w:rsidRDefault="00D852B1"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10</w:t>
            </w:r>
          </w:p>
        </w:tc>
      </w:tr>
      <w:tr w:rsidR="005B5BE4" w:rsidTr="00FC52CE">
        <w:trPr>
          <w:trHeight w:val="1134"/>
        </w:trPr>
        <w:tc>
          <w:tcPr>
            <w:tcW w:w="9215" w:type="dxa"/>
          </w:tcPr>
          <w:p w:rsidR="004F2631" w:rsidRPr="004F2631" w:rsidRDefault="005B5BE4" w:rsidP="004F2631">
            <w:pPr>
              <w:pStyle w:val="afe"/>
              <w:spacing w:line="276" w:lineRule="auto"/>
              <w:ind w:left="460"/>
              <w:rPr>
                <w:rFonts w:ascii="Times New Roman" w:hAnsi="Times New Roman"/>
                <w:sz w:val="28"/>
              </w:rPr>
            </w:pPr>
            <w:r w:rsidRPr="00C00896">
              <w:rPr>
                <w:rFonts w:ascii="Times New Roman" w:hAnsi="Times New Roman"/>
                <w:sz w:val="28"/>
              </w:rPr>
              <w:t>2.3.2. Система условий реализации адаптированной основной общеобразовательной программы образования обучающихся с легкой умственной отсталостью</w:t>
            </w:r>
          </w:p>
        </w:tc>
        <w:tc>
          <w:tcPr>
            <w:tcW w:w="708" w:type="dxa"/>
          </w:tcPr>
          <w:p w:rsidR="005B5BE4" w:rsidRPr="00C00896" w:rsidRDefault="00D108A0" w:rsidP="006E5931">
            <w:pPr>
              <w:pStyle w:val="afe"/>
              <w:spacing w:line="276" w:lineRule="auto"/>
              <w:jc w:val="right"/>
              <w:rPr>
                <w:rFonts w:ascii="Times New Roman" w:hAnsi="Times New Roman"/>
                <w:sz w:val="28"/>
              </w:rPr>
            </w:pPr>
            <w:r w:rsidRPr="00C00896">
              <w:rPr>
                <w:rFonts w:ascii="Times New Roman" w:hAnsi="Times New Roman"/>
                <w:sz w:val="28"/>
              </w:rPr>
              <w:t>3</w:t>
            </w:r>
            <w:r w:rsidR="006E5931">
              <w:rPr>
                <w:rFonts w:ascii="Times New Roman" w:hAnsi="Times New Roman"/>
                <w:sz w:val="28"/>
              </w:rPr>
              <w:t>22</w:t>
            </w:r>
          </w:p>
        </w:tc>
      </w:tr>
    </w:tbl>
    <w:p w:rsidR="004F2631" w:rsidRDefault="004F2631" w:rsidP="004F2631"/>
    <w:p w:rsidR="004F2631" w:rsidRDefault="004F2631" w:rsidP="004F2631"/>
    <w:p w:rsidR="008363B5" w:rsidRDefault="008363B5" w:rsidP="004F2631"/>
    <w:tbl>
      <w:tblPr>
        <w:tblW w:w="9923" w:type="dxa"/>
        <w:tblInd w:w="-176" w:type="dxa"/>
        <w:tblLayout w:type="fixed"/>
        <w:tblLook w:val="0000"/>
      </w:tblPr>
      <w:tblGrid>
        <w:gridCol w:w="9215"/>
        <w:gridCol w:w="708"/>
      </w:tblGrid>
      <w:tr w:rsidR="004F2631" w:rsidTr="00284458">
        <w:tc>
          <w:tcPr>
            <w:tcW w:w="9215" w:type="dxa"/>
          </w:tcPr>
          <w:p w:rsidR="004F2631" w:rsidRDefault="000D46CA" w:rsidP="00FC52CE">
            <w:pPr>
              <w:pStyle w:val="afe"/>
              <w:spacing w:line="276" w:lineRule="auto"/>
              <w:rPr>
                <w:rFonts w:ascii="Times New Roman" w:hAnsi="Times New Roman"/>
                <w:b/>
                <w:sz w:val="28"/>
              </w:rPr>
            </w:pPr>
            <w:r>
              <w:rPr>
                <w:rFonts w:ascii="Times New Roman" w:hAnsi="Times New Roman"/>
                <w:b/>
                <w:sz w:val="28"/>
              </w:rPr>
              <w:t>3. </w:t>
            </w:r>
            <w:r w:rsidR="004F2631" w:rsidRPr="004F2631">
              <w:rPr>
                <w:rFonts w:ascii="Times New Roman" w:hAnsi="Times New Roman"/>
                <w:b/>
                <w:sz w:val="28"/>
              </w:rPr>
              <w:t xml:space="preserve"> АДАПТИРОВАННАЯ ОСНОВНАЯ ОБЩЕОБРАЗОВАТЕЛЬНАЯ </w:t>
            </w:r>
            <w:r w:rsidR="004F2631" w:rsidRPr="004F2631">
              <w:rPr>
                <w:rFonts w:ascii="Times New Roman" w:hAnsi="Times New Roman"/>
                <w:b/>
                <w:sz w:val="28"/>
              </w:rPr>
              <w:lastRenderedPageBreak/>
              <w:t>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4F2631" w:rsidRPr="004F2631" w:rsidRDefault="004F2631" w:rsidP="00A920F2">
            <w:pPr>
              <w:pStyle w:val="afe"/>
              <w:spacing w:line="276" w:lineRule="auto"/>
              <w:rPr>
                <w:rFonts w:ascii="Times New Roman" w:hAnsi="Times New Roman"/>
                <w:b/>
                <w:sz w:val="28"/>
              </w:rPr>
            </w:pPr>
          </w:p>
        </w:tc>
        <w:tc>
          <w:tcPr>
            <w:tcW w:w="708" w:type="dxa"/>
          </w:tcPr>
          <w:p w:rsidR="004F2631" w:rsidRPr="00737A37" w:rsidRDefault="00FC52CE" w:rsidP="00DB630D">
            <w:pPr>
              <w:pStyle w:val="afe"/>
              <w:spacing w:line="276" w:lineRule="auto"/>
              <w:jc w:val="right"/>
              <w:rPr>
                <w:rFonts w:ascii="Times New Roman" w:hAnsi="Times New Roman"/>
                <w:b/>
                <w:sz w:val="28"/>
              </w:rPr>
            </w:pPr>
            <w:r w:rsidRPr="00737A37">
              <w:rPr>
                <w:rFonts w:ascii="Times New Roman" w:hAnsi="Times New Roman"/>
                <w:b/>
                <w:sz w:val="28"/>
              </w:rPr>
              <w:lastRenderedPageBreak/>
              <w:t>3</w:t>
            </w:r>
            <w:r w:rsidR="00DB630D">
              <w:rPr>
                <w:rFonts w:ascii="Times New Roman" w:hAnsi="Times New Roman"/>
                <w:b/>
                <w:sz w:val="28"/>
              </w:rPr>
              <w:t>35</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lastRenderedPageBreak/>
              <w:t>3.1. Целевой раздел</w:t>
            </w:r>
          </w:p>
        </w:tc>
        <w:tc>
          <w:tcPr>
            <w:tcW w:w="708" w:type="dxa"/>
          </w:tcPr>
          <w:p w:rsidR="004F2631" w:rsidRPr="00737A37" w:rsidRDefault="00FC52CE" w:rsidP="003E7C8D">
            <w:pPr>
              <w:pStyle w:val="afe"/>
              <w:spacing w:line="276" w:lineRule="auto"/>
              <w:jc w:val="right"/>
              <w:rPr>
                <w:rFonts w:ascii="Times New Roman" w:hAnsi="Times New Roman"/>
                <w:b/>
                <w:sz w:val="28"/>
              </w:rPr>
            </w:pPr>
            <w:r w:rsidRPr="00737A37">
              <w:rPr>
                <w:rFonts w:ascii="Times New Roman" w:hAnsi="Times New Roman"/>
                <w:b/>
                <w:sz w:val="28"/>
              </w:rPr>
              <w:t>3</w:t>
            </w:r>
            <w:r w:rsidR="003E7C8D">
              <w:rPr>
                <w:rFonts w:ascii="Times New Roman" w:hAnsi="Times New Roman"/>
                <w:b/>
                <w:sz w:val="28"/>
              </w:rPr>
              <w:t>35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3.1.1. Пояснительная записка</w:t>
            </w:r>
          </w:p>
        </w:tc>
        <w:tc>
          <w:tcPr>
            <w:tcW w:w="708" w:type="dxa"/>
          </w:tcPr>
          <w:p w:rsidR="004F2631" w:rsidRPr="00C00896" w:rsidRDefault="00FC52CE"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51</w:t>
            </w:r>
          </w:p>
        </w:tc>
      </w:tr>
      <w:tr w:rsidR="004F2631" w:rsidTr="00284458">
        <w:tc>
          <w:tcPr>
            <w:tcW w:w="9215" w:type="dxa"/>
          </w:tcPr>
          <w:p w:rsidR="004F2631" w:rsidRPr="00C00896" w:rsidRDefault="004F2631" w:rsidP="002139B8">
            <w:pPr>
              <w:pStyle w:val="afe"/>
              <w:spacing w:line="276" w:lineRule="auto"/>
              <w:ind w:left="460"/>
              <w:rPr>
                <w:rFonts w:ascii="Times New Roman" w:hAnsi="Times New Roman"/>
                <w:sz w:val="28"/>
              </w:rPr>
            </w:pPr>
            <w:r w:rsidRPr="00C00896">
              <w:rPr>
                <w:rFonts w:ascii="Times New Roman" w:hAnsi="Times New Roman"/>
                <w:sz w:val="28"/>
              </w:rPr>
              <w:t xml:space="preserve">3.1.2 Планируемые результаты освоения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адаптированной основной общеобразовательной программы </w:t>
            </w:r>
          </w:p>
        </w:tc>
        <w:tc>
          <w:tcPr>
            <w:tcW w:w="708" w:type="dxa"/>
          </w:tcPr>
          <w:p w:rsidR="004F2631" w:rsidRPr="00C00896" w:rsidRDefault="00737A37" w:rsidP="00A920F2">
            <w:pPr>
              <w:pStyle w:val="afe"/>
              <w:spacing w:line="276" w:lineRule="auto"/>
              <w:jc w:val="right"/>
              <w:rPr>
                <w:rFonts w:ascii="Times New Roman" w:hAnsi="Times New Roman"/>
                <w:sz w:val="28"/>
              </w:rPr>
            </w:pPr>
            <w:r>
              <w:rPr>
                <w:rFonts w:ascii="Times New Roman" w:hAnsi="Times New Roman"/>
                <w:sz w:val="28"/>
              </w:rPr>
              <w:t>364</w:t>
            </w:r>
          </w:p>
        </w:tc>
      </w:tr>
      <w:tr w:rsidR="004F2631" w:rsidTr="00284458">
        <w:trPr>
          <w:trHeight w:val="1691"/>
        </w:trPr>
        <w:tc>
          <w:tcPr>
            <w:tcW w:w="9215" w:type="dxa"/>
          </w:tcPr>
          <w:p w:rsidR="004F2631" w:rsidRDefault="004F2631" w:rsidP="00A920F2">
            <w:pPr>
              <w:pStyle w:val="afe"/>
              <w:spacing w:line="276" w:lineRule="auto"/>
              <w:ind w:left="460"/>
              <w:rPr>
                <w:rFonts w:ascii="Times New Roman" w:hAnsi="Times New Roman"/>
                <w:sz w:val="28"/>
              </w:rPr>
            </w:pPr>
            <w:r w:rsidRPr="00C00896">
              <w:rPr>
                <w:rFonts w:ascii="Times New Roman" w:hAnsi="Times New Roman"/>
                <w:sz w:val="28"/>
              </w:rPr>
              <w:t>3.1.3 Система оценки достижения обучающимися с умеренной, тяжелой и глубокой умственной отсталостью (интеллектуальными нарушениями), тяжелыми и множественными нарушениями развития планируемых результатов освоения адаптированной основной общеобразовательной программы</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63</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3.2 Содержательный раздел</w:t>
            </w:r>
          </w:p>
        </w:tc>
        <w:tc>
          <w:tcPr>
            <w:tcW w:w="708" w:type="dxa"/>
          </w:tcPr>
          <w:p w:rsidR="004F2631" w:rsidRPr="00D92A92" w:rsidRDefault="00D92A92" w:rsidP="003E7C8D">
            <w:pPr>
              <w:pStyle w:val="afe"/>
              <w:spacing w:line="276" w:lineRule="auto"/>
              <w:jc w:val="right"/>
              <w:rPr>
                <w:rFonts w:ascii="Times New Roman" w:hAnsi="Times New Roman"/>
                <w:b/>
                <w:sz w:val="28"/>
              </w:rPr>
            </w:pPr>
            <w:r w:rsidRPr="00D92A92">
              <w:rPr>
                <w:rFonts w:ascii="Times New Roman" w:hAnsi="Times New Roman"/>
                <w:b/>
                <w:sz w:val="28"/>
              </w:rPr>
              <w:t>3</w:t>
            </w:r>
            <w:r w:rsidR="003E7C8D">
              <w:rPr>
                <w:rFonts w:ascii="Times New Roman" w:hAnsi="Times New Roman"/>
                <w:b/>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3.2.1 Программа формирования базовых учебных действий</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65</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rPr>
            </w:pPr>
            <w:r w:rsidRPr="00C00896">
              <w:rPr>
                <w:rFonts w:ascii="Times New Roman" w:hAnsi="Times New Roman"/>
                <w:sz w:val="28"/>
              </w:rPr>
              <w:t>3.2.2 Программы учебных предметов, курсов коррекционно-развивающей области</w:t>
            </w:r>
          </w:p>
        </w:tc>
        <w:tc>
          <w:tcPr>
            <w:tcW w:w="708" w:type="dxa"/>
          </w:tcPr>
          <w:p w:rsidR="004F2631" w:rsidRPr="00C00896" w:rsidRDefault="00D92A92" w:rsidP="003E7C8D">
            <w:pPr>
              <w:pStyle w:val="afe"/>
              <w:spacing w:line="276" w:lineRule="auto"/>
              <w:jc w:val="right"/>
              <w:rPr>
                <w:rFonts w:ascii="Times New Roman" w:hAnsi="Times New Roman"/>
                <w:sz w:val="28"/>
              </w:rPr>
            </w:pPr>
            <w:r>
              <w:rPr>
                <w:rFonts w:ascii="Times New Roman" w:hAnsi="Times New Roman"/>
                <w:sz w:val="28"/>
              </w:rPr>
              <w:t>3</w:t>
            </w:r>
            <w:r w:rsidR="003E7C8D">
              <w:rPr>
                <w:rFonts w:ascii="Times New Roman" w:hAnsi="Times New Roman"/>
                <w:sz w:val="28"/>
              </w:rPr>
              <w:t>66</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lang w:val="en-US"/>
              </w:rPr>
            </w:pPr>
            <w:r w:rsidRPr="00C00896">
              <w:rPr>
                <w:rFonts w:ascii="Times New Roman" w:hAnsi="Times New Roman"/>
                <w:sz w:val="28"/>
              </w:rPr>
              <w:t>3.2.3 Программа нравственного развития</w:t>
            </w:r>
          </w:p>
        </w:tc>
        <w:tc>
          <w:tcPr>
            <w:tcW w:w="708" w:type="dxa"/>
          </w:tcPr>
          <w:p w:rsidR="004F2631" w:rsidRPr="00C00896" w:rsidRDefault="007E7ABF" w:rsidP="003E7C8D">
            <w:pPr>
              <w:pStyle w:val="afe"/>
              <w:spacing w:line="276" w:lineRule="auto"/>
              <w:jc w:val="right"/>
              <w:rPr>
                <w:rFonts w:ascii="Times New Roman" w:hAnsi="Times New Roman"/>
                <w:sz w:val="28"/>
              </w:rPr>
            </w:pPr>
            <w:r>
              <w:rPr>
                <w:rFonts w:ascii="Times New Roman" w:hAnsi="Times New Roman"/>
                <w:sz w:val="28"/>
              </w:rPr>
              <w:t>44</w:t>
            </w:r>
            <w:r w:rsidR="003E7C8D">
              <w:rPr>
                <w:rFonts w:ascii="Times New Roman" w:hAnsi="Times New Roman"/>
                <w:sz w:val="28"/>
              </w:rPr>
              <w:t>4</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3.2.4 Программа формирования экологической культуры, здорового и безопасного образа жизни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447</w:t>
            </w:r>
          </w:p>
        </w:tc>
      </w:tr>
      <w:tr w:rsidR="004F2631" w:rsidTr="00284458">
        <w:tc>
          <w:tcPr>
            <w:tcW w:w="9215" w:type="dxa"/>
          </w:tcPr>
          <w:p w:rsidR="004F2631" w:rsidRPr="00C00896" w:rsidRDefault="004F2631" w:rsidP="003E7C8D">
            <w:pPr>
              <w:pStyle w:val="afe"/>
              <w:spacing w:line="276" w:lineRule="auto"/>
              <w:ind w:left="460"/>
              <w:rPr>
                <w:rFonts w:ascii="Times New Roman" w:hAnsi="Times New Roman"/>
                <w:sz w:val="28"/>
              </w:rPr>
            </w:pPr>
            <w:r w:rsidRPr="00C00896">
              <w:rPr>
                <w:rFonts w:ascii="Times New Roman" w:hAnsi="Times New Roman"/>
                <w:sz w:val="28"/>
              </w:rPr>
              <w:t>3.2.</w:t>
            </w:r>
            <w:r w:rsidR="003E7C8D">
              <w:rPr>
                <w:rFonts w:ascii="Times New Roman" w:hAnsi="Times New Roman"/>
                <w:sz w:val="28"/>
              </w:rPr>
              <w:t>5</w:t>
            </w:r>
            <w:r w:rsidRPr="00C00896">
              <w:rPr>
                <w:rFonts w:ascii="Times New Roman" w:hAnsi="Times New Roman"/>
                <w:sz w:val="28"/>
              </w:rPr>
              <w:t> Программа внеурочной деятельности</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449</w:t>
            </w:r>
          </w:p>
        </w:tc>
      </w:tr>
      <w:tr w:rsidR="004F2631" w:rsidTr="00284458">
        <w:tc>
          <w:tcPr>
            <w:tcW w:w="9215" w:type="dxa"/>
          </w:tcPr>
          <w:p w:rsidR="004F2631" w:rsidRDefault="003E7C8D" w:rsidP="00A920F2">
            <w:pPr>
              <w:pStyle w:val="afe"/>
              <w:spacing w:line="276" w:lineRule="auto"/>
              <w:ind w:left="460"/>
              <w:rPr>
                <w:rFonts w:ascii="Times New Roman" w:hAnsi="Times New Roman"/>
                <w:sz w:val="28"/>
              </w:rPr>
            </w:pPr>
            <w:r>
              <w:rPr>
                <w:rFonts w:ascii="Times New Roman" w:hAnsi="Times New Roman"/>
                <w:sz w:val="28"/>
              </w:rPr>
              <w:t>3.2.6</w:t>
            </w:r>
            <w:r w:rsidR="004F2631" w:rsidRPr="00C00896">
              <w:rPr>
                <w:rFonts w:ascii="Times New Roman" w:hAnsi="Times New Roman"/>
                <w:sz w:val="28"/>
              </w:rPr>
              <w:t> Программа сотрудничества с семьей обучающегося</w:t>
            </w:r>
          </w:p>
          <w:p w:rsidR="004F2631" w:rsidRPr="00C00896" w:rsidRDefault="004F2631" w:rsidP="00A920F2">
            <w:pPr>
              <w:pStyle w:val="afe"/>
              <w:spacing w:line="276" w:lineRule="auto"/>
              <w:ind w:left="460"/>
              <w:rPr>
                <w:rFonts w:ascii="Times New Roman" w:hAnsi="Times New Roman"/>
                <w:sz w:val="28"/>
              </w:rPr>
            </w:pP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450</w:t>
            </w:r>
          </w:p>
        </w:tc>
      </w:tr>
      <w:tr w:rsidR="004F2631" w:rsidTr="00284458">
        <w:tc>
          <w:tcPr>
            <w:tcW w:w="9215" w:type="dxa"/>
          </w:tcPr>
          <w:p w:rsidR="004F2631" w:rsidRPr="004F2631" w:rsidRDefault="004F2631" w:rsidP="00FC52CE">
            <w:pPr>
              <w:pStyle w:val="afe"/>
              <w:spacing w:line="276" w:lineRule="auto"/>
              <w:ind w:left="34"/>
              <w:rPr>
                <w:rFonts w:ascii="Times New Roman" w:hAnsi="Times New Roman"/>
                <w:b/>
                <w:sz w:val="28"/>
              </w:rPr>
            </w:pPr>
            <w:r w:rsidRPr="004F2631">
              <w:rPr>
                <w:rFonts w:ascii="Times New Roman" w:hAnsi="Times New Roman"/>
                <w:b/>
                <w:sz w:val="28"/>
              </w:rPr>
              <w:t>3.3. Организационный раздел</w:t>
            </w:r>
          </w:p>
        </w:tc>
        <w:tc>
          <w:tcPr>
            <w:tcW w:w="708" w:type="dxa"/>
          </w:tcPr>
          <w:p w:rsidR="004F2631" w:rsidRPr="003E7C8D" w:rsidRDefault="003E7C8D" w:rsidP="00A920F2">
            <w:pPr>
              <w:pStyle w:val="afe"/>
              <w:spacing w:line="276" w:lineRule="auto"/>
              <w:jc w:val="right"/>
              <w:rPr>
                <w:rFonts w:ascii="Times New Roman" w:hAnsi="Times New Roman"/>
                <w:b/>
                <w:sz w:val="28"/>
              </w:rPr>
            </w:pPr>
            <w:r w:rsidRPr="003E7C8D">
              <w:rPr>
                <w:rFonts w:ascii="Times New Roman" w:hAnsi="Times New Roman"/>
                <w:b/>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3.3.1. Учебный план</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452</w:t>
            </w:r>
          </w:p>
        </w:tc>
      </w:tr>
      <w:tr w:rsidR="004F2631" w:rsidTr="00284458">
        <w:tc>
          <w:tcPr>
            <w:tcW w:w="9215" w:type="dxa"/>
          </w:tcPr>
          <w:p w:rsidR="004F2631" w:rsidRPr="00C00896" w:rsidRDefault="004F2631" w:rsidP="00A920F2">
            <w:pPr>
              <w:pStyle w:val="afe"/>
              <w:spacing w:line="276" w:lineRule="auto"/>
              <w:ind w:left="460"/>
              <w:rPr>
                <w:rFonts w:ascii="Times New Roman" w:hAnsi="Times New Roman"/>
                <w:sz w:val="28"/>
                <w:shd w:val="clear" w:color="auto" w:fill="FFFF00"/>
              </w:rPr>
            </w:pPr>
            <w:r w:rsidRPr="00C00896">
              <w:rPr>
                <w:rFonts w:ascii="Times New Roman" w:hAnsi="Times New Roman"/>
                <w:sz w:val="28"/>
              </w:rPr>
              <w:t>3.3.2. Система условий реализации 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tc>
        <w:tc>
          <w:tcPr>
            <w:tcW w:w="708" w:type="dxa"/>
          </w:tcPr>
          <w:p w:rsidR="004F2631" w:rsidRPr="00C00896" w:rsidRDefault="003E7C8D" w:rsidP="00A920F2">
            <w:pPr>
              <w:pStyle w:val="afe"/>
              <w:spacing w:line="276" w:lineRule="auto"/>
              <w:jc w:val="right"/>
              <w:rPr>
                <w:rFonts w:ascii="Times New Roman" w:hAnsi="Times New Roman"/>
                <w:sz w:val="28"/>
              </w:rPr>
            </w:pPr>
            <w:r>
              <w:rPr>
                <w:rFonts w:ascii="Times New Roman" w:hAnsi="Times New Roman"/>
                <w:sz w:val="28"/>
              </w:rPr>
              <w:t>460</w:t>
            </w:r>
          </w:p>
        </w:tc>
      </w:tr>
    </w:tbl>
    <w:p w:rsidR="005B5BE4" w:rsidRDefault="005B5BE4">
      <w:pPr>
        <w:pageBreakBefore/>
        <w:spacing w:after="0" w:line="360" w:lineRule="auto"/>
        <w:ind w:firstLine="720"/>
        <w:jc w:val="center"/>
        <w:rPr>
          <w:rFonts w:ascii="Times New Roman" w:hAnsi="Times New Roman" w:cs="Times New Roman"/>
          <w:sz w:val="28"/>
          <w:szCs w:val="28"/>
        </w:rPr>
      </w:pPr>
      <w:r>
        <w:rPr>
          <w:rFonts w:ascii="Times New Roman" w:hAnsi="Times New Roman" w:cs="Times New Roman"/>
          <w:b/>
          <w:color w:val="auto"/>
          <w:sz w:val="28"/>
          <w:szCs w:val="28"/>
        </w:rPr>
        <w:lastRenderedPageBreak/>
        <w:t>1.ОБЩИЕ ПОЛОЖЕНИЯ</w:t>
      </w:r>
    </w:p>
    <w:p w:rsidR="005B5BE4" w:rsidRDefault="005B5BE4">
      <w:pPr>
        <w:spacing w:before="120"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Адаптированная основная общеобразовательная программа (далее ― АООП) образования обучающихся с умственной отсталостью (интеллектуальными нарушениями) ― это общеоб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ная про</w:t>
      </w:r>
      <w:r>
        <w:rPr>
          <w:rFonts w:ascii="Times New Roman" w:hAnsi="Times New Roman" w:cs="Times New Roman"/>
          <w:sz w:val="28"/>
          <w:szCs w:val="28"/>
        </w:rPr>
        <w:softHyphen/>
        <w:t>грамма, адаптированная для этой категории обучающихся с учетом осо</w:t>
      </w:r>
      <w:r>
        <w:rPr>
          <w:rFonts w:ascii="Times New Roman" w:hAnsi="Times New Roman" w:cs="Times New Roman"/>
          <w:sz w:val="28"/>
          <w:szCs w:val="28"/>
        </w:rPr>
        <w:softHyphen/>
        <w:t>бе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стей их психофизического развития, индивидуальных возможностей, и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щая кор</w:t>
      </w:r>
      <w:r>
        <w:rPr>
          <w:rFonts w:ascii="Times New Roman" w:hAnsi="Times New Roman" w:cs="Times New Roman"/>
          <w:sz w:val="28"/>
          <w:szCs w:val="28"/>
        </w:rPr>
        <w:softHyphen/>
        <w:t xml:space="preserve">рекцию нарушений развития и социальную адаптацию. </w:t>
      </w:r>
    </w:p>
    <w:p w:rsidR="005B5BE4" w:rsidRDefault="008550B1">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А</w:t>
      </w:r>
      <w:r w:rsidR="005B5BE4">
        <w:rPr>
          <w:rFonts w:ascii="Times New Roman" w:hAnsi="Times New Roman" w:cs="Times New Roman"/>
          <w:sz w:val="28"/>
          <w:szCs w:val="28"/>
        </w:rPr>
        <w:t>даптированная основная общеобразовательная п</w:t>
      </w:r>
      <w:r>
        <w:rPr>
          <w:rFonts w:ascii="Times New Roman" w:hAnsi="Times New Roman" w:cs="Times New Roman"/>
          <w:sz w:val="28"/>
          <w:szCs w:val="28"/>
        </w:rPr>
        <w:t xml:space="preserve">рограмма образования (далее ― </w:t>
      </w:r>
      <w:r w:rsidR="005B5BE4">
        <w:rPr>
          <w:rFonts w:ascii="Times New Roman" w:hAnsi="Times New Roman" w:cs="Times New Roman"/>
          <w:sz w:val="28"/>
          <w:szCs w:val="28"/>
        </w:rPr>
        <w:t>АООП) обучающихся с умственной отсталостью (интеллектуальными нарушениями) разработана в соответствии с требованиями федерального государственного образовательного стандарта (далее ― Стандарт) обучающихся с умственной отсталостью (интеллектуальными нарушениями), предъявляемыми к структуре, условиям реализации и планируемым результатам освоения АООП.</w:t>
      </w:r>
    </w:p>
    <w:p w:rsidR="005B5BE4" w:rsidRDefault="005B5BE4">
      <w:pPr>
        <w:pStyle w:val="ConsPlusNormal"/>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самостоятельно разрабатывается и утверждается организацией в соответствии со Стандартом с привлечением органов самоуправления (совет образовательной организации, попечительский совет, управляющий совет и др.), обеспечивающих государственно-общественный характер управления Организацией.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АООП разрабатывается </w:t>
      </w:r>
      <w:r>
        <w:rPr>
          <w:rFonts w:ascii="Times New Roman" w:hAnsi="Times New Roman" w:cs="Times New Roman"/>
          <w:color w:val="auto"/>
          <w:sz w:val="28"/>
          <w:szCs w:val="28"/>
        </w:rPr>
        <w:t>организациями, осуществляющими образовательную деятельность, индивидуальными предпринимателями (далее вместе — Организации), имеющими государственную аккредитацию, с учётом типа и вида этой Организации, а также образовательных потребностей и запросов участников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может быть реализована в разных формах: как совместно с другими обучающимися, так и в отдельных классах, группах или в отдельных организациях</w:t>
      </w:r>
      <w:r>
        <w:rPr>
          <w:rStyle w:val="11"/>
          <w:rFonts w:ascii="Times New Roman" w:hAnsi="Times New Roman" w:cs="Times New Roman"/>
          <w:sz w:val="28"/>
          <w:szCs w:val="28"/>
        </w:rPr>
        <w:footnoteReference w:id="2"/>
      </w:r>
      <w:r>
        <w:rPr>
          <w:rFonts w:ascii="Times New Roman" w:hAnsi="Times New Roman" w:cs="Times New Roman"/>
          <w:sz w:val="28"/>
          <w:szCs w:val="28"/>
        </w:rPr>
        <w:t>. В таких</w:t>
      </w:r>
      <w:r>
        <w:rPr>
          <w:rFonts w:ascii="Times New Roman" w:hAnsi="Times New Roman" w:cs="Times New Roman"/>
          <w:caps/>
          <w:sz w:val="28"/>
          <w:szCs w:val="28"/>
        </w:rPr>
        <w:t xml:space="preserve"> </w:t>
      </w:r>
      <w:r>
        <w:rPr>
          <w:rFonts w:ascii="Times New Roman" w:hAnsi="Times New Roman" w:cs="Times New Roman"/>
          <w:sz w:val="28"/>
          <w:szCs w:val="28"/>
        </w:rPr>
        <w:t>организациях создаются специальные условия для получения образования указанными обучающимися.</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 xml:space="preserve">Для обеспечения возможности освоения обучающимися АООП, может быть применена сетевая форма ее реализации с использованием ресурсов нескольких </w:t>
      </w:r>
      <w:r>
        <w:rPr>
          <w:rFonts w:ascii="Times New Roman" w:hAnsi="Times New Roman" w:cs="Times New Roman"/>
          <w:sz w:val="28"/>
          <w:szCs w:val="28"/>
        </w:rPr>
        <w:lastRenderedPageBreak/>
        <w:t>организаций, а также при необходимости с использованием ресурсов и иных организаций</w:t>
      </w:r>
      <w:r>
        <w:rPr>
          <w:rStyle w:val="21"/>
          <w:rFonts w:ascii="Times New Roman" w:hAnsi="Times New Roman" w:cs="Times New Roman"/>
          <w:sz w:val="28"/>
          <w:szCs w:val="28"/>
        </w:rPr>
        <w:footnoteReference w:id="3"/>
      </w:r>
      <w:r>
        <w:rPr>
          <w:rFonts w:ascii="Times New Roman" w:hAnsi="Times New Roman" w:cs="Times New Roman"/>
          <w:sz w:val="28"/>
          <w:szCs w:val="28"/>
        </w:rPr>
        <w:t>.</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В основу разработки АООП для обучающихся с легкой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альными нарушениями) заложены дифференцированный и деятельностный подходы.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Дифференцированный подход</w:t>
      </w:r>
      <w:r>
        <w:rPr>
          <w:rFonts w:ascii="Times New Roman" w:hAnsi="Times New Roman" w:cs="Times New Roman"/>
          <w:color w:val="auto"/>
          <w:sz w:val="28"/>
          <w:szCs w:val="28"/>
        </w:rPr>
        <w:t xml:space="preserve"> к построению АООП для обучающихся с легкой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нной отсталостью (интеллектуальными нарушениями) предполагает учет их особых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зовательных потребностей, которые проявляются в неоднородности возможностей ос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w:t>
      </w:r>
      <w:r>
        <w:rPr>
          <w:rFonts w:ascii="Times New Roman" w:hAnsi="Times New Roman" w:cs="Times New Roman"/>
          <w:color w:val="auto"/>
          <w:sz w:val="28"/>
          <w:szCs w:val="28"/>
        </w:rPr>
        <w:softHyphen/>
        <w:t xml:space="preserve">ния содержания образования. </w:t>
      </w:r>
    </w:p>
    <w:p w:rsidR="005B5BE4" w:rsidRDefault="005B5BE4">
      <w:pPr>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Применение дифференцированного подхода к созданию образовательных программ обеспечивает разнообразие содержания, предоставляя обучающимся с умственной от</w:t>
      </w:r>
      <w:r>
        <w:rPr>
          <w:rFonts w:ascii="Times New Roman" w:hAnsi="Times New Roman" w:cs="Times New Roman"/>
          <w:color w:val="auto"/>
          <w:sz w:val="28"/>
          <w:szCs w:val="28"/>
        </w:rPr>
        <w:softHyphen/>
        <w:t>сталостью (интеллектуальными нарушениями) возможность реализовать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 xml:space="preserve">ный потенциал развития.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Деятельностный</w:t>
      </w:r>
      <w:r>
        <w:rPr>
          <w:rFonts w:ascii="Times New Roman" w:hAnsi="Times New Roman" w:cs="Times New Roman"/>
          <w:color w:val="auto"/>
          <w:sz w:val="28"/>
          <w:szCs w:val="28"/>
        </w:rPr>
        <w:t xml:space="preserve"> подход основывается на теоретических положениях отечественной психологической науки, раскрывающих основные закономерности и структуру образо</w:t>
      </w:r>
      <w:r>
        <w:rPr>
          <w:rFonts w:ascii="Times New Roman" w:hAnsi="Times New Roman" w:cs="Times New Roman"/>
          <w:color w:val="auto"/>
          <w:sz w:val="28"/>
          <w:szCs w:val="28"/>
        </w:rPr>
        <w:softHyphen/>
        <w:t>вания с учетом специфики развития личности обучающегося с умственной отсталостью (ин</w:t>
      </w:r>
      <w:r>
        <w:rPr>
          <w:rFonts w:ascii="Times New Roman" w:hAnsi="Times New Roman" w:cs="Times New Roman"/>
          <w:color w:val="auto"/>
          <w:sz w:val="28"/>
          <w:szCs w:val="28"/>
        </w:rPr>
        <w:softHyphen/>
        <w:t>теллектуальными нарушениями).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Деятельностный подход в образовании строится на признании того, что развитие личности обучающихся с умственной отсталостью (интеллектуальными нарушениями) школьного возраста определяется характером организации доступной им деятельности (предметно-практической и учебной).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 средством реализации деятельностного подхода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w:t>
      </w:r>
    </w:p>
    <w:p w:rsidR="005B5BE4" w:rsidRDefault="008550B1">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контексте разработки </w:t>
      </w:r>
      <w:r w:rsidR="005B5BE4">
        <w:rPr>
          <w:rFonts w:ascii="Times New Roman" w:hAnsi="Times New Roman" w:cs="Times New Roman"/>
          <w:color w:val="auto"/>
          <w:sz w:val="28"/>
          <w:szCs w:val="28"/>
        </w:rPr>
        <w:t>АООП образования для обучающихся с умственной от</w:t>
      </w:r>
      <w:r w:rsidR="005B5BE4">
        <w:rPr>
          <w:rFonts w:ascii="Times New Roman" w:hAnsi="Times New Roman" w:cs="Times New Roman"/>
          <w:color w:val="auto"/>
          <w:sz w:val="28"/>
          <w:szCs w:val="28"/>
        </w:rPr>
        <w:softHyphen/>
        <w:t>сталостью (интеллектуальными нарушениями) реализация деятельностного подхода обеспечивает:</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lastRenderedPageBreak/>
        <w:t>придание результатам образования социально и личностно значимого характера;</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прочное усвоение обучающимися знаний и опыта разнообразной деятельности и поведения, возможность их продвижения в изучаемых предметных областях;</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существенное повышение мотивации и интереса к учению, приобретению нового опыта деятельности и поведения;</w:t>
      </w:r>
    </w:p>
    <w:p w:rsidR="005B5BE4" w:rsidRDefault="005B5BE4">
      <w:pPr>
        <w:numPr>
          <w:ilvl w:val="0"/>
          <w:numId w:val="5"/>
        </w:numPr>
        <w:suppressAutoHyphens w:val="0"/>
        <w:spacing w:after="0" w:line="360" w:lineRule="auto"/>
        <w:ind w:left="0"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условий для общекультурного и личностного развития на основе формирования базовых учебных действий, которые обеспечивают не только успешное усвоение некоторых элементов системы научных знаний, умений и навыков (академических результатов), но и прежде всего жизненной компетенции, составляющей основу социальной успешности.</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В основу АООП образования обучающихся с умственной отсталостью (интеллектуальными нарушениями) положены следующие принципы:</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принципы государственной политики РФ в области образования</w:t>
      </w:r>
      <w:r>
        <w:rPr>
          <w:rStyle w:val="11"/>
          <w:rFonts w:ascii="Times New Roman" w:hAnsi="Times New Roman" w:cs="Times New Roman"/>
          <w:color w:val="auto"/>
          <w:sz w:val="28"/>
          <w:szCs w:val="28"/>
        </w:rPr>
        <w:footnoteReference w:id="4"/>
      </w:r>
      <w:r>
        <w:rPr>
          <w:rFonts w:ascii="Times New Roman" w:hAnsi="Times New Roman" w:cs="Times New Roman"/>
          <w:color w:val="auto"/>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коррекционно-развивающей направленности образовательного процесса, обуславливающий развитие личности обучающегося и расширение его «зоны ближайшего развития» с учетом особых образовательных потребностей;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практической направленности, предполагающий установление тесных связей между изучаемым материалом и практической деятельностью обучающихся; формирование знаний и умений, имеющих первостепенное значение для решения практико ориентированных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воспитывающего обучения, направленный на формирование у обучающихся нравственных представлений (правильно/неправильно; хорошо/плохо и т. д.) и понятий, адекватных способов поведения в разных социальных средах;</w:t>
      </w:r>
    </w:p>
    <w:p w:rsidR="005B5BE4" w:rsidRDefault="005B5BE4">
      <w:pPr>
        <w:spacing w:after="0" w:line="360" w:lineRule="auto"/>
        <w:ind w:firstLine="709"/>
        <w:jc w:val="both"/>
        <w:rPr>
          <w:color w:val="auto"/>
          <w:sz w:val="28"/>
          <w:szCs w:val="28"/>
        </w:rPr>
      </w:pPr>
      <w:r>
        <w:rPr>
          <w:rFonts w:ascii="Times New Roman" w:hAnsi="Times New Roman" w:cs="Times New Roman"/>
          <w:color w:val="auto"/>
          <w:sz w:val="28"/>
          <w:szCs w:val="28"/>
        </w:rPr>
        <w:t xml:space="preserve">― онтогенетический принцип; </w:t>
      </w:r>
    </w:p>
    <w:p w:rsidR="005B5BE4" w:rsidRDefault="005B5BE4">
      <w:pPr>
        <w:pStyle w:val="afff0"/>
        <w:spacing w:line="360" w:lineRule="auto"/>
        <w:ind w:firstLine="709"/>
        <w:jc w:val="both"/>
        <w:rPr>
          <w:color w:val="auto"/>
          <w:sz w:val="28"/>
          <w:szCs w:val="28"/>
        </w:rPr>
      </w:pPr>
      <w:r>
        <w:rPr>
          <w:color w:val="auto"/>
          <w:sz w:val="28"/>
          <w:szCs w:val="28"/>
        </w:rPr>
        <w:t>―</w:t>
      </w:r>
      <w:r>
        <w:rPr>
          <w:color w:val="auto"/>
          <w:sz w:val="28"/>
          <w:szCs w:val="28"/>
          <w:lang w:val="ru-RU"/>
        </w:rPr>
        <w:t> принцип</w:t>
      </w:r>
      <w:r>
        <w:rPr>
          <w:color w:val="auto"/>
          <w:sz w:val="28"/>
          <w:szCs w:val="28"/>
        </w:rPr>
        <w:t xml:space="preserve"> </w:t>
      </w:r>
      <w:r>
        <w:rPr>
          <w:color w:val="auto"/>
          <w:sz w:val="28"/>
          <w:szCs w:val="28"/>
          <w:lang w:val="ru-RU"/>
        </w:rPr>
        <w:t xml:space="preserve">преемственности, предполагающий взаимосвязь и непрерывность </w:t>
      </w:r>
      <w:r>
        <w:rPr>
          <w:color w:val="auto"/>
          <w:sz w:val="28"/>
          <w:szCs w:val="28"/>
          <w:lang w:val="ru-RU"/>
        </w:rPr>
        <w:lastRenderedPageBreak/>
        <w:t>образования обучающихся с умственной отсталостью</w:t>
      </w:r>
      <w:r>
        <w:rPr>
          <w:color w:val="auto"/>
          <w:sz w:val="28"/>
          <w:szCs w:val="28"/>
        </w:rPr>
        <w:t xml:space="preserve"> </w:t>
      </w:r>
      <w:r>
        <w:rPr>
          <w:color w:val="auto"/>
          <w:sz w:val="28"/>
          <w:szCs w:val="28"/>
          <w:lang w:val="ru-RU"/>
        </w:rPr>
        <w:t xml:space="preserve">(интеллектуальными нарушениями) </w:t>
      </w:r>
      <w:r>
        <w:rPr>
          <w:sz w:val="28"/>
          <w:szCs w:val="28"/>
          <w:lang w:val="ru-RU"/>
        </w:rPr>
        <w:t>на всех этапах обучения: от младшего до старшего школьного возраста</w:t>
      </w:r>
      <w:r>
        <w:rPr>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целостности содержания образования, обеспечивающий наличие внутренних взаимосвязей и взаимозависимостей между отдельными предметными областями и учебными предметами, входящими в их состав;</w:t>
      </w:r>
      <w:r>
        <w:rPr>
          <w:rFonts w:ascii="Times New Roman" w:hAnsi="Times New Roman" w:cs="Times New Roman"/>
          <w:color w:val="auto"/>
          <w:sz w:val="28"/>
          <w:szCs w:val="28"/>
          <w:shd w:val="clear" w:color="auto" w:fill="FFFF00"/>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учета </w:t>
      </w:r>
      <w:r>
        <w:rPr>
          <w:rFonts w:ascii="Times New Roman" w:hAnsi="Times New Roman" w:cs="Times New Roman"/>
          <w:iCs/>
          <w:sz w:val="28"/>
          <w:szCs w:val="28"/>
        </w:rPr>
        <w:t>возрастных</w:t>
      </w:r>
      <w:r w:rsidR="000F28EF">
        <w:rPr>
          <w:rFonts w:ascii="Times New Roman" w:hAnsi="Times New Roman" w:cs="Times New Roman"/>
          <w:iCs/>
          <w:sz w:val="28"/>
          <w:szCs w:val="28"/>
        </w:rPr>
        <w:t xml:space="preserve"> особенностей обучающихся, определяющий</w:t>
      </w:r>
      <w:r>
        <w:rPr>
          <w:rFonts w:ascii="Times New Roman" w:hAnsi="Times New Roman" w:cs="Times New Roman"/>
          <w:sz w:val="28"/>
          <w:szCs w:val="28"/>
        </w:rPr>
        <w:t xml:space="preserve"> содержание предметных областей и результаты личностных достижений;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 принцип учета особенностей психического развития </w:t>
      </w:r>
      <w:r w:rsidR="004A1433">
        <w:rPr>
          <w:rFonts w:ascii="Times New Roman" w:hAnsi="Times New Roman" w:cs="Times New Roman"/>
          <w:color w:val="auto"/>
          <w:sz w:val="28"/>
          <w:szCs w:val="28"/>
        </w:rPr>
        <w:t xml:space="preserve">разных групп </w:t>
      </w:r>
      <w:r>
        <w:rPr>
          <w:rFonts w:ascii="Times New Roman" w:hAnsi="Times New Roman" w:cs="Times New Roman"/>
          <w:color w:val="auto"/>
          <w:sz w:val="28"/>
          <w:szCs w:val="28"/>
        </w:rPr>
        <w:t xml:space="preserve">обучающихся с умственной отсталостью </w:t>
      </w:r>
      <w:r w:rsidR="004A1433">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принцип направленности на формирование деятельности, обеспечивающий возможность овладения обучающимися с умственной отсталостью </w:t>
      </w:r>
      <w:r>
        <w:rPr>
          <w:rFonts w:ascii="Times New Roman" w:hAnsi="Times New Roman" w:cs="Times New Roman"/>
          <w:color w:val="auto"/>
          <w:sz w:val="28"/>
          <w:szCs w:val="28"/>
          <w:shd w:val="clear" w:color="auto" w:fill="FFFFFF"/>
        </w:rPr>
        <w:t>(интеллектуальными нарушениями)</w:t>
      </w:r>
      <w:r>
        <w:rPr>
          <w:rFonts w:ascii="Times New Roman" w:hAnsi="Times New Roman" w:cs="Times New Roman"/>
          <w:color w:val="auto"/>
          <w:sz w:val="28"/>
          <w:szCs w:val="28"/>
        </w:rPr>
        <w:t xml:space="preserve">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переноса усвоенных знаний и умений и навыков и отношений, сформированных в условиях учебной ситуации, в различные жизненные ситуации, что позволяет обеспечить готовность обучающегося к самостоятельной ориентировке и активной деятельности в реальном мире;</w:t>
      </w:r>
    </w:p>
    <w:p w:rsidR="005B5BE4" w:rsidRDefault="005B5BE4">
      <w:pPr>
        <w:spacing w:after="0" w:line="360" w:lineRule="auto"/>
        <w:ind w:firstLine="540"/>
        <w:jc w:val="both"/>
        <w:rPr>
          <w:rFonts w:ascii="Times New Roman" w:hAnsi="Times New Roman" w:cs="Times New Roman"/>
          <w:color w:val="auto"/>
          <w:sz w:val="28"/>
          <w:szCs w:val="28"/>
        </w:rPr>
      </w:pPr>
      <w:r>
        <w:rPr>
          <w:rFonts w:ascii="Times New Roman" w:hAnsi="Times New Roman" w:cs="Times New Roman"/>
          <w:color w:val="auto"/>
          <w:sz w:val="28"/>
          <w:szCs w:val="28"/>
        </w:rPr>
        <w:t>― принцип сотрудничества с семьей.</w:t>
      </w:r>
    </w:p>
    <w:p w:rsidR="005B5BE4" w:rsidRDefault="005B5BE4">
      <w:pPr>
        <w:spacing w:after="0" w:line="360" w:lineRule="auto"/>
        <w:ind w:firstLine="567"/>
        <w:jc w:val="both"/>
        <w:rPr>
          <w:rFonts w:ascii="Times New Roman" w:hAnsi="Times New Roman" w:cs="Times New Roman"/>
          <w:sz w:val="28"/>
          <w:szCs w:val="28"/>
        </w:rPr>
      </w:pPr>
      <w:r>
        <w:rPr>
          <w:rFonts w:ascii="Times New Roman" w:hAnsi="Times New Roman" w:cs="Times New Roman"/>
          <w:color w:val="auto"/>
          <w:sz w:val="28"/>
          <w:szCs w:val="28"/>
        </w:rPr>
        <w:t xml:space="preserve">Структура АООП </w:t>
      </w:r>
      <w:r>
        <w:rPr>
          <w:rFonts w:ascii="Times New Roman" w:hAnsi="Times New Roman" w:cs="Times New Roman"/>
          <w:sz w:val="28"/>
          <w:szCs w:val="28"/>
        </w:rPr>
        <w:t xml:space="preserve">обучающихся </w:t>
      </w:r>
      <w:r>
        <w:rPr>
          <w:rFonts w:ascii="Times New Roman" w:hAnsi="Times New Roman" w:cs="Times New Roman"/>
          <w:color w:val="auto"/>
          <w:sz w:val="28"/>
          <w:szCs w:val="28"/>
        </w:rPr>
        <w:t>с умственной отсталостью (интеллектуальными нарушениями) включает целевой, содержательный и организационный разделы.</w:t>
      </w:r>
      <w:r>
        <w:rPr>
          <w:rStyle w:val="a3"/>
          <w:rFonts w:ascii="Times New Roman" w:hAnsi="Times New Roman" w:cs="Times New Roman"/>
          <w:color w:val="auto"/>
          <w:sz w:val="28"/>
          <w:szCs w:val="28"/>
        </w:rPr>
        <w:footnoteReference w:id="5"/>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образовательной организацией (далее ― Организация), а также способы определения достижения этих целей и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Целевой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пояснительную записку;</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планируемые результаты освоения обучающимися с умственной отсталостью (интеллектуальными нарушениями)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систему оценки достижения планируемых результатов освоения АООП образования.</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Содержательный раздел определяет общее содержание образования обучающихся с умственной отсталостью (интеллектуальными нарушениями) и включает следующие программы, ориентированные на достижение личностных и предметных результатов:</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базовых учебных действий;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программы отдельных учебных предметов, курсов коррекционно-развивающей области;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духовно-нравственного (нравственного) развития обучающихся с умственной отсталостью (интеллектуальными нарушениями);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внеурочной деятельности;</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программу коррекционной работы с обучающимися с легкой умственной отсталостью (интеллектуальными нарушениями) (вариант 1);</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программу работы с семьей обучающегося с умеренной, тяжелой и глубокой умственной отсталостью (интеллектуальными нарушениями), тяжелыми и множественными нарушениями развития (вариант 2). </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определяет общие рамки организации образовательного процесса, а также механизмы реализации АООП Организацией.</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Организационный раздел включает:</w:t>
      </w:r>
    </w:p>
    <w:p w:rsidR="005B5BE4" w:rsidRDefault="005B5BE4" w:rsidP="0090169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учебный план;</w:t>
      </w:r>
    </w:p>
    <w:p w:rsidR="005B5BE4" w:rsidRDefault="005B5BE4" w:rsidP="00901694">
      <w:pPr>
        <w:spacing w:after="0" w:line="360" w:lineRule="auto"/>
        <w:ind w:firstLine="709"/>
        <w:jc w:val="both"/>
        <w:rPr>
          <w:color w:val="auto"/>
        </w:rPr>
      </w:pPr>
      <w:r>
        <w:rPr>
          <w:rFonts w:ascii="Times New Roman" w:hAnsi="Times New Roman" w:cs="Times New Roman"/>
          <w:sz w:val="28"/>
          <w:szCs w:val="28"/>
        </w:rPr>
        <w:t>систему специальных условий реализации основной образовательной программы в соответствии с требованиями Стандарта.</w:t>
      </w:r>
    </w:p>
    <w:p w:rsidR="005B5BE4" w:rsidRDefault="005B5BE4" w:rsidP="00901694">
      <w:pPr>
        <w:pStyle w:val="aff5"/>
        <w:ind w:firstLine="709"/>
      </w:pPr>
      <w:r>
        <w:rPr>
          <w:caps w:val="0"/>
          <w:color w:val="auto"/>
        </w:rPr>
        <w:t xml:space="preserve">В соответствии с требованиями Стандарта Организация может создавать два варианта АООП образования обучающихся с умственной отсталостью (интеллектуальными нарушениями) ― варианты 1 и 2. Каждый вариант АООП содержит дифференцированные требования 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w:t>
      </w:r>
      <w:r>
        <w:rPr>
          <w:caps w:val="0"/>
          <w:color w:val="auto"/>
        </w:rPr>
        <w:lastRenderedPageBreak/>
        <w:t>умственной отсталостью</w:t>
      </w:r>
      <w:r>
        <w:rPr>
          <w:color w:val="auto"/>
        </w:rPr>
        <w:t>,</w:t>
      </w:r>
      <w:r>
        <w:rPr>
          <w:caps w:val="0"/>
          <w:color w:val="auto"/>
        </w:rPr>
        <w:t xml:space="preserve"> получение образования вне зависимости от выраженности основного нарушения, наличия других (сопутствующих) нарушений развития, места проживания обучающегося, вида Организации.</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Обучающийся с умственной отсталостью (интеллектуальными нарушениями) получает образование по АООП (варианты 1 и 2),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5B5BE4" w:rsidRDefault="005B5BE4" w:rsidP="0090169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Стандарта создается АООП, которая при необходимости индивидуализируется (специальная индивидуальная программа развития; далее ― СИПР), к которой может быть создано несколько учебных планов, в том числе индивидуальные учебные планы, учитывающие образовательные потребности групп или отдельных обучающихся с умственной отсталостью.</w:t>
      </w:r>
    </w:p>
    <w:p w:rsidR="005B5BE4" w:rsidRDefault="005B5BE4" w:rsidP="00901694">
      <w:pPr>
        <w:tabs>
          <w:tab w:val="left" w:pos="0"/>
        </w:tabs>
        <w:spacing w:after="0" w:line="360" w:lineRule="auto"/>
        <w:ind w:firstLine="573"/>
        <w:jc w:val="both"/>
        <w:rPr>
          <w:rFonts w:ascii="Times New Roman" w:hAnsi="Times New Roman" w:cs="Times New Roman"/>
          <w:sz w:val="28"/>
          <w:szCs w:val="28"/>
        </w:rPr>
      </w:pPr>
      <w:r>
        <w:rPr>
          <w:rFonts w:ascii="Times New Roman" w:hAnsi="Times New Roman" w:cs="Times New Roman"/>
          <w:color w:val="auto"/>
          <w:sz w:val="28"/>
          <w:szCs w:val="28"/>
        </w:rPr>
        <w:t xml:space="preserve">АООП для </w:t>
      </w:r>
      <w:r>
        <w:rPr>
          <w:rFonts w:ascii="Times New Roman" w:hAnsi="Times New Roman" w:cs="Times New Roman"/>
          <w:iCs/>
          <w:color w:val="auto"/>
          <w:sz w:val="28"/>
          <w:szCs w:val="28"/>
        </w:rPr>
        <w:t>обучающихся с умственной отсталостью (интеллектуальными нарушениями), имеющих инвалидность,</w:t>
      </w:r>
      <w:r>
        <w:rPr>
          <w:rFonts w:ascii="Times New Roman" w:hAnsi="Times New Roman" w:cs="Times New Roman"/>
          <w:color w:val="auto"/>
          <w:sz w:val="28"/>
          <w:szCs w:val="28"/>
        </w:rPr>
        <w:t xml:space="preserve"> дополняется индивидуальной программой реабилитации инвалида (далее — ИПР) в части создания специальных условий получения образования.</w:t>
      </w:r>
    </w:p>
    <w:p w:rsidR="003E7C8D" w:rsidRDefault="005B5BE4" w:rsidP="008550B1">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одного из вариантов АООП образования обучающихся с умственной отсталостью (интеллектуальными нарушениями) осуществляется на основе рекомендаций психолого-медико-педагогической комиссии (далее ― ПМПК), сформулированных по результатам его комплексного психолого-медико-педагогического обследования, с учетом индивидуальной программы развития инвалида (далее ― ИПР) и в порядке, установленном законодательством Российской Федерации.</w:t>
      </w: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3E7C8D" w:rsidRDefault="003E7C8D" w:rsidP="00901694">
      <w:pPr>
        <w:spacing w:after="0" w:line="360" w:lineRule="auto"/>
        <w:ind w:firstLine="709"/>
        <w:jc w:val="both"/>
        <w:rPr>
          <w:rFonts w:ascii="Times New Roman" w:hAnsi="Times New Roman" w:cs="Times New Roman"/>
          <w:sz w:val="28"/>
          <w:szCs w:val="28"/>
        </w:rPr>
      </w:pPr>
    </w:p>
    <w:p w:rsidR="005B5BE4" w:rsidRDefault="008550B1" w:rsidP="003E7C8D">
      <w:pPr>
        <w:suppressAutoHyphens w:val="0"/>
        <w:spacing w:after="0"/>
        <w:jc w:val="center"/>
        <w:rPr>
          <w:rFonts w:ascii="Times New Roman" w:hAnsi="Times New Roman" w:cs="Times New Roman"/>
          <w:b/>
          <w:color w:val="auto"/>
          <w:sz w:val="28"/>
          <w:szCs w:val="28"/>
        </w:rPr>
      </w:pPr>
      <w:r>
        <w:rPr>
          <w:rFonts w:ascii="Times New Roman" w:hAnsi="Times New Roman" w:cs="Times New Roman"/>
          <w:b/>
          <w:sz w:val="28"/>
          <w:szCs w:val="28"/>
        </w:rPr>
        <w:t>2. </w:t>
      </w:r>
      <w:r w:rsidR="005B5BE4">
        <w:rPr>
          <w:rFonts w:ascii="Times New Roman" w:hAnsi="Times New Roman" w:cs="Times New Roman"/>
          <w:b/>
          <w:sz w:val="28"/>
          <w:szCs w:val="28"/>
        </w:rPr>
        <w:t>АДАПТИРОВАННАЯ ОСНОВНАЯ ОБЩЕОБРАЗОВАТЕЛЬНАЯ ПРОГРАММА ОБРАЗОВАНИЯ ОБУЧАЮЩИХСЯ С ЛЕГКОЙ УМСТВЕННОЙ ОТСТАЛОСТЬЮ (ИНТЕЛЛЕКТУАЛЬНЫМИ НАРУШЕНИЯМИ) (ВАРИАНТ 1)</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2.1. Целевой раздел</w:t>
      </w:r>
    </w:p>
    <w:p w:rsidR="005B5BE4" w:rsidRDefault="005B5BE4">
      <w:pPr>
        <w:spacing w:before="120" w:after="0" w:line="24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lastRenderedPageBreak/>
        <w:t>2.1.1. </w:t>
      </w:r>
      <w:r>
        <w:rPr>
          <w:rFonts w:ascii="Times New Roman" w:hAnsi="Times New Roman" w:cs="Times New Roman"/>
          <w:b/>
          <w:i/>
          <w:color w:val="auto"/>
          <w:sz w:val="28"/>
          <w:szCs w:val="28"/>
        </w:rPr>
        <w:t>Пояснительная записка</w:t>
      </w:r>
    </w:p>
    <w:p w:rsidR="005B5BE4" w:rsidRDefault="005B5BE4">
      <w:pPr>
        <w:spacing w:before="240"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Pr>
          <w:rFonts w:ascii="Times New Roman" w:hAnsi="Times New Roman" w:cs="Times New Roman"/>
          <w:sz w:val="28"/>
          <w:szCs w:val="28"/>
        </w:rPr>
        <w:t>реализации АООП образования обучающихся с легкой умственной отсталостью (интеллектуальными нарушениями)</w:t>
      </w:r>
      <w:r>
        <w:rPr>
          <w:rStyle w:val="a7"/>
          <w:rFonts w:cs="Times New Roman"/>
          <w:caps w:val="0"/>
        </w:rPr>
        <w:t xml:space="preserve"> — </w:t>
      </w:r>
      <w:r>
        <w:rPr>
          <w:rStyle w:val="a7"/>
          <w:rFonts w:cs="Times New Roman"/>
          <w:iCs/>
          <w:caps w:val="0"/>
          <w:color w:val="auto"/>
        </w:rPr>
        <w:t>создание условий для ма</w:t>
      </w:r>
      <w:r>
        <w:rPr>
          <w:rFonts w:ascii="Times New Roman" w:hAnsi="Times New Roman" w:cs="Times New Roman"/>
          <w:iCs/>
          <w:color w:val="auto"/>
          <w:sz w:val="28"/>
          <w:szCs w:val="28"/>
        </w:rPr>
        <w:t xml:space="preserve">ксимального удовлетворения особых образовательных потребностей обучающихся, обеспечивающих усвоение ими социального и культурного опыта.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Достижение поставленной цели </w:t>
      </w:r>
      <w:r>
        <w:rPr>
          <w:rStyle w:val="a7"/>
          <w:caps w:val="0"/>
        </w:rPr>
        <w:t xml:space="preserve">при разработке и реализации Организацией АООП </w:t>
      </w:r>
      <w:r>
        <w:rPr>
          <w:rFonts w:ascii="Times New Roman" w:hAnsi="Times New Roman"/>
          <w:sz w:val="28"/>
          <w:szCs w:val="28"/>
        </w:rPr>
        <w:t>предусматривает решение следующих основных задач:</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овладение обучающимися с легкой умственной отсталостью (интеллектуальными нарушениями)</w:t>
      </w:r>
      <w:r>
        <w:rPr>
          <w:caps/>
        </w:rPr>
        <w:t xml:space="preserve"> </w:t>
      </w:r>
      <w:r>
        <w:rPr>
          <w:rFonts w:ascii="Times New Roman" w:hAnsi="Times New Roman" w:cs="Times New Roman"/>
          <w:sz w:val="28"/>
          <w:szCs w:val="28"/>
        </w:rPr>
        <w:t>учебной де</w:t>
      </w:r>
      <w:r>
        <w:rPr>
          <w:rFonts w:ascii="Times New Roman" w:hAnsi="Times New Roman" w:cs="Times New Roman"/>
          <w:sz w:val="28"/>
          <w:szCs w:val="28"/>
        </w:rPr>
        <w:softHyphen/>
        <w:t>я</w:t>
      </w:r>
      <w:r>
        <w:rPr>
          <w:rFonts w:ascii="Times New Roman" w:hAnsi="Times New Roman" w:cs="Times New Roman"/>
          <w:sz w:val="28"/>
          <w:szCs w:val="28"/>
        </w:rPr>
        <w:softHyphen/>
        <w:t>тельностью, обеспечивающей формирование жизненных компетенций;</w:t>
      </w:r>
    </w:p>
    <w:p w:rsidR="005B5BE4" w:rsidRDefault="005B5BE4">
      <w:pPr>
        <w:spacing w:after="0" w:line="360" w:lineRule="auto"/>
        <w:ind w:firstLine="720"/>
        <w:jc w:val="both"/>
      </w:pPr>
      <w:r>
        <w:rPr>
          <w:rFonts w:ascii="Times New Roman" w:hAnsi="Times New Roman" w:cs="Times New Roman"/>
          <w:sz w:val="28"/>
          <w:szCs w:val="28"/>
        </w:rPr>
        <w:t>― формирование общей культуры, обеспечивающей разностороннее раз</w:t>
      </w:r>
      <w:r>
        <w:rPr>
          <w:rFonts w:ascii="Times New Roman" w:hAnsi="Times New Roman" w:cs="Times New Roman"/>
          <w:sz w:val="28"/>
          <w:szCs w:val="28"/>
        </w:rPr>
        <w:softHyphen/>
        <w:t>ви</w:t>
      </w:r>
      <w:r>
        <w:rPr>
          <w:rFonts w:ascii="Times New Roman" w:hAnsi="Times New Roman" w:cs="Times New Roman"/>
          <w:sz w:val="28"/>
          <w:szCs w:val="28"/>
        </w:rPr>
        <w:softHyphen/>
        <w:t>тие их личности (нравственно-эстетическое, социально-личностное, инте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ное, физическое), в соответствии с принятыми в семье и обществе духовно-нра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и социокультурными ценностями;</w:t>
      </w:r>
    </w:p>
    <w:p w:rsidR="005B5BE4" w:rsidRDefault="005B5BE4">
      <w:pPr>
        <w:pStyle w:val="aff5"/>
        <w:ind w:firstLine="709"/>
      </w:pPr>
      <w:r>
        <w:t>― </w:t>
      </w:r>
      <w:r>
        <w:rPr>
          <w:caps w:val="0"/>
        </w:rPr>
        <w:t xml:space="preserve">достижение планируемых результатов освоения АООП образования обучающимися с легкой умственной отсталостью (интеллектуальными нарушениями) </w:t>
      </w:r>
      <w:r>
        <w:rPr>
          <w:caps w:val="0"/>
          <w:color w:val="auto"/>
        </w:rPr>
        <w:t>с учетом их особых образовательных потребностей, а также индивидуальных особенностей и возможностей</w:t>
      </w:r>
      <w:r>
        <w:t>;</w:t>
      </w:r>
    </w:p>
    <w:p w:rsidR="005B5BE4" w:rsidRDefault="005B5BE4">
      <w:pPr>
        <w:pStyle w:val="aff5"/>
        <w:ind w:firstLine="709"/>
      </w:pPr>
      <w:r>
        <w:t>― </w:t>
      </w:r>
      <w:r>
        <w:rPr>
          <w:caps w:val="0"/>
          <w:color w:val="auto"/>
        </w:rPr>
        <w:t xml:space="preserve">выявление и развитие возможностей и способностей обучающихся с </w:t>
      </w:r>
      <w:r>
        <w:rPr>
          <w:caps w:val="0"/>
        </w:rPr>
        <w:t>умственной отсталостью (интеллектуальными нарушениями)</w:t>
      </w:r>
      <w:r>
        <w:rPr>
          <w:caps w:val="0"/>
          <w:color w:val="auto"/>
        </w:rPr>
        <w:t>, через организацию их общественно полезной деятельности, проведения спортивно–оздоровительной работы, организацию художественного творчества и др. с использованием системы клубов, секций, студий и кружков (включая организационные формы на основе сетевого взаимодействия), проведении спортивных, творческих и др. соревнований;</w:t>
      </w:r>
    </w:p>
    <w:p w:rsidR="005B5BE4" w:rsidRDefault="005B5BE4">
      <w:pPr>
        <w:pStyle w:val="14TexstOSNOVA1012"/>
        <w:spacing w:line="360" w:lineRule="auto"/>
        <w:ind w:firstLine="709"/>
        <w:rPr>
          <w:rFonts w:ascii="Times New Roman" w:hAnsi="Times New Roman" w:cs="Times New Roman"/>
          <w:b/>
          <w:sz w:val="28"/>
          <w:szCs w:val="28"/>
        </w:rPr>
      </w:pPr>
      <w:r>
        <w:rPr>
          <w:rFonts w:ascii="Times New Roman" w:hAnsi="Times New Roman" w:cs="Times New Roman"/>
          <w:sz w:val="28"/>
          <w:szCs w:val="28"/>
        </w:rPr>
        <w:t>―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r>
        <w:rPr>
          <w:rFonts w:ascii="Times New Roman" w:hAnsi="Times New Roman" w:cs="Times New Roman"/>
          <w:b/>
          <w:i/>
          <w:sz w:val="28"/>
          <w:szCs w:val="28"/>
        </w:rPr>
        <w:t xml:space="preserve"> </w:t>
      </w:r>
    </w:p>
    <w:p w:rsidR="005B5BE4" w:rsidRDefault="005B5BE4">
      <w:pPr>
        <w:spacing w:before="120" w:after="0" w:line="240" w:lineRule="auto"/>
        <w:jc w:val="center"/>
        <w:rPr>
          <w:rFonts w:ascii="Times New Roman" w:hAnsi="Times New Roman" w:cs="Times New Roman"/>
          <w:sz w:val="28"/>
          <w:szCs w:val="28"/>
        </w:rPr>
      </w:pPr>
      <w:r>
        <w:rPr>
          <w:rFonts w:ascii="Times New Roman" w:hAnsi="Times New Roman" w:cs="Times New Roman"/>
          <w:b/>
          <w:sz w:val="28"/>
          <w:szCs w:val="28"/>
        </w:rPr>
        <w:t>Общая характеристика адаптированной основной общеобразовательной программы обучающихся 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АООП образования обучающихся с легкой умственной отсталостью (интеллектуальными нарушениями) создается с учетом их особых образовательных потребностей.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должна обеспечить требуемые для этой категории обучающихся условия обучения и воспитания. Одним из важнейших условий обучения ребенка с легкой умственной отсталостью (интеллектуальными нарушениями) в среде других обучающихся является готовность к эмоциональному и коммуникативному взаимодействию с ними.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АООП включает обязательную часть и часть, формируемую участниками образовательного процесса.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Обязательная часть АООП для обучающихся с легкой умственной от</w:t>
      </w:r>
      <w:r>
        <w:rPr>
          <w:rFonts w:ascii="Times New Roman" w:hAnsi="Times New Roman" w:cs="Times New Roman"/>
          <w:sz w:val="28"/>
          <w:szCs w:val="28"/>
        </w:rPr>
        <w:softHyphen/>
        <w:t>сталостью (интеллектуальными нарушениями) составляет не менее 70%, а часть, формируемая участниками образовательных отношений, не более 30% от общего объема АООП.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Сроки реализации АООП для обучающихся </w:t>
      </w:r>
      <w:r>
        <w:rPr>
          <w:rFonts w:ascii="Times New Roman" w:hAnsi="Times New Roman" w:cs="Times New Roman"/>
          <w:color w:val="auto"/>
          <w:sz w:val="28"/>
          <w:szCs w:val="28"/>
        </w:rPr>
        <w:t>с умственной отсталостью (интеллектуальными нарушениями) составляет 9 ―13 лет</w:t>
      </w:r>
      <w:r>
        <w:rPr>
          <w:rStyle w:val="a3"/>
          <w:rFonts w:ascii="Times New Roman" w:hAnsi="Times New Roman" w:cs="Times New Roman"/>
          <w:color w:val="auto"/>
          <w:sz w:val="28"/>
          <w:szCs w:val="28"/>
        </w:rPr>
        <w:footnoteReference w:id="6"/>
      </w:r>
      <w:r>
        <w:rPr>
          <w:rFonts w:ascii="Times New Roman" w:hAnsi="Times New Roman" w:cs="Times New Roman"/>
          <w:color w:val="auto"/>
          <w:sz w:val="28"/>
          <w:szCs w:val="28"/>
        </w:rPr>
        <w:t>.</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реализации АООП может быть выделено два или три этапа:</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этап ― (дополнительный первый класс ―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1-4 классы;</w:t>
      </w:r>
    </w:p>
    <w:p w:rsidR="005B5BE4" w:rsidRPr="0090169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этап ― 5-9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lang w:val="en-US"/>
        </w:rPr>
        <w:t>III</w:t>
      </w:r>
      <w:r>
        <w:rPr>
          <w:rFonts w:ascii="Times New Roman" w:hAnsi="Times New Roman" w:cs="Times New Roman"/>
          <w:color w:val="auto"/>
          <w:sz w:val="28"/>
          <w:szCs w:val="28"/>
        </w:rPr>
        <w:t xml:space="preserve"> этап ― 10-12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Цель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-го этапа состоит в формировании основ предметных знаний и умений, коррекции недостатков психофизического развития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первого дополнительного класса (1</w:t>
      </w:r>
      <w:r>
        <w:rPr>
          <w:rFonts w:ascii="Times New Roman" w:hAnsi="Times New Roman" w:cs="Times New Roman"/>
          <w:color w:val="auto"/>
          <w:sz w:val="28"/>
          <w:szCs w:val="28"/>
          <w:vertAlign w:val="superscript"/>
          <w:lang w:val="en-US"/>
        </w:rPr>
        <w:t>I</w:t>
      </w:r>
      <w:r>
        <w:rPr>
          <w:rFonts w:ascii="Times New Roman" w:hAnsi="Times New Roman" w:cs="Times New Roman"/>
          <w:color w:val="auto"/>
          <w:sz w:val="28"/>
          <w:szCs w:val="28"/>
        </w:rPr>
        <w:t>) направлена на решение диагностико-пропедевтических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1. выявить индивидуальные возможности каждого ребенка, особенности его психофизического развития, оказывающие влияние на овладение учебными умениями и навыками;</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2. сформировать у обучающихся физическую, социально-личностную, ком</w:t>
      </w:r>
      <w:r>
        <w:rPr>
          <w:rFonts w:ascii="Times New Roman" w:hAnsi="Times New Roman" w:cs="Times New Roman"/>
          <w:sz w:val="28"/>
          <w:szCs w:val="28"/>
        </w:rPr>
        <w:softHyphen/>
      </w:r>
      <w:r>
        <w:rPr>
          <w:rFonts w:ascii="Times New Roman" w:hAnsi="Times New Roman" w:cs="Times New Roman"/>
          <w:sz w:val="28"/>
          <w:szCs w:val="28"/>
        </w:rPr>
        <w:lastRenderedPageBreak/>
        <w:t xml:space="preserve">муникативную и интеллектуальную готовность к освоению АООП; </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3. сформировать готовность к участию в си</w:t>
      </w:r>
      <w:r>
        <w:rPr>
          <w:rFonts w:ascii="Times New Roman" w:hAnsi="Times New Roman" w:cs="Times New Roman"/>
          <w:sz w:val="28"/>
          <w:szCs w:val="28"/>
        </w:rPr>
        <w:softHyphen/>
        <w:t>с</w:t>
      </w:r>
      <w:r>
        <w:rPr>
          <w:rFonts w:ascii="Times New Roman" w:hAnsi="Times New Roman" w:cs="Times New Roman"/>
          <w:sz w:val="28"/>
          <w:szCs w:val="28"/>
        </w:rPr>
        <w:softHyphen/>
        <w:t>те</w:t>
      </w:r>
      <w:r>
        <w:rPr>
          <w:rFonts w:ascii="Times New Roman" w:hAnsi="Times New Roman" w:cs="Times New Roman"/>
          <w:sz w:val="28"/>
          <w:szCs w:val="28"/>
        </w:rPr>
        <w:softHyphen/>
        <w:t>ма</w:t>
      </w:r>
      <w:r>
        <w:rPr>
          <w:rFonts w:ascii="Times New Roman" w:hAnsi="Times New Roman" w:cs="Times New Roman"/>
          <w:sz w:val="28"/>
          <w:szCs w:val="28"/>
        </w:rPr>
        <w:softHyphen/>
        <w:t>ти</w:t>
      </w:r>
      <w:r>
        <w:rPr>
          <w:rFonts w:ascii="Times New Roman" w:hAnsi="Times New Roman" w:cs="Times New Roman"/>
          <w:sz w:val="28"/>
          <w:szCs w:val="28"/>
        </w:rPr>
        <w:softHyphen/>
        <w:t>чес</w:t>
      </w:r>
      <w:r>
        <w:rPr>
          <w:rFonts w:ascii="Times New Roman" w:hAnsi="Times New Roman" w:cs="Times New Roman"/>
          <w:sz w:val="28"/>
          <w:szCs w:val="28"/>
        </w:rPr>
        <w:softHyphen/>
        <w:t>ких учебных занятиях, в разных формах группового и индивидуального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действия с учителем и одноклассниками в урочное и внеурочное время;</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4. обогатить знания обучающихся о социальном и природном мире, опы</w:t>
      </w:r>
      <w:r>
        <w:rPr>
          <w:rFonts w:ascii="Times New Roman" w:hAnsi="Times New Roman" w:cs="Times New Roman"/>
          <w:sz w:val="28"/>
          <w:szCs w:val="28"/>
        </w:rPr>
        <w:softHyphen/>
        <w:t>т в до</w:t>
      </w:r>
      <w:r>
        <w:rPr>
          <w:rFonts w:ascii="Times New Roman" w:hAnsi="Times New Roman" w:cs="Times New Roman"/>
          <w:sz w:val="28"/>
          <w:szCs w:val="28"/>
        </w:rPr>
        <w:softHyphen/>
        <w:t>с</w:t>
      </w:r>
      <w:r>
        <w:rPr>
          <w:rFonts w:ascii="Times New Roman" w:hAnsi="Times New Roman" w:cs="Times New Roman"/>
          <w:sz w:val="28"/>
          <w:szCs w:val="28"/>
        </w:rPr>
        <w:softHyphen/>
        <w:t>ту</w:t>
      </w:r>
      <w:r>
        <w:rPr>
          <w:rFonts w:ascii="Times New Roman" w:hAnsi="Times New Roman" w:cs="Times New Roman"/>
          <w:sz w:val="28"/>
          <w:szCs w:val="28"/>
        </w:rPr>
        <w:softHyphen/>
        <w:t>пных видах детской деятельности (рисование, лепка, ап</w:t>
      </w:r>
      <w:r>
        <w:rPr>
          <w:rFonts w:ascii="Times New Roman" w:hAnsi="Times New Roman" w:cs="Times New Roman"/>
          <w:sz w:val="28"/>
          <w:szCs w:val="28"/>
        </w:rPr>
        <w:softHyphen/>
        <w:t>п</w:t>
      </w:r>
      <w:r>
        <w:rPr>
          <w:rFonts w:ascii="Times New Roman" w:hAnsi="Times New Roman" w:cs="Times New Roman"/>
          <w:sz w:val="28"/>
          <w:szCs w:val="28"/>
        </w:rPr>
        <w:softHyphen/>
        <w:t>ли</w:t>
      </w:r>
      <w:r>
        <w:rPr>
          <w:rFonts w:ascii="Times New Roman" w:hAnsi="Times New Roman" w:cs="Times New Roman"/>
          <w:sz w:val="28"/>
          <w:szCs w:val="28"/>
        </w:rPr>
        <w:softHyphen/>
        <w:t>ка</w:t>
      </w:r>
      <w:r>
        <w:rPr>
          <w:rFonts w:ascii="Times New Roman" w:hAnsi="Times New Roman" w:cs="Times New Roman"/>
          <w:sz w:val="28"/>
          <w:szCs w:val="28"/>
        </w:rPr>
        <w:softHyphen/>
        <w:t>ция, ручной труд, игра и др.).</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5B5BE4" w:rsidRDefault="005B5BE4">
      <w:pPr>
        <w:pStyle w:val="Standard"/>
        <w:spacing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На </w:t>
      </w:r>
      <w:r>
        <w:rPr>
          <w:rFonts w:ascii="Times New Roman" w:hAnsi="Times New Roman" w:cs="Times New Roman"/>
          <w:sz w:val="28"/>
          <w:szCs w:val="28"/>
          <w:lang w:val="en-US"/>
        </w:rPr>
        <w:t>III</w:t>
      </w:r>
      <w:r>
        <w:rPr>
          <w:rFonts w:ascii="Times New Roman" w:hAnsi="Times New Roman" w:cs="Times New Roman"/>
          <w:sz w:val="28"/>
          <w:szCs w:val="28"/>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4A1433" w:rsidRDefault="004A1433">
      <w:pPr>
        <w:spacing w:before="120" w:after="0" w:line="240" w:lineRule="auto"/>
        <w:jc w:val="center"/>
        <w:rPr>
          <w:rFonts w:ascii="Times New Roman" w:hAnsi="Times New Roman" w:cs="Times New Roman"/>
          <w:b/>
          <w:sz w:val="28"/>
          <w:szCs w:val="28"/>
        </w:rPr>
      </w:pPr>
    </w:p>
    <w:p w:rsidR="004A1433" w:rsidRDefault="004A1433">
      <w:pPr>
        <w:spacing w:before="120" w:after="0" w:line="240" w:lineRule="auto"/>
        <w:jc w:val="center"/>
        <w:rPr>
          <w:rFonts w:ascii="Times New Roman" w:hAnsi="Times New Roman" w:cs="Times New Roman"/>
          <w:b/>
          <w:sz w:val="28"/>
          <w:szCs w:val="28"/>
        </w:rPr>
      </w:pPr>
    </w:p>
    <w:p w:rsidR="005B5BE4" w:rsidRDefault="005B5BE4">
      <w:pPr>
        <w:spacing w:before="120" w:after="0" w:line="240" w:lineRule="auto"/>
        <w:jc w:val="center"/>
        <w:rPr>
          <w:rFonts w:ascii="Times New Roman" w:hAnsi="Times New Roman" w:cs="Times New Roman"/>
          <w:b/>
          <w:sz w:val="28"/>
          <w:szCs w:val="28"/>
        </w:rPr>
      </w:pPr>
      <w:r>
        <w:rPr>
          <w:rFonts w:ascii="Times New Roman" w:hAnsi="Times New Roman" w:cs="Times New Roman"/>
          <w:b/>
          <w:sz w:val="28"/>
          <w:szCs w:val="28"/>
        </w:rPr>
        <w:t>Психолого-педагогическая характеристика обучающихся</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b/>
          <w:sz w:val="28"/>
          <w:szCs w:val="28"/>
        </w:rPr>
        <w:t>с легкой умственной отсталостью (интеллектуальными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Умственная отсталость — это стойкое, выраженное недоразвитие познавательной деятельности вследствие диффузного (разлитого) органического по</w:t>
      </w:r>
      <w:r>
        <w:rPr>
          <w:rFonts w:ascii="Times New Roman" w:hAnsi="Times New Roman" w:cs="Times New Roman"/>
          <w:color w:val="auto"/>
          <w:sz w:val="28"/>
          <w:szCs w:val="28"/>
        </w:rPr>
        <w:softHyphen/>
        <w:t>ражения центральной нервной системы (ЦНС). Понятие «умственной отсталости» по степени интеллектуальной неполноценности применимо к разнообразной группе детей. Степень выраженности интеллектуальной неполноценности коррелирует (соотносится) со сроками, в которые возникло поражение ЦНС – чем оно произошло раньше, тем тяжелее последствия. Также степень выраженности интеллектуальных нарушений определяется интенсивностью воздействия вредных факторов. Нередко умственная отсталость отягощена психическими заболеваниями различной этиологии, что требует не только их медикаментозного лечения, но и организации медицинского сопровождения таких обучающихся в образовательных организациях.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международной клас</w:t>
      </w:r>
      <w:r>
        <w:rPr>
          <w:rFonts w:ascii="Times New Roman" w:hAnsi="Times New Roman" w:cs="Times New Roman"/>
          <w:color w:val="auto"/>
          <w:sz w:val="28"/>
          <w:szCs w:val="28"/>
        </w:rPr>
        <w:softHyphen/>
        <w:t>си</w:t>
      </w:r>
      <w:r>
        <w:rPr>
          <w:rFonts w:ascii="Times New Roman" w:hAnsi="Times New Roman" w:cs="Times New Roman"/>
          <w:color w:val="auto"/>
          <w:sz w:val="28"/>
          <w:szCs w:val="28"/>
        </w:rPr>
        <w:softHyphen/>
        <w:t>фи</w:t>
      </w:r>
      <w:r>
        <w:rPr>
          <w:rFonts w:ascii="Times New Roman" w:hAnsi="Times New Roman" w:cs="Times New Roman"/>
          <w:color w:val="auto"/>
          <w:sz w:val="28"/>
          <w:szCs w:val="28"/>
        </w:rPr>
        <w:softHyphen/>
        <w:t>ка</w:t>
      </w:r>
      <w:r>
        <w:rPr>
          <w:rFonts w:ascii="Times New Roman" w:hAnsi="Times New Roman" w:cs="Times New Roman"/>
          <w:color w:val="auto"/>
          <w:sz w:val="28"/>
          <w:szCs w:val="28"/>
        </w:rPr>
        <w:softHyphen/>
        <w:t>ции болезней (МКБ-10) выделено четыре сте</w:t>
      </w:r>
      <w:r>
        <w:rPr>
          <w:rFonts w:ascii="Times New Roman" w:hAnsi="Times New Roman" w:cs="Times New Roman"/>
          <w:color w:val="auto"/>
          <w:sz w:val="28"/>
          <w:szCs w:val="28"/>
        </w:rPr>
        <w:softHyphen/>
        <w:t>пени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 xml:space="preserve">сти: легкая </w:t>
      </w:r>
      <w:r>
        <w:rPr>
          <w:rFonts w:ascii="Times New Roman" w:hAnsi="Times New Roman" w:cs="Times New Roman"/>
          <w:sz w:val="28"/>
          <w:szCs w:val="28"/>
        </w:rPr>
        <w:t>(IQ — 69-50) , уме</w:t>
      </w:r>
      <w:r>
        <w:rPr>
          <w:rFonts w:ascii="Times New Roman" w:hAnsi="Times New Roman" w:cs="Times New Roman"/>
          <w:sz w:val="28"/>
          <w:szCs w:val="28"/>
        </w:rPr>
        <w:softHyphen/>
        <w:t>рен</w:t>
      </w:r>
      <w:r>
        <w:rPr>
          <w:rFonts w:ascii="Times New Roman" w:hAnsi="Times New Roman" w:cs="Times New Roman"/>
          <w:sz w:val="28"/>
          <w:szCs w:val="28"/>
        </w:rPr>
        <w:softHyphen/>
        <w:t xml:space="preserve">ная (IQ — 50-35), тяжелая (IQ — 34-20), глубокая (IQ&lt;20).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lastRenderedPageBreak/>
        <w:t>Развитие ребенка с легкой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ями), хотя и происходит на дефектной основе и характеризуется замедленностью, на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чи</w:t>
      </w:r>
      <w:r>
        <w:rPr>
          <w:rFonts w:ascii="Times New Roman" w:hAnsi="Times New Roman" w:cs="Times New Roman"/>
          <w:color w:val="auto"/>
          <w:sz w:val="28"/>
          <w:szCs w:val="28"/>
        </w:rPr>
        <w:softHyphen/>
        <w:t>ем отклонений от нормального развития, тем не менее, представляет собой 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па</w:t>
      </w:r>
      <w:r>
        <w:rPr>
          <w:rFonts w:ascii="Times New Roman" w:hAnsi="Times New Roman" w:cs="Times New Roman"/>
          <w:color w:val="auto"/>
          <w:sz w:val="28"/>
          <w:szCs w:val="28"/>
        </w:rPr>
        <w:softHyphen/>
        <w:t xml:space="preserve">тельный процесс, привносящий качественные изменения в познавательную деятельность детей и их личностную сферу, что дает основания для оптимистического прогноза.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Затруднения в психическом развитии детей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xml:space="preserve"> обусловлены особенностями их высшей нервной деятельности (сла</w:t>
      </w:r>
      <w:r>
        <w:rPr>
          <w:rFonts w:ascii="Times New Roman" w:hAnsi="Times New Roman" w:cs="Times New Roman"/>
          <w:color w:val="auto"/>
          <w:sz w:val="28"/>
          <w:szCs w:val="28"/>
          <w:shd w:val="clear" w:color="auto" w:fill="FFFFFF"/>
        </w:rPr>
        <w:softHyphen/>
        <w:t>бостью процессов возбуждения и торможения, замедленным формированием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ных связей, тугоподвижностью нервных про</w:t>
      </w:r>
      <w:r>
        <w:rPr>
          <w:rFonts w:ascii="Times New Roman" w:hAnsi="Times New Roman" w:cs="Times New Roman"/>
          <w:color w:val="auto"/>
          <w:sz w:val="28"/>
          <w:szCs w:val="28"/>
          <w:shd w:val="clear" w:color="auto" w:fill="FFFFFF"/>
        </w:rPr>
        <w:softHyphen/>
        <w:t xml:space="preserve">цессов, нарушением взаимодействия первой и второй сигнальных систем и др.). </w:t>
      </w:r>
      <w:r>
        <w:rPr>
          <w:rFonts w:ascii="Times New Roman" w:hAnsi="Times New Roman" w:cs="Times New Roman"/>
          <w:color w:val="auto"/>
          <w:sz w:val="28"/>
          <w:szCs w:val="28"/>
        </w:rPr>
        <w:t>В подавляющем большинстве случаев интеллектуальные нарушения, имеющиеся у обучающихся с умственной отсталостью, являются следствием органического поражения ЦНС на ранних этапах онтогенеза. Негативное влияние органического поражения ЦНС имеет системный характер, когда в патологический процесс оказываются вовлеченными все стороны психофизического развития ребенка: мотивационно-потребностная, социально-личностная, моторно-двигательная; эмоционально-волевая сферы, а также когнитивные процессы ― восприятие, мышление, де</w:t>
      </w:r>
      <w:r w:rsidR="003659C8">
        <w:rPr>
          <w:rFonts w:ascii="Times New Roman" w:hAnsi="Times New Roman" w:cs="Times New Roman"/>
          <w:color w:val="auto"/>
          <w:sz w:val="28"/>
          <w:szCs w:val="28"/>
        </w:rPr>
        <w:t>ятельность, речь и</w:t>
      </w:r>
      <w:r>
        <w:rPr>
          <w:rFonts w:ascii="Times New Roman" w:hAnsi="Times New Roman" w:cs="Times New Roman"/>
          <w:color w:val="auto"/>
          <w:sz w:val="28"/>
          <w:szCs w:val="28"/>
        </w:rPr>
        <w:t xml:space="preserve"> поведение. Последствия поражения ЦНС выражаются в </w:t>
      </w:r>
      <w:r>
        <w:rPr>
          <w:rFonts w:ascii="Times New Roman" w:hAnsi="Times New Roman" w:cs="Times New Roman"/>
          <w:bCs/>
          <w:iCs/>
          <w:color w:val="auto"/>
          <w:sz w:val="28"/>
          <w:szCs w:val="28"/>
        </w:rPr>
        <w:t>задержке</w:t>
      </w:r>
      <w:r>
        <w:rPr>
          <w:rFonts w:ascii="Times New Roman" w:hAnsi="Times New Roman" w:cs="Times New Roman"/>
          <w:color w:val="auto"/>
          <w:sz w:val="28"/>
          <w:szCs w:val="28"/>
        </w:rPr>
        <w:t xml:space="preserve"> сроков возникновения и </w:t>
      </w:r>
      <w:r>
        <w:rPr>
          <w:rFonts w:ascii="Times New Roman" w:hAnsi="Times New Roman" w:cs="Times New Roman"/>
          <w:bCs/>
          <w:iCs/>
          <w:color w:val="auto"/>
          <w:sz w:val="28"/>
          <w:szCs w:val="28"/>
        </w:rPr>
        <w:t>незавершенности</w:t>
      </w:r>
      <w:r>
        <w:rPr>
          <w:rFonts w:ascii="Times New Roman" w:hAnsi="Times New Roman" w:cs="Times New Roman"/>
          <w:color w:val="auto"/>
          <w:sz w:val="28"/>
          <w:szCs w:val="28"/>
        </w:rPr>
        <w:t xml:space="preserve"> возрастных психологических новообразований и, главное, в </w:t>
      </w:r>
      <w:r>
        <w:rPr>
          <w:rFonts w:ascii="Times New Roman" w:hAnsi="Times New Roman" w:cs="Times New Roman"/>
          <w:bCs/>
          <w:iCs/>
          <w:color w:val="auto"/>
          <w:sz w:val="28"/>
          <w:szCs w:val="28"/>
        </w:rPr>
        <w:t>неравномерности</w:t>
      </w:r>
      <w:r>
        <w:rPr>
          <w:rFonts w:ascii="Times New Roman" w:hAnsi="Times New Roman" w:cs="Times New Roman"/>
          <w:color w:val="auto"/>
          <w:sz w:val="28"/>
          <w:szCs w:val="28"/>
        </w:rPr>
        <w:t>, нарушении целостности психофизического развития. Все это, в свою очередь, затрудняет  включение ребенка в освоение пласта социальных и культурных достижений общечеловеческого опыта</w:t>
      </w:r>
      <w:r>
        <w:rPr>
          <w:rFonts w:ascii="Times New Roman" w:hAnsi="Times New Roman" w:cs="Times New Roman"/>
          <w:iCs/>
          <w:color w:val="auto"/>
          <w:sz w:val="28"/>
          <w:szCs w:val="28"/>
        </w:rPr>
        <w:t xml:space="preserve"> </w:t>
      </w:r>
      <w:r>
        <w:rPr>
          <w:rFonts w:ascii="Times New Roman" w:hAnsi="Times New Roman" w:cs="Times New Roman"/>
          <w:color w:val="auto"/>
          <w:sz w:val="28"/>
          <w:szCs w:val="28"/>
        </w:rPr>
        <w:t xml:space="preserve">традиционным путем.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структуре психики такого ребенка в пер</w:t>
      </w:r>
      <w:r>
        <w:rPr>
          <w:rFonts w:ascii="Times New Roman" w:hAnsi="Times New Roman" w:cs="Times New Roman"/>
          <w:color w:val="auto"/>
          <w:sz w:val="28"/>
          <w:szCs w:val="28"/>
        </w:rPr>
        <w:softHyphen/>
        <w:t xml:space="preserve">вую очередь отмечается </w:t>
      </w:r>
      <w:r w:rsidR="003659C8">
        <w:rPr>
          <w:rFonts w:ascii="Times New Roman" w:hAnsi="Times New Roman" w:cs="Times New Roman"/>
          <w:color w:val="auto"/>
          <w:sz w:val="28"/>
          <w:szCs w:val="28"/>
          <w:shd w:val="clear" w:color="auto" w:fill="FFFFFF"/>
        </w:rPr>
        <w:t>не</w:t>
      </w:r>
      <w:r>
        <w:rPr>
          <w:rFonts w:ascii="Times New Roman" w:hAnsi="Times New Roman" w:cs="Times New Roman"/>
          <w:color w:val="auto"/>
          <w:sz w:val="28"/>
          <w:szCs w:val="28"/>
          <w:shd w:val="clear" w:color="auto" w:fill="FFFFFF"/>
        </w:rPr>
        <w:t>дораз</w:t>
      </w:r>
      <w:r>
        <w:rPr>
          <w:rFonts w:ascii="Times New Roman" w:hAnsi="Times New Roman" w:cs="Times New Roman"/>
          <w:color w:val="auto"/>
          <w:sz w:val="28"/>
          <w:szCs w:val="28"/>
          <w:shd w:val="clear" w:color="auto" w:fill="FFFFFF"/>
        </w:rPr>
        <w:softHyphen/>
        <w:t>витие познавательных интересов и снижение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вательной активности, что обусловлено замедленностью темпа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 процессов, их слабой под</w:t>
      </w:r>
      <w:r>
        <w:rPr>
          <w:rFonts w:ascii="Times New Roman" w:hAnsi="Times New Roman" w:cs="Times New Roman"/>
          <w:color w:val="auto"/>
          <w:sz w:val="28"/>
          <w:szCs w:val="28"/>
          <w:shd w:val="clear" w:color="auto" w:fill="FFFFFF"/>
        </w:rPr>
        <w:softHyphen/>
        <w:t>вижностью и переключаемостью. При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нной отсталости стра</w:t>
      </w:r>
      <w:r>
        <w:rPr>
          <w:rFonts w:ascii="Times New Roman" w:hAnsi="Times New Roman" w:cs="Times New Roman"/>
          <w:color w:val="auto"/>
          <w:sz w:val="28"/>
          <w:szCs w:val="28"/>
          <w:shd w:val="clear" w:color="auto" w:fill="FFFFFF"/>
        </w:rPr>
        <w:softHyphen/>
        <w:t>дают не только высшие психические функции, но и эмо</w:t>
      </w:r>
      <w:r>
        <w:rPr>
          <w:rFonts w:ascii="Times New Roman" w:hAnsi="Times New Roman" w:cs="Times New Roman"/>
          <w:color w:val="auto"/>
          <w:sz w:val="28"/>
          <w:szCs w:val="28"/>
          <w:shd w:val="clear" w:color="auto" w:fill="FFFFFF"/>
        </w:rPr>
        <w:softHyphen/>
        <w:t>ции, воля, поведение, в не</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торых случаях физическое развитие, хотя</w:t>
      </w:r>
      <w:r>
        <w:rPr>
          <w:rFonts w:ascii="Times New Roman" w:hAnsi="Times New Roman" w:cs="Times New Roman"/>
          <w:color w:val="auto"/>
          <w:sz w:val="28"/>
          <w:szCs w:val="28"/>
        </w:rPr>
        <w:t xml:space="preserve"> на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лее нарушенным является мы</w:t>
      </w:r>
      <w:r>
        <w:rPr>
          <w:rFonts w:ascii="Times New Roman" w:hAnsi="Times New Roman" w:cs="Times New Roman"/>
          <w:color w:val="auto"/>
          <w:sz w:val="28"/>
          <w:szCs w:val="28"/>
        </w:rPr>
        <w:softHyphen/>
        <w:t>шление, и прежде всего, способность к от</w:t>
      </w:r>
      <w:r>
        <w:rPr>
          <w:rFonts w:ascii="Times New Roman" w:hAnsi="Times New Roman" w:cs="Times New Roman"/>
          <w:color w:val="auto"/>
          <w:sz w:val="28"/>
          <w:szCs w:val="28"/>
        </w:rPr>
        <w:softHyphen/>
        <w:t>влечению и обобщению</w:t>
      </w:r>
      <w:r>
        <w:rPr>
          <w:rFonts w:ascii="Times New Roman" w:hAnsi="Times New Roman" w:cs="Times New Roman"/>
          <w:color w:val="auto"/>
          <w:sz w:val="28"/>
          <w:szCs w:val="28"/>
          <w:shd w:val="clear" w:color="auto" w:fill="FFFFFF"/>
        </w:rPr>
        <w:t xml:space="preserve">. Вместе с тем, Российская </w:t>
      </w:r>
      <w:r>
        <w:rPr>
          <w:rFonts w:ascii="Times New Roman" w:hAnsi="Times New Roman" w:cs="Times New Roman"/>
          <w:color w:val="auto"/>
          <w:sz w:val="28"/>
          <w:szCs w:val="28"/>
          <w:shd w:val="clear" w:color="auto" w:fill="FFFFFF"/>
        </w:rPr>
        <w:lastRenderedPageBreak/>
        <w:t>дефектология (как пра</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пре</w:t>
      </w:r>
      <w:r>
        <w:rPr>
          <w:rFonts w:ascii="Times New Roman" w:hAnsi="Times New Roman" w:cs="Times New Roman"/>
          <w:color w:val="auto"/>
          <w:sz w:val="28"/>
          <w:szCs w:val="28"/>
          <w:shd w:val="clear" w:color="auto" w:fill="FFFFFF"/>
        </w:rPr>
        <w:softHyphen/>
        <w:t>емница советской) ру</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ву</w:t>
      </w:r>
      <w:r>
        <w:rPr>
          <w:rFonts w:ascii="Times New Roman" w:hAnsi="Times New Roman" w:cs="Times New Roman"/>
          <w:color w:val="auto"/>
          <w:sz w:val="28"/>
          <w:szCs w:val="28"/>
          <w:shd w:val="clear" w:color="auto" w:fill="FFFFFF"/>
        </w:rPr>
        <w:softHyphen/>
        <w:t>ется теоретическим по</w:t>
      </w:r>
      <w:r>
        <w:rPr>
          <w:rFonts w:ascii="Times New Roman" w:hAnsi="Times New Roman" w:cs="Times New Roman"/>
          <w:color w:val="auto"/>
          <w:sz w:val="28"/>
          <w:szCs w:val="28"/>
          <w:shd w:val="clear" w:color="auto" w:fill="FFFFFF"/>
        </w:rPr>
        <w:softHyphen/>
        <w:t>стулатом Л. С. Выготского о том, что сво</w:t>
      </w:r>
      <w:r>
        <w:rPr>
          <w:rFonts w:ascii="Times New Roman" w:hAnsi="Times New Roman" w:cs="Times New Roman"/>
          <w:color w:val="auto"/>
          <w:sz w:val="28"/>
          <w:szCs w:val="28"/>
          <w:shd w:val="clear" w:color="auto" w:fill="FFFFFF"/>
        </w:rPr>
        <w:softHyphen/>
        <w:t>ев</w:t>
      </w:r>
      <w:r>
        <w:rPr>
          <w:rFonts w:ascii="Times New Roman" w:hAnsi="Times New Roman" w:cs="Times New Roman"/>
          <w:color w:val="auto"/>
          <w:sz w:val="28"/>
          <w:szCs w:val="28"/>
          <w:shd w:val="clear" w:color="auto" w:fill="FFFFFF"/>
        </w:rPr>
        <w:softHyphen/>
        <w:t>ременная педагогическая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ция с уче</w:t>
      </w:r>
      <w:r>
        <w:rPr>
          <w:rFonts w:ascii="Times New Roman" w:hAnsi="Times New Roman" w:cs="Times New Roman"/>
          <w:color w:val="auto"/>
          <w:sz w:val="28"/>
          <w:szCs w:val="28"/>
          <w:shd w:val="clear" w:color="auto" w:fill="FFFFFF"/>
        </w:rPr>
        <w:softHyphen/>
        <w:t>том специфических осо</w:t>
      </w:r>
      <w:r>
        <w:rPr>
          <w:rFonts w:ascii="Times New Roman" w:hAnsi="Times New Roman" w:cs="Times New Roman"/>
          <w:color w:val="auto"/>
          <w:sz w:val="28"/>
          <w:szCs w:val="28"/>
          <w:shd w:val="clear" w:color="auto" w:fill="FFFFFF"/>
        </w:rPr>
        <w:softHyphen/>
        <w:t>бенностей каж</w:t>
      </w:r>
      <w:r>
        <w:rPr>
          <w:rFonts w:ascii="Times New Roman" w:hAnsi="Times New Roman" w:cs="Times New Roman"/>
          <w:color w:val="auto"/>
          <w:sz w:val="28"/>
          <w:szCs w:val="28"/>
          <w:shd w:val="clear" w:color="auto" w:fill="FFFFFF"/>
        </w:rPr>
        <w:softHyphen/>
        <w:t>дого ребенка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 xml:space="preserve">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«запускает» ко</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са</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ные процессы, обес</w:t>
      </w:r>
      <w:r>
        <w:rPr>
          <w:rFonts w:ascii="Times New Roman" w:hAnsi="Times New Roman" w:cs="Times New Roman"/>
          <w:color w:val="auto"/>
          <w:sz w:val="28"/>
          <w:szCs w:val="28"/>
          <w:shd w:val="clear" w:color="auto" w:fill="FFFFFF"/>
        </w:rPr>
        <w:softHyphen/>
        <w:t>пе</w:t>
      </w:r>
      <w:r>
        <w:rPr>
          <w:rFonts w:ascii="Times New Roman" w:hAnsi="Times New Roman" w:cs="Times New Roman"/>
          <w:color w:val="auto"/>
          <w:sz w:val="28"/>
          <w:szCs w:val="28"/>
          <w:shd w:val="clear" w:color="auto" w:fill="FFFFFF"/>
        </w:rPr>
        <w:softHyphen/>
        <w:t>чивающие ре</w:t>
      </w:r>
      <w:r>
        <w:rPr>
          <w:rFonts w:ascii="Times New Roman" w:hAnsi="Times New Roman" w:cs="Times New Roman"/>
          <w:color w:val="auto"/>
          <w:sz w:val="28"/>
          <w:szCs w:val="28"/>
          <w:shd w:val="clear" w:color="auto" w:fill="FFFFFF"/>
        </w:rPr>
        <w:softHyphen/>
        <w:t>а</w:t>
      </w:r>
      <w:r>
        <w:rPr>
          <w:rFonts w:ascii="Times New Roman" w:hAnsi="Times New Roman" w:cs="Times New Roman"/>
          <w:color w:val="auto"/>
          <w:sz w:val="28"/>
          <w:szCs w:val="28"/>
          <w:shd w:val="clear" w:color="auto" w:fill="FFFFFF"/>
        </w:rPr>
        <w:softHyphen/>
        <w:t xml:space="preserve">лизацию их потенциальных возможностей.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всех психических процессов у детей с ле</w:t>
      </w:r>
      <w:r>
        <w:rPr>
          <w:rFonts w:ascii="Times New Roman" w:hAnsi="Times New Roman" w:cs="Times New Roman"/>
          <w:color w:val="auto"/>
          <w:sz w:val="28"/>
          <w:szCs w:val="28"/>
        </w:rPr>
        <w:softHyphen/>
        <w:t>г</w:t>
      </w:r>
      <w:r>
        <w:rPr>
          <w:rFonts w:ascii="Times New Roman" w:hAnsi="Times New Roman" w:cs="Times New Roman"/>
          <w:color w:val="auto"/>
          <w:sz w:val="28"/>
          <w:szCs w:val="28"/>
        </w:rPr>
        <w:softHyphen/>
        <w:t>кой умственной отста</w:t>
      </w:r>
      <w:r>
        <w:rPr>
          <w:rFonts w:ascii="Times New Roman" w:hAnsi="Times New Roman" w:cs="Times New Roman"/>
          <w:color w:val="auto"/>
          <w:sz w:val="28"/>
          <w:szCs w:val="28"/>
        </w:rPr>
        <w:softHyphen/>
        <w:t>лостью (ин</w:t>
      </w:r>
      <w:r>
        <w:rPr>
          <w:rFonts w:ascii="Times New Roman" w:hAnsi="Times New Roman" w:cs="Times New Roman"/>
          <w:color w:val="auto"/>
          <w:sz w:val="28"/>
          <w:szCs w:val="28"/>
        </w:rPr>
        <w:softHyphen/>
        <w:t>теллектуальными нарушениями) от</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чается качественным своеобразием</w:t>
      </w:r>
      <w:r>
        <w:rPr>
          <w:rFonts w:ascii="Times New Roman" w:hAnsi="Times New Roman" w:cs="Times New Roman"/>
          <w:color w:val="auto"/>
          <w:sz w:val="28"/>
          <w:szCs w:val="28"/>
          <w:shd w:val="clear" w:color="auto" w:fill="FFFFFF"/>
        </w:rPr>
        <w:t>. От</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 сохранной у обу</w:t>
      </w:r>
      <w:r>
        <w:rPr>
          <w:rFonts w:ascii="Times New Roman" w:hAnsi="Times New Roman" w:cs="Times New Roman"/>
          <w:color w:val="auto"/>
          <w:sz w:val="28"/>
          <w:szCs w:val="28"/>
          <w:shd w:val="clear" w:color="auto" w:fill="FFFFFF"/>
        </w:rPr>
        <w:softHyphen/>
        <w:t>чающихся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ми) оказывается чувственная ступень по</w:t>
      </w:r>
      <w:r>
        <w:rPr>
          <w:rFonts w:ascii="Times New Roman" w:hAnsi="Times New Roman" w:cs="Times New Roman"/>
          <w:color w:val="auto"/>
          <w:sz w:val="28"/>
          <w:szCs w:val="28"/>
          <w:shd w:val="clear" w:color="auto" w:fill="FFFFFF"/>
        </w:rPr>
        <w:softHyphen/>
        <w:t>зна</w:t>
      </w:r>
      <w:r>
        <w:rPr>
          <w:rFonts w:ascii="Times New Roman" w:hAnsi="Times New Roman" w:cs="Times New Roman"/>
          <w:color w:val="auto"/>
          <w:sz w:val="28"/>
          <w:szCs w:val="28"/>
          <w:shd w:val="clear" w:color="auto" w:fill="FFFFFF"/>
        </w:rPr>
        <w:softHyphen/>
        <w:t xml:space="preserve">ния </w:t>
      </w:r>
      <w:r>
        <w:rPr>
          <w:rFonts w:ascii="Times New Roman" w:hAnsi="Times New Roman" w:cs="Times New Roman"/>
          <w:sz w:val="28"/>
          <w:szCs w:val="28"/>
        </w:rPr>
        <w:t>―</w:t>
      </w:r>
      <w:r>
        <w:rPr>
          <w:rFonts w:ascii="Times New Roman" w:hAnsi="Times New Roman" w:cs="Times New Roman"/>
          <w:color w:val="auto"/>
          <w:sz w:val="28"/>
          <w:szCs w:val="28"/>
          <w:shd w:val="clear" w:color="auto" w:fill="FFFFFF"/>
        </w:rPr>
        <w:t xml:space="preserve"> ощущение и восприятие. Но и в этих по</w:t>
      </w:r>
      <w:r>
        <w:rPr>
          <w:rFonts w:ascii="Times New Roman" w:hAnsi="Times New Roman" w:cs="Times New Roman"/>
          <w:color w:val="auto"/>
          <w:sz w:val="28"/>
          <w:szCs w:val="28"/>
          <w:shd w:val="clear" w:color="auto" w:fill="FFFFFF"/>
        </w:rPr>
        <w:softHyphen/>
        <w:t>знавательных процессах ска</w:t>
      </w:r>
      <w:r>
        <w:rPr>
          <w:rFonts w:ascii="Times New Roman" w:hAnsi="Times New Roman" w:cs="Times New Roman"/>
          <w:color w:val="auto"/>
          <w:sz w:val="28"/>
          <w:szCs w:val="28"/>
          <w:shd w:val="clear" w:color="auto" w:fill="FFFFFF"/>
        </w:rPr>
        <w:softHyphen/>
        <w:t>зывается де</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цитарность: не</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ч</w:t>
      </w:r>
      <w:r>
        <w:rPr>
          <w:rFonts w:ascii="Times New Roman" w:hAnsi="Times New Roman" w:cs="Times New Roman"/>
          <w:color w:val="auto"/>
          <w:sz w:val="28"/>
          <w:szCs w:val="28"/>
          <w:shd w:val="clear" w:color="auto" w:fill="FFFFFF"/>
        </w:rPr>
        <w:softHyphen/>
        <w:t>ность и сла</w:t>
      </w:r>
      <w:r>
        <w:rPr>
          <w:rFonts w:ascii="Times New Roman" w:hAnsi="Times New Roman" w:cs="Times New Roman"/>
          <w:color w:val="auto"/>
          <w:sz w:val="28"/>
          <w:szCs w:val="28"/>
          <w:shd w:val="clear" w:color="auto" w:fill="FFFFFF"/>
        </w:rPr>
        <w:softHyphen/>
        <w:t>бость дифференцировки зри</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слуховых, ки</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ческих, та</w:t>
      </w:r>
      <w:r>
        <w:rPr>
          <w:rFonts w:ascii="Times New Roman" w:hAnsi="Times New Roman" w:cs="Times New Roman"/>
          <w:color w:val="auto"/>
          <w:sz w:val="28"/>
          <w:szCs w:val="28"/>
          <w:shd w:val="clear" w:color="auto" w:fill="FFFFFF"/>
        </w:rPr>
        <w:softHyphen/>
        <w:t>ктильных, обоня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ных и вкусовых ощу</w:t>
      </w:r>
      <w:r>
        <w:rPr>
          <w:rFonts w:ascii="Times New Roman" w:hAnsi="Times New Roman" w:cs="Times New Roman"/>
          <w:color w:val="auto"/>
          <w:sz w:val="28"/>
          <w:szCs w:val="28"/>
          <w:shd w:val="clear" w:color="auto" w:fill="FFFFFF"/>
        </w:rPr>
        <w:softHyphen/>
        <w:t>щений приводят к затруднению аде</w:t>
      </w:r>
      <w:r>
        <w:rPr>
          <w:rFonts w:ascii="Times New Roman" w:hAnsi="Times New Roman" w:cs="Times New Roman"/>
          <w:color w:val="auto"/>
          <w:sz w:val="28"/>
          <w:szCs w:val="28"/>
          <w:shd w:val="clear" w:color="auto" w:fill="FFFFFF"/>
        </w:rPr>
        <w:softHyphen/>
        <w:t>ква</w:t>
      </w:r>
      <w:r>
        <w:rPr>
          <w:rFonts w:ascii="Times New Roman" w:hAnsi="Times New Roman" w:cs="Times New Roman"/>
          <w:color w:val="auto"/>
          <w:sz w:val="28"/>
          <w:szCs w:val="28"/>
          <w:shd w:val="clear" w:color="auto" w:fill="FFFFFF"/>
        </w:rPr>
        <w:softHyphen/>
        <w:t>тности ориентировки детей с ум</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 xml:space="preserve"> в окружающей сре</w:t>
      </w:r>
      <w:r>
        <w:rPr>
          <w:rFonts w:ascii="Times New Roman" w:hAnsi="Times New Roman" w:cs="Times New Roman"/>
          <w:color w:val="auto"/>
          <w:sz w:val="28"/>
          <w:szCs w:val="28"/>
          <w:shd w:val="clear" w:color="auto" w:fill="FFFFFF"/>
        </w:rPr>
        <w:softHyphen/>
        <w:t>де.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ние объема и те</w:t>
      </w:r>
      <w:r>
        <w:rPr>
          <w:rFonts w:ascii="Times New Roman" w:hAnsi="Times New Roman" w:cs="Times New Roman"/>
          <w:color w:val="auto"/>
          <w:sz w:val="28"/>
          <w:szCs w:val="28"/>
          <w:shd w:val="clear" w:color="auto" w:fill="FFFFFF"/>
        </w:rPr>
        <w:softHyphen/>
        <w:t>мпа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тия,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статочная его диф</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ровка, не могут не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ного влияния на весь ход развития ре</w:t>
      </w:r>
      <w:r>
        <w:rPr>
          <w:rFonts w:ascii="Times New Roman" w:hAnsi="Times New Roman" w:cs="Times New Roman"/>
          <w:color w:val="auto"/>
          <w:sz w:val="28"/>
          <w:szCs w:val="28"/>
          <w:shd w:val="clear" w:color="auto" w:fill="FFFFFF"/>
        </w:rPr>
        <w:softHyphen/>
        <w:t>бенка с умственной отсталостью (интеллектуаль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особая организация учебной и вне</w:t>
      </w:r>
      <w:r>
        <w:rPr>
          <w:rFonts w:ascii="Times New Roman" w:hAnsi="Times New Roman" w:cs="Times New Roman"/>
          <w:color w:val="auto"/>
          <w:sz w:val="28"/>
          <w:szCs w:val="28"/>
          <w:shd w:val="clear" w:color="auto" w:fill="FFFFFF"/>
        </w:rPr>
        <w:softHyphen/>
        <w:t>урочной ра</w:t>
      </w:r>
      <w:r>
        <w:rPr>
          <w:rFonts w:ascii="Times New Roman" w:hAnsi="Times New Roman" w:cs="Times New Roman"/>
          <w:color w:val="auto"/>
          <w:sz w:val="28"/>
          <w:szCs w:val="28"/>
          <w:shd w:val="clear" w:color="auto" w:fill="FFFFFF"/>
        </w:rPr>
        <w:softHyphen/>
        <w:t>бо</w:t>
      </w:r>
      <w:r>
        <w:rPr>
          <w:rFonts w:ascii="Times New Roman" w:hAnsi="Times New Roman" w:cs="Times New Roman"/>
          <w:color w:val="auto"/>
          <w:sz w:val="28"/>
          <w:szCs w:val="28"/>
          <w:shd w:val="clear" w:color="auto" w:fill="FFFFFF"/>
        </w:rPr>
        <w:softHyphen/>
        <w:t>ты, осно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ной на использовании пра</w:t>
      </w:r>
      <w:r>
        <w:rPr>
          <w:rFonts w:ascii="Times New Roman" w:hAnsi="Times New Roman" w:cs="Times New Roman"/>
          <w:color w:val="auto"/>
          <w:sz w:val="28"/>
          <w:szCs w:val="28"/>
          <w:shd w:val="clear" w:color="auto" w:fill="FFFFFF"/>
        </w:rPr>
        <w:softHyphen/>
        <w:t>ктической деятельности; проведение специальных кор</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он</w:t>
      </w:r>
      <w:r>
        <w:rPr>
          <w:rFonts w:ascii="Times New Roman" w:hAnsi="Times New Roman" w:cs="Times New Roman"/>
          <w:color w:val="auto"/>
          <w:sz w:val="28"/>
          <w:szCs w:val="28"/>
          <w:shd w:val="clear" w:color="auto" w:fill="FFFFFF"/>
        </w:rPr>
        <w:softHyphen/>
        <w:t>ных занятий не только по</w:t>
      </w:r>
      <w:r>
        <w:rPr>
          <w:rFonts w:ascii="Times New Roman" w:hAnsi="Times New Roman" w:cs="Times New Roman"/>
          <w:color w:val="auto"/>
          <w:sz w:val="28"/>
          <w:szCs w:val="28"/>
          <w:shd w:val="clear" w:color="auto" w:fill="FFFFFF"/>
        </w:rPr>
        <w:softHyphen/>
        <w:t>вышают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ство ощущений и восприятий, но и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вают по</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жи</w:t>
      </w:r>
      <w:r>
        <w:rPr>
          <w:rFonts w:ascii="Times New Roman" w:hAnsi="Times New Roman" w:cs="Times New Roman"/>
          <w:color w:val="auto"/>
          <w:sz w:val="28"/>
          <w:szCs w:val="28"/>
          <w:shd w:val="clear" w:color="auto" w:fill="FFFFFF"/>
        </w:rPr>
        <w:softHyphen/>
        <w:t>тельное влияние на раз</w:t>
      </w:r>
      <w:r>
        <w:rPr>
          <w:rFonts w:ascii="Times New Roman" w:hAnsi="Times New Roman" w:cs="Times New Roman"/>
          <w:color w:val="auto"/>
          <w:sz w:val="28"/>
          <w:szCs w:val="28"/>
          <w:shd w:val="clear" w:color="auto" w:fill="FFFFFF"/>
        </w:rPr>
        <w:softHyphen/>
        <w:t>витие интеллектуальной сферы, в частности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ние отдельны</w:t>
      </w:r>
      <w:r>
        <w:rPr>
          <w:rFonts w:ascii="Times New Roman" w:hAnsi="Times New Roman" w:cs="Times New Roman"/>
          <w:color w:val="auto"/>
          <w:sz w:val="28"/>
          <w:szCs w:val="28"/>
          <w:shd w:val="clear" w:color="auto" w:fill="FFFFFF"/>
        </w:rPr>
        <w:softHyphen/>
        <w:t>ми мыслительными операциями.</w:t>
      </w:r>
      <w:r>
        <w:rPr>
          <w:rFonts w:ascii="Times New Roman" w:hAnsi="Times New Roman" w:cs="Times New Roman"/>
          <w:color w:val="FF0000"/>
          <w:sz w:val="28"/>
          <w:szCs w:val="28"/>
          <w:shd w:val="clear" w:color="auto" w:fill="FFFFFF"/>
        </w:rPr>
        <w:t xml:space="preserve">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 xml:space="preserve">Меньший потенциал у обучающихся с умственной отсталостью </w:t>
      </w:r>
      <w:r w:rsidR="003659C8">
        <w:rPr>
          <w:rFonts w:ascii="Times New Roman" w:hAnsi="Times New Roman" w:cs="Times New Roman"/>
          <w:color w:val="auto"/>
          <w:sz w:val="28"/>
          <w:szCs w:val="28"/>
          <w:shd w:val="clear" w:color="auto" w:fill="FFFFFF"/>
        </w:rPr>
        <w:t>(интел</w:t>
      </w:r>
      <w:r>
        <w:rPr>
          <w:rFonts w:ascii="Times New Roman" w:hAnsi="Times New Roman" w:cs="Times New Roman"/>
          <w:color w:val="auto"/>
          <w:sz w:val="28"/>
          <w:szCs w:val="28"/>
          <w:shd w:val="clear" w:color="auto" w:fill="FFFFFF"/>
        </w:rPr>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w:t>
      </w:r>
      <w:r>
        <w:rPr>
          <w:rFonts w:ascii="Times New Roman" w:hAnsi="Times New Roman" w:cs="Times New Roman"/>
          <w:color w:val="auto"/>
          <w:sz w:val="28"/>
          <w:szCs w:val="28"/>
        </w:rPr>
        <w:t xml:space="preserve">обнаруживается в развитии их </w:t>
      </w:r>
      <w:r>
        <w:rPr>
          <w:rFonts w:ascii="Times New Roman" w:hAnsi="Times New Roman" w:cs="Times New Roman"/>
          <w:b/>
          <w:bCs/>
          <w:color w:val="auto"/>
          <w:sz w:val="28"/>
          <w:szCs w:val="28"/>
        </w:rPr>
        <w:t>мышления</w:t>
      </w:r>
      <w:r>
        <w:rPr>
          <w:rFonts w:ascii="Times New Roman" w:hAnsi="Times New Roman" w:cs="Times New Roman"/>
          <w:color w:val="auto"/>
          <w:sz w:val="28"/>
          <w:szCs w:val="28"/>
        </w:rPr>
        <w:t>,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которого составляют такие о</w:t>
      </w:r>
      <w:r>
        <w:rPr>
          <w:rFonts w:ascii="Times New Roman" w:hAnsi="Times New Roman" w:cs="Times New Roman"/>
          <w:color w:val="auto"/>
          <w:sz w:val="28"/>
          <w:szCs w:val="28"/>
          <w:shd w:val="clear" w:color="auto" w:fill="FFFFFF"/>
        </w:rPr>
        <w:t>перации, как анализ, си</w:t>
      </w:r>
      <w:r>
        <w:rPr>
          <w:rFonts w:ascii="Times New Roman" w:hAnsi="Times New Roman" w:cs="Times New Roman"/>
          <w:color w:val="auto"/>
          <w:sz w:val="28"/>
          <w:szCs w:val="28"/>
          <w:shd w:val="clear" w:color="auto" w:fill="FFFFFF"/>
        </w:rPr>
        <w:softHyphen/>
        <w:t>нтез, сравнение, обо</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щение, абстракция, конкретизация</w:t>
      </w:r>
      <w:r>
        <w:rPr>
          <w:rFonts w:ascii="Times New Roman" w:hAnsi="Times New Roman" w:cs="Times New Roman"/>
          <w:color w:val="auto"/>
          <w:sz w:val="28"/>
          <w:szCs w:val="28"/>
        </w:rPr>
        <w:t xml:space="preserve">. Эти </w:t>
      </w:r>
      <w:r>
        <w:rPr>
          <w:rFonts w:ascii="Times New Roman" w:hAnsi="Times New Roman" w:cs="Times New Roman"/>
          <w:color w:val="auto"/>
          <w:sz w:val="28"/>
          <w:szCs w:val="28"/>
          <w:shd w:val="clear" w:color="auto" w:fill="FFFFFF"/>
        </w:rPr>
        <w:t>мыслительные операции у этой категории детей обладают целым ря</w:t>
      </w:r>
      <w:r>
        <w:rPr>
          <w:rFonts w:ascii="Times New Roman" w:hAnsi="Times New Roman" w:cs="Times New Roman"/>
          <w:color w:val="auto"/>
          <w:sz w:val="28"/>
          <w:szCs w:val="28"/>
          <w:shd w:val="clear" w:color="auto" w:fill="FFFFFF"/>
        </w:rPr>
        <w:softHyphen/>
        <w:t>дом сво</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ных черт,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хся в трудностях установления отношений между ча</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w:t>
      </w:r>
      <w:r>
        <w:rPr>
          <w:rFonts w:ascii="Times New Roman" w:hAnsi="Times New Roman" w:cs="Times New Roman"/>
          <w:color w:val="auto"/>
          <w:sz w:val="28"/>
          <w:szCs w:val="28"/>
          <w:shd w:val="clear" w:color="auto" w:fill="FFFFFF"/>
        </w:rPr>
        <w:softHyphen/>
        <w:t>ми предмета, вы</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нии его существенных признаков и дифференциации их от не</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ных, нахо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дении и сравнении предметов по признакам схо</w:t>
      </w:r>
      <w:r>
        <w:rPr>
          <w:rFonts w:ascii="Times New Roman" w:hAnsi="Times New Roman" w:cs="Times New Roman"/>
          <w:color w:val="auto"/>
          <w:sz w:val="28"/>
          <w:szCs w:val="28"/>
          <w:shd w:val="clear" w:color="auto" w:fill="FFFFFF"/>
        </w:rPr>
        <w:softHyphen/>
        <w:t>дства и отличия и т. д.</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lastRenderedPageBreak/>
        <w:t>Из всех видов мышления (наглядно-дей</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венного, наглядно-образного и сло</w:t>
      </w:r>
      <w:r>
        <w:rPr>
          <w:rFonts w:ascii="Times New Roman" w:hAnsi="Times New Roman" w:cs="Times New Roman"/>
          <w:color w:val="auto"/>
          <w:sz w:val="28"/>
          <w:szCs w:val="28"/>
          <w:shd w:val="clear" w:color="auto" w:fill="FFFFFF"/>
        </w:rPr>
        <w:softHyphen/>
        <w:t>весно-ло</w:t>
      </w:r>
      <w:r>
        <w:rPr>
          <w:rFonts w:ascii="Times New Roman" w:hAnsi="Times New Roman" w:cs="Times New Roman"/>
          <w:color w:val="auto"/>
          <w:sz w:val="28"/>
          <w:szCs w:val="28"/>
          <w:shd w:val="clear" w:color="auto" w:fill="FFFFFF"/>
        </w:rPr>
        <w:softHyphen/>
        <w:t>гического) у обучающихся с легкой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большей степени недоразвито словесно-логическое мышление. Это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w:t>
      </w:r>
      <w:r>
        <w:rPr>
          <w:rFonts w:ascii="Times New Roman" w:hAnsi="Times New Roman" w:cs="Times New Roman"/>
          <w:color w:val="auto"/>
          <w:sz w:val="28"/>
          <w:szCs w:val="28"/>
          <w:shd w:val="clear" w:color="auto" w:fill="FFFFFF"/>
        </w:rPr>
        <w:softHyphen/>
        <w:t>ся в слабости обобщения, труд</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тях понимания смысла явления или факта.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ся присуща сни</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ная активность мыслительных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сов и слабая регулирующая роль мы</w:t>
      </w:r>
      <w:r>
        <w:rPr>
          <w:rFonts w:ascii="Times New Roman" w:hAnsi="Times New Roman" w:cs="Times New Roman"/>
          <w:color w:val="auto"/>
          <w:sz w:val="28"/>
          <w:szCs w:val="28"/>
          <w:shd w:val="clear" w:color="auto" w:fill="FFFFFF"/>
        </w:rPr>
        <w:softHyphen/>
        <w:t>ш</w:t>
      </w:r>
      <w:r>
        <w:rPr>
          <w:rFonts w:ascii="Times New Roman" w:hAnsi="Times New Roman" w:cs="Times New Roman"/>
          <w:color w:val="auto"/>
          <w:sz w:val="28"/>
          <w:szCs w:val="28"/>
          <w:shd w:val="clear" w:color="auto" w:fill="FFFFFF"/>
        </w:rPr>
        <w:softHyphen/>
        <w:t>ления: зачастую, они начинают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нять работу, не до</w:t>
      </w:r>
      <w:r>
        <w:rPr>
          <w:rFonts w:ascii="Times New Roman" w:hAnsi="Times New Roman" w:cs="Times New Roman"/>
          <w:color w:val="auto"/>
          <w:sz w:val="28"/>
          <w:szCs w:val="28"/>
          <w:shd w:val="clear" w:color="auto" w:fill="FFFFFF"/>
        </w:rPr>
        <w:softHyphen/>
        <w:t>слушав инструкции, не поняв це</w:t>
      </w:r>
      <w:r>
        <w:rPr>
          <w:rFonts w:ascii="Times New Roman" w:hAnsi="Times New Roman" w:cs="Times New Roman"/>
          <w:color w:val="auto"/>
          <w:sz w:val="28"/>
          <w:szCs w:val="28"/>
          <w:shd w:val="clear" w:color="auto" w:fill="FFFFFF"/>
        </w:rPr>
        <w:softHyphen/>
        <w:t>ли задания, не имея внут</w:t>
      </w:r>
      <w:r>
        <w:rPr>
          <w:rFonts w:ascii="Times New Roman" w:hAnsi="Times New Roman" w:cs="Times New Roman"/>
          <w:color w:val="auto"/>
          <w:sz w:val="28"/>
          <w:szCs w:val="28"/>
          <w:shd w:val="clear" w:color="auto" w:fill="FFFFFF"/>
        </w:rPr>
        <w:softHyphen/>
        <w:t>ре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него плана действия. Однако при осо</w:t>
      </w:r>
      <w:r>
        <w:rPr>
          <w:rFonts w:ascii="Times New Roman" w:hAnsi="Times New Roman" w:cs="Times New Roman"/>
          <w:color w:val="auto"/>
          <w:sz w:val="28"/>
          <w:szCs w:val="28"/>
          <w:shd w:val="clear" w:color="auto" w:fill="FFFFFF"/>
        </w:rPr>
        <w:softHyphen/>
        <w:t>бой организации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ти, направленной на обучение школь</w:t>
      </w:r>
      <w:r>
        <w:rPr>
          <w:rFonts w:ascii="Times New Roman" w:hAnsi="Times New Roman" w:cs="Times New Roman"/>
          <w:color w:val="auto"/>
          <w:sz w:val="28"/>
          <w:szCs w:val="28"/>
          <w:shd w:val="clear" w:color="auto" w:fill="FFFFFF"/>
        </w:rPr>
        <w:softHyphen/>
        <w:t>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нию рациональными и целенаправленными способами выполнения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ния, оказывается возможным в той или иной степени ско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вать недо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тки мыслительной деятельности. Использование специальных методов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применяющихся в процессе коррекционно-развивающего обу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ния, по</w:t>
      </w:r>
      <w:r>
        <w:rPr>
          <w:rFonts w:ascii="Times New Roman" w:hAnsi="Times New Roman" w:cs="Times New Roman"/>
          <w:color w:val="auto"/>
          <w:sz w:val="28"/>
          <w:szCs w:val="28"/>
          <w:shd w:val="clear" w:color="auto" w:fill="FFFFFF"/>
        </w:rPr>
        <w:softHyphen/>
        <w:t>зволяет ока</w:t>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вать влияние на развитие различных видов мышления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в том числе и словесно-логи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ко</w:t>
      </w:r>
      <w:r>
        <w:rPr>
          <w:rFonts w:ascii="Times New Roman" w:hAnsi="Times New Roman" w:cs="Times New Roman"/>
          <w:color w:val="auto"/>
          <w:sz w:val="28"/>
          <w:szCs w:val="28"/>
          <w:shd w:val="clear" w:color="auto" w:fill="FFFFFF"/>
        </w:rPr>
        <w:softHyphen/>
        <w:t>го.</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восприятия и осмыслен</w:t>
      </w:r>
      <w:r w:rsidR="00EF1C44">
        <w:rPr>
          <w:rFonts w:ascii="Times New Roman" w:hAnsi="Times New Roman" w:cs="Times New Roman"/>
          <w:color w:val="auto"/>
          <w:sz w:val="28"/>
          <w:szCs w:val="28"/>
          <w:shd w:val="clear" w:color="auto" w:fill="FFFFFF"/>
        </w:rPr>
        <w:t>ия детьми учебного материала не</w:t>
      </w:r>
      <w:r>
        <w:rPr>
          <w:rFonts w:ascii="Times New Roman" w:hAnsi="Times New Roman" w:cs="Times New Roman"/>
          <w:color w:val="auto"/>
          <w:sz w:val="28"/>
          <w:szCs w:val="28"/>
          <w:shd w:val="clear" w:color="auto" w:fill="FFFFFF"/>
        </w:rPr>
        <w:t>ра</w:t>
      </w:r>
      <w:r>
        <w:rPr>
          <w:rFonts w:ascii="Times New Roman" w:hAnsi="Times New Roman" w:cs="Times New Roman"/>
          <w:color w:val="auto"/>
          <w:sz w:val="28"/>
          <w:szCs w:val="28"/>
          <w:shd w:val="clear" w:color="auto" w:fill="FFFFFF"/>
        </w:rPr>
        <w:softHyphen/>
        <w:t>з</w:t>
      </w:r>
      <w:r>
        <w:rPr>
          <w:rFonts w:ascii="Times New Roman" w:hAnsi="Times New Roman" w:cs="Times New Roman"/>
          <w:color w:val="auto"/>
          <w:sz w:val="28"/>
          <w:szCs w:val="28"/>
          <w:shd w:val="clear" w:color="auto" w:fill="FFFFFF"/>
        </w:rPr>
        <w:softHyphen/>
        <w:t>рывно свя</w:t>
      </w:r>
      <w:r>
        <w:rPr>
          <w:rFonts w:ascii="Times New Roman" w:hAnsi="Times New Roman" w:cs="Times New Roman"/>
          <w:color w:val="auto"/>
          <w:sz w:val="28"/>
          <w:szCs w:val="28"/>
          <w:shd w:val="clear" w:color="auto" w:fill="FFFFFF"/>
        </w:rPr>
        <w:softHyphen/>
        <w:t>заны с особеннос</w:t>
      </w:r>
      <w:r>
        <w:rPr>
          <w:rFonts w:ascii="Times New Roman" w:hAnsi="Times New Roman" w:cs="Times New Roman"/>
          <w:color w:val="auto"/>
          <w:sz w:val="28"/>
          <w:szCs w:val="28"/>
          <w:shd w:val="clear" w:color="auto" w:fill="FFFFFF"/>
        </w:rPr>
        <w:softHyphen/>
        <w:t xml:space="preserve">тями их </w:t>
      </w:r>
      <w:r>
        <w:rPr>
          <w:rFonts w:ascii="Times New Roman" w:hAnsi="Times New Roman" w:cs="Times New Roman"/>
          <w:b/>
          <w:bCs/>
          <w:color w:val="auto"/>
          <w:sz w:val="28"/>
          <w:szCs w:val="28"/>
          <w:shd w:val="clear" w:color="auto" w:fill="FFFFFF"/>
        </w:rPr>
        <w:t>памяти</w:t>
      </w:r>
      <w:r>
        <w:rPr>
          <w:rFonts w:ascii="Times New Roman" w:hAnsi="Times New Roman" w:cs="Times New Roman"/>
          <w:color w:val="auto"/>
          <w:sz w:val="28"/>
          <w:szCs w:val="28"/>
          <w:shd w:val="clear" w:color="auto" w:fill="FFFFFF"/>
        </w:rPr>
        <w:t>. Запоми</w:t>
      </w:r>
      <w:r>
        <w:rPr>
          <w:rFonts w:ascii="Times New Roman" w:hAnsi="Times New Roman" w:cs="Times New Roman"/>
          <w:color w:val="auto"/>
          <w:sz w:val="28"/>
          <w:szCs w:val="28"/>
          <w:shd w:val="clear" w:color="auto" w:fill="FFFFFF"/>
        </w:rPr>
        <w:softHyphen/>
        <w:t>нание, сохранение и во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произведение по</w:t>
      </w:r>
      <w:r>
        <w:rPr>
          <w:rFonts w:ascii="Times New Roman" w:hAnsi="Times New Roman" w:cs="Times New Roman"/>
          <w:color w:val="auto"/>
          <w:sz w:val="28"/>
          <w:szCs w:val="28"/>
          <w:shd w:val="clear" w:color="auto" w:fill="FFFFFF"/>
        </w:rPr>
        <w:softHyphen/>
        <w:t>лу</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нной информации обучающимися с умственной отста</w:t>
      </w:r>
      <w:r>
        <w:rPr>
          <w:rFonts w:ascii="Times New Roman" w:hAnsi="Times New Roman" w:cs="Times New Roman"/>
          <w:color w:val="auto"/>
          <w:sz w:val="28"/>
          <w:szCs w:val="28"/>
          <w:shd w:val="clear" w:color="auto" w:fill="FFFFFF"/>
        </w:rPr>
        <w:softHyphen/>
        <w:t>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 также отличается целым рядом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фических особенностей: они луч</w:t>
      </w:r>
      <w:r>
        <w:rPr>
          <w:rFonts w:ascii="Times New Roman" w:hAnsi="Times New Roman" w:cs="Times New Roman"/>
          <w:color w:val="auto"/>
          <w:sz w:val="28"/>
          <w:szCs w:val="28"/>
          <w:shd w:val="clear" w:color="auto" w:fill="FFFFFF"/>
        </w:rPr>
        <w:softHyphen/>
        <w:t>ше за</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нают внешние, иногда слу</w:t>
      </w:r>
      <w:r>
        <w:rPr>
          <w:rFonts w:ascii="Times New Roman" w:hAnsi="Times New Roman" w:cs="Times New Roman"/>
          <w:color w:val="auto"/>
          <w:sz w:val="28"/>
          <w:szCs w:val="28"/>
          <w:shd w:val="clear" w:color="auto" w:fill="FFFFFF"/>
        </w:rPr>
        <w:softHyphen/>
        <w:t>чай</w:t>
      </w:r>
      <w:r>
        <w:rPr>
          <w:rFonts w:ascii="Times New Roman" w:hAnsi="Times New Roman" w:cs="Times New Roman"/>
          <w:color w:val="auto"/>
          <w:sz w:val="28"/>
          <w:szCs w:val="28"/>
          <w:shd w:val="clear" w:color="auto" w:fill="FFFFFF"/>
        </w:rPr>
        <w:softHyphen/>
        <w:t>ные, зрительно воспринимаемые при</w:t>
      </w:r>
      <w:r>
        <w:rPr>
          <w:rFonts w:ascii="Times New Roman" w:hAnsi="Times New Roman" w:cs="Times New Roman"/>
          <w:color w:val="auto"/>
          <w:sz w:val="28"/>
          <w:szCs w:val="28"/>
          <w:shd w:val="clear" w:color="auto" w:fill="FFFFFF"/>
        </w:rPr>
        <w:softHyphen/>
        <w:t>знаки, при этом, труд</w:t>
      </w:r>
      <w:r>
        <w:rPr>
          <w:rFonts w:ascii="Times New Roman" w:hAnsi="Times New Roman" w:cs="Times New Roman"/>
          <w:color w:val="auto"/>
          <w:sz w:val="28"/>
          <w:szCs w:val="28"/>
          <w:shd w:val="clear" w:color="auto" w:fill="FFFFFF"/>
        </w:rPr>
        <w:softHyphen/>
        <w:t>нее осознаются и запоминаются внутренние ло</w:t>
      </w:r>
      <w:r>
        <w:rPr>
          <w:rFonts w:ascii="Times New Roman" w:hAnsi="Times New Roman" w:cs="Times New Roman"/>
          <w:color w:val="auto"/>
          <w:sz w:val="28"/>
          <w:szCs w:val="28"/>
          <w:shd w:val="clear" w:color="auto" w:fill="FFFFFF"/>
        </w:rPr>
        <w:softHyphen/>
        <w:t>ги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кие связи; позже, чем у нормаль</w:t>
      </w:r>
      <w:r>
        <w:rPr>
          <w:rFonts w:ascii="Times New Roman" w:hAnsi="Times New Roman" w:cs="Times New Roman"/>
          <w:color w:val="auto"/>
          <w:sz w:val="28"/>
          <w:szCs w:val="28"/>
          <w:shd w:val="clear" w:color="auto" w:fill="FFFFFF"/>
        </w:rPr>
        <w:softHyphen/>
        <w:t>ных свер</w:t>
      </w:r>
      <w:r>
        <w:rPr>
          <w:rFonts w:ascii="Times New Roman" w:hAnsi="Times New Roman" w:cs="Times New Roman"/>
          <w:color w:val="auto"/>
          <w:sz w:val="28"/>
          <w:szCs w:val="28"/>
          <w:shd w:val="clear" w:color="auto" w:fill="FFFFFF"/>
        </w:rPr>
        <w:softHyphen/>
        <w:t>стников, формируется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ное запоминание, которое требует мно</w:t>
      </w:r>
      <w:r>
        <w:rPr>
          <w:rFonts w:ascii="Times New Roman" w:hAnsi="Times New Roman" w:cs="Times New Roman"/>
          <w:color w:val="auto"/>
          <w:sz w:val="28"/>
          <w:szCs w:val="28"/>
          <w:shd w:val="clear" w:color="auto" w:fill="FFFFFF"/>
        </w:rPr>
        <w:softHyphen/>
        <w:t>го</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ратных по</w:t>
      </w:r>
      <w:r>
        <w:rPr>
          <w:rFonts w:ascii="Times New Roman" w:hAnsi="Times New Roman" w:cs="Times New Roman"/>
          <w:color w:val="auto"/>
          <w:sz w:val="28"/>
          <w:szCs w:val="28"/>
          <w:shd w:val="clear" w:color="auto" w:fill="FFFFFF"/>
        </w:rPr>
        <w:softHyphen/>
        <w:t xml:space="preserve">вторений. Менее </w:t>
      </w:r>
      <w:r>
        <w:rPr>
          <w:rFonts w:ascii="Times New Roman" w:hAnsi="Times New Roman" w:cs="Times New Roman"/>
          <w:color w:val="auto"/>
          <w:sz w:val="28"/>
          <w:szCs w:val="28"/>
        </w:rPr>
        <w:t>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тым оказывается логическое опо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ное запоминание, хотя ме</w:t>
      </w:r>
      <w:r>
        <w:rPr>
          <w:rFonts w:ascii="Times New Roman" w:hAnsi="Times New Roman" w:cs="Times New Roman"/>
          <w:color w:val="auto"/>
          <w:sz w:val="28"/>
          <w:szCs w:val="28"/>
        </w:rPr>
        <w:softHyphen/>
        <w:t>ха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кая память может быть сформирована на бо</w:t>
      </w:r>
      <w:r>
        <w:rPr>
          <w:rFonts w:ascii="Times New Roman" w:hAnsi="Times New Roman" w:cs="Times New Roman"/>
          <w:color w:val="auto"/>
          <w:sz w:val="28"/>
          <w:szCs w:val="28"/>
        </w:rPr>
        <w:softHyphen/>
        <w:t xml:space="preserve">лее высоком уровне. Недостатки </w:t>
      </w:r>
      <w:r>
        <w:rPr>
          <w:rFonts w:ascii="Times New Roman" w:hAnsi="Times New Roman" w:cs="Times New Roman"/>
          <w:color w:val="auto"/>
          <w:sz w:val="28"/>
          <w:szCs w:val="28"/>
          <w:shd w:val="clear" w:color="auto" w:fill="FFFFFF"/>
        </w:rPr>
        <w:t>па</w:t>
      </w:r>
      <w:r>
        <w:rPr>
          <w:rFonts w:ascii="Times New Roman" w:hAnsi="Times New Roman" w:cs="Times New Roman"/>
          <w:color w:val="auto"/>
          <w:sz w:val="28"/>
          <w:szCs w:val="28"/>
          <w:shd w:val="clear" w:color="auto" w:fill="FFFFFF"/>
        </w:rPr>
        <w:softHyphen/>
        <w:t>мя</w:t>
      </w:r>
      <w:r>
        <w:rPr>
          <w:rFonts w:ascii="Times New Roman" w:hAnsi="Times New Roman" w:cs="Times New Roman"/>
          <w:color w:val="auto"/>
          <w:sz w:val="28"/>
          <w:szCs w:val="28"/>
          <w:shd w:val="clear" w:color="auto" w:fill="FFFFFF"/>
        </w:rPr>
        <w:softHyphen/>
        <w:t>ти обучающихся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ются не столько в тру</w:t>
      </w:r>
      <w:r>
        <w:rPr>
          <w:rFonts w:ascii="Times New Roman" w:hAnsi="Times New Roman" w:cs="Times New Roman"/>
          <w:color w:val="auto"/>
          <w:sz w:val="28"/>
          <w:szCs w:val="28"/>
          <w:shd w:val="clear" w:color="auto" w:fill="FFFFFF"/>
        </w:rPr>
        <w:softHyphen/>
        <w:t>дно</w:t>
      </w:r>
      <w:r>
        <w:rPr>
          <w:rFonts w:ascii="Times New Roman" w:hAnsi="Times New Roman" w:cs="Times New Roman"/>
          <w:color w:val="auto"/>
          <w:sz w:val="28"/>
          <w:szCs w:val="28"/>
          <w:shd w:val="clear" w:color="auto" w:fill="FFFFFF"/>
        </w:rPr>
        <w:softHyphen/>
        <w:t>стях получения и сохран</w:t>
      </w:r>
      <w:r w:rsidR="00EF1C44">
        <w:rPr>
          <w:rFonts w:ascii="Times New Roman" w:hAnsi="Times New Roman" w:cs="Times New Roman"/>
          <w:color w:val="auto"/>
          <w:sz w:val="28"/>
          <w:szCs w:val="28"/>
          <w:shd w:val="clear" w:color="auto" w:fill="FFFFFF"/>
        </w:rPr>
        <w:t>ения информации, сколько ее вос</w:t>
      </w:r>
      <w:r>
        <w:rPr>
          <w:rFonts w:ascii="Times New Roman" w:hAnsi="Times New Roman" w:cs="Times New Roman"/>
          <w:color w:val="auto"/>
          <w:sz w:val="28"/>
          <w:szCs w:val="28"/>
          <w:shd w:val="clear" w:color="auto" w:fill="FFFFFF"/>
        </w:rPr>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вслед</w:t>
      </w:r>
      <w:r>
        <w:rPr>
          <w:rFonts w:ascii="Times New Roman" w:hAnsi="Times New Roman" w:cs="Times New Roman"/>
          <w:color w:val="auto"/>
          <w:sz w:val="28"/>
          <w:szCs w:val="28"/>
          <w:shd w:val="clear" w:color="auto" w:fill="FFFFFF"/>
        </w:rPr>
        <w:softHyphen/>
        <w:t>ствие трудностей установления логических отношений полученная ин</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мация может воспроизводиться бессистемно, с большим количеством ис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жений; при этом</w:t>
      </w:r>
      <w:r>
        <w:rPr>
          <w:rFonts w:ascii="Times New Roman" w:hAnsi="Times New Roman" w:cs="Times New Roman"/>
          <w:color w:val="auto"/>
          <w:sz w:val="28"/>
          <w:szCs w:val="28"/>
        </w:rPr>
        <w:t xml:space="preserve"> н</w:t>
      </w:r>
      <w:r>
        <w:rPr>
          <w:rFonts w:ascii="Times New Roman" w:hAnsi="Times New Roman" w:cs="Times New Roman"/>
          <w:color w:val="auto"/>
          <w:sz w:val="28"/>
          <w:szCs w:val="28"/>
          <w:shd w:val="clear" w:color="auto" w:fill="FFFFFF"/>
        </w:rPr>
        <w:t>аи</w:t>
      </w:r>
      <w:r>
        <w:rPr>
          <w:rFonts w:ascii="Times New Roman" w:hAnsi="Times New Roman" w:cs="Times New Roman"/>
          <w:color w:val="auto"/>
          <w:sz w:val="28"/>
          <w:szCs w:val="28"/>
          <w:shd w:val="clear" w:color="auto" w:fill="FFFFFF"/>
        </w:rPr>
        <w:softHyphen/>
        <w:t xml:space="preserve">большие трудности вызывает воспроизведение </w:t>
      </w:r>
      <w:r>
        <w:rPr>
          <w:rFonts w:ascii="Times New Roman" w:hAnsi="Times New Roman" w:cs="Times New Roman"/>
          <w:color w:val="auto"/>
          <w:sz w:val="28"/>
          <w:szCs w:val="28"/>
          <w:shd w:val="clear" w:color="auto" w:fill="FFFFFF"/>
        </w:rPr>
        <w:lastRenderedPageBreak/>
        <w:t>сло</w:t>
      </w:r>
      <w:r>
        <w:rPr>
          <w:rFonts w:ascii="Times New Roman" w:hAnsi="Times New Roman" w:cs="Times New Roman"/>
          <w:color w:val="auto"/>
          <w:sz w:val="28"/>
          <w:szCs w:val="28"/>
          <w:shd w:val="clear" w:color="auto" w:fill="FFFFFF"/>
        </w:rPr>
        <w:softHyphen/>
        <w:t>вес</w:t>
      </w:r>
      <w:r>
        <w:rPr>
          <w:rFonts w:ascii="Times New Roman" w:hAnsi="Times New Roman" w:cs="Times New Roman"/>
          <w:color w:val="auto"/>
          <w:sz w:val="28"/>
          <w:szCs w:val="28"/>
          <w:shd w:val="clear" w:color="auto" w:fill="FFFFFF"/>
        </w:rPr>
        <w:softHyphen/>
        <w:t>но</w:t>
      </w:r>
      <w:r>
        <w:rPr>
          <w:rFonts w:ascii="Times New Roman" w:hAnsi="Times New Roman" w:cs="Times New Roman"/>
          <w:color w:val="auto"/>
          <w:sz w:val="28"/>
          <w:szCs w:val="28"/>
          <w:shd w:val="clear" w:color="auto" w:fill="FFFFFF"/>
        </w:rPr>
        <w:softHyphen/>
        <w:t>го материала. Ис</w:t>
      </w:r>
      <w:r>
        <w:rPr>
          <w:rFonts w:ascii="Times New Roman" w:hAnsi="Times New Roman" w:cs="Times New Roman"/>
          <w:color w:val="auto"/>
          <w:sz w:val="28"/>
          <w:szCs w:val="28"/>
          <w:shd w:val="clear" w:color="auto" w:fill="FFFFFF"/>
        </w:rPr>
        <w:softHyphen/>
        <w:t>поль</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ние различных дополнительных средств и при</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мов в процессе коррекционно-раз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го обучения (иллюстративной, си</w:t>
      </w:r>
      <w:r>
        <w:rPr>
          <w:rFonts w:ascii="Times New Roman" w:hAnsi="Times New Roman" w:cs="Times New Roman"/>
          <w:color w:val="auto"/>
          <w:sz w:val="28"/>
          <w:szCs w:val="28"/>
          <w:shd w:val="clear" w:color="auto" w:fill="FFFFFF"/>
        </w:rPr>
        <w:softHyphen/>
        <w:t>м</w:t>
      </w:r>
      <w:r>
        <w:rPr>
          <w:rFonts w:ascii="Times New Roman" w:hAnsi="Times New Roman" w:cs="Times New Roman"/>
          <w:color w:val="auto"/>
          <w:sz w:val="28"/>
          <w:szCs w:val="28"/>
          <w:shd w:val="clear" w:color="auto" w:fill="FFFFFF"/>
        </w:rPr>
        <w:softHyphen/>
        <w:t>во</w:t>
      </w:r>
      <w:r>
        <w:rPr>
          <w:rFonts w:ascii="Times New Roman" w:hAnsi="Times New Roman" w:cs="Times New Roman"/>
          <w:color w:val="auto"/>
          <w:sz w:val="28"/>
          <w:szCs w:val="28"/>
          <w:shd w:val="clear" w:color="auto" w:fill="FFFFFF"/>
        </w:rPr>
        <w:softHyphen/>
        <w:t>лической наглядности; различных вариантов пла</w:t>
      </w:r>
      <w:r>
        <w:rPr>
          <w:rFonts w:ascii="Times New Roman" w:hAnsi="Times New Roman" w:cs="Times New Roman"/>
          <w:color w:val="auto"/>
          <w:sz w:val="28"/>
          <w:szCs w:val="28"/>
          <w:shd w:val="clear" w:color="auto" w:fill="FFFFFF"/>
        </w:rPr>
        <w:softHyphen/>
        <w:t>нов; вопросов педагога и т. д.) может оказать значительное влияние на повышение ка</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ва вос</w:t>
      </w:r>
      <w:r>
        <w:rPr>
          <w:rFonts w:ascii="Times New Roman" w:hAnsi="Times New Roman" w:cs="Times New Roman"/>
          <w:color w:val="auto"/>
          <w:sz w:val="28"/>
          <w:szCs w:val="28"/>
          <w:shd w:val="clear" w:color="auto" w:fill="FFFFFF"/>
        </w:rPr>
        <w:softHyphen/>
        <w:t>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ве</w:t>
      </w:r>
      <w:r>
        <w:rPr>
          <w:rFonts w:ascii="Times New Roman" w:hAnsi="Times New Roman" w:cs="Times New Roman"/>
          <w:color w:val="auto"/>
          <w:sz w:val="28"/>
          <w:szCs w:val="28"/>
          <w:shd w:val="clear" w:color="auto" w:fill="FFFFFF"/>
        </w:rPr>
        <w:softHyphen/>
        <w:t>дения словесного материала. Вместе с тем, следует иметь в виду, что спе</w:t>
      </w:r>
      <w:r>
        <w:rPr>
          <w:rFonts w:ascii="Times New Roman" w:hAnsi="Times New Roman" w:cs="Times New Roman"/>
          <w:color w:val="auto"/>
          <w:sz w:val="28"/>
          <w:szCs w:val="28"/>
          <w:shd w:val="clear" w:color="auto" w:fill="FFFFFF"/>
        </w:rPr>
        <w:softHyphen/>
        <w:t>ци</w:t>
      </w:r>
      <w:r>
        <w:rPr>
          <w:rFonts w:ascii="Times New Roman" w:hAnsi="Times New Roman" w:cs="Times New Roman"/>
          <w:color w:val="auto"/>
          <w:sz w:val="28"/>
          <w:szCs w:val="28"/>
          <w:shd w:val="clear" w:color="auto" w:fill="FFFFFF"/>
        </w:rPr>
        <w:softHyphen/>
        <w:t>фи</w:t>
      </w:r>
      <w:r>
        <w:rPr>
          <w:rFonts w:ascii="Times New Roman" w:hAnsi="Times New Roman" w:cs="Times New Roman"/>
          <w:color w:val="auto"/>
          <w:sz w:val="28"/>
          <w:szCs w:val="28"/>
          <w:shd w:val="clear" w:color="auto" w:fill="FFFFFF"/>
        </w:rPr>
        <w:softHyphen/>
        <w:t>ка мнемической деятельности во многом определяется структурой де</w:t>
      </w:r>
      <w:r>
        <w:rPr>
          <w:rFonts w:ascii="Times New Roman" w:hAnsi="Times New Roman" w:cs="Times New Roman"/>
          <w:color w:val="auto"/>
          <w:sz w:val="28"/>
          <w:szCs w:val="28"/>
          <w:shd w:val="clear" w:color="auto" w:fill="FFFFFF"/>
        </w:rPr>
        <w:softHyphen/>
        <w:t>фе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та каждого ре</w:t>
      </w:r>
      <w:r>
        <w:rPr>
          <w:rFonts w:ascii="Times New Roman" w:hAnsi="Times New Roman" w:cs="Times New Roman"/>
          <w:color w:val="auto"/>
          <w:sz w:val="28"/>
          <w:szCs w:val="28"/>
          <w:shd w:val="clear" w:color="auto" w:fill="FFFFFF"/>
        </w:rPr>
        <w:softHyphen/>
        <w:t>бе</w:t>
      </w:r>
      <w:r>
        <w:rPr>
          <w:rFonts w:ascii="Times New Roman" w:hAnsi="Times New Roman" w:cs="Times New Roman"/>
          <w:color w:val="auto"/>
          <w:sz w:val="28"/>
          <w:szCs w:val="28"/>
          <w:shd w:val="clear" w:color="auto" w:fill="FFFFFF"/>
        </w:rPr>
        <w:softHyphen/>
        <w:t>нка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В связи с этим учет осо</w:t>
      </w:r>
      <w:r>
        <w:rPr>
          <w:rFonts w:ascii="Times New Roman" w:hAnsi="Times New Roman" w:cs="Times New Roman"/>
          <w:color w:val="auto"/>
          <w:sz w:val="28"/>
          <w:szCs w:val="28"/>
          <w:shd w:val="clear" w:color="auto" w:fill="FFFFFF"/>
        </w:rPr>
        <w:softHyphen/>
        <w:t>бенностей обу</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w:t>
      </w:r>
      <w:r>
        <w:rPr>
          <w:rFonts w:ascii="Times New Roman" w:hAnsi="Times New Roman" w:cs="Times New Roman"/>
          <w:color w:val="auto"/>
          <w:sz w:val="28"/>
          <w:szCs w:val="28"/>
          <w:shd w:val="clear" w:color="auto" w:fill="FFFFFF"/>
        </w:rPr>
        <w:softHyphen/>
        <w:t>щих</w:t>
      </w:r>
      <w:r>
        <w:rPr>
          <w:rFonts w:ascii="Times New Roman" w:hAnsi="Times New Roman" w:cs="Times New Roman"/>
          <w:color w:val="auto"/>
          <w:sz w:val="28"/>
          <w:szCs w:val="28"/>
          <w:shd w:val="clear" w:color="auto" w:fill="FFFFFF"/>
        </w:rPr>
        <w:softHyphen/>
        <w:t>ся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auto"/>
          <w:sz w:val="28"/>
          <w:szCs w:val="28"/>
          <w:shd w:val="clear" w:color="auto" w:fill="FFFFFF"/>
        </w:rPr>
        <w:t>разных клинических групп (по классифика</w:t>
      </w:r>
      <w:r>
        <w:rPr>
          <w:rFonts w:ascii="Times New Roman" w:hAnsi="Times New Roman" w:cs="Times New Roman"/>
          <w:color w:val="auto"/>
          <w:sz w:val="28"/>
          <w:szCs w:val="28"/>
          <w:shd w:val="clear" w:color="auto" w:fill="FFFFFF"/>
        </w:rPr>
        <w:softHyphen/>
        <w:t>ции М. С. Певзнер) по</w:t>
      </w:r>
      <w:r>
        <w:rPr>
          <w:rFonts w:ascii="Times New Roman" w:hAnsi="Times New Roman" w:cs="Times New Roman"/>
          <w:color w:val="auto"/>
          <w:sz w:val="28"/>
          <w:szCs w:val="28"/>
          <w:shd w:val="clear" w:color="auto" w:fill="FFFFFF"/>
        </w:rPr>
        <w:softHyphen/>
        <w:t>зво</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 более успешно использовать потенциал развития их мнемической де</w:t>
      </w:r>
      <w:r>
        <w:rPr>
          <w:rFonts w:ascii="Times New Roman" w:hAnsi="Times New Roman" w:cs="Times New Roman"/>
          <w:color w:val="auto"/>
          <w:sz w:val="28"/>
          <w:szCs w:val="28"/>
          <w:shd w:val="clear" w:color="auto" w:fill="FFFFFF"/>
        </w:rPr>
        <w:softHyphen/>
        <w:t>я</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 xml:space="preserve">ности.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Особенности познавательной деятельности школьников с умственной от</w:t>
      </w:r>
      <w:r>
        <w:rPr>
          <w:rFonts w:ascii="Times New Roman" w:hAnsi="Times New Roman" w:cs="Times New Roman"/>
          <w:color w:val="auto"/>
          <w:sz w:val="28"/>
          <w:szCs w:val="28"/>
          <w:shd w:val="clear" w:color="auto" w:fill="FFFFFF"/>
        </w:rPr>
        <w:softHyphen/>
        <w:t>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туальными нарушениями) проявляются и в особенностях их </w:t>
      </w:r>
      <w:r>
        <w:rPr>
          <w:rFonts w:ascii="Times New Roman" w:hAnsi="Times New Roman" w:cs="Times New Roman"/>
          <w:b/>
          <w:bCs/>
          <w:color w:val="auto"/>
          <w:sz w:val="28"/>
          <w:szCs w:val="28"/>
          <w:shd w:val="clear" w:color="auto" w:fill="FFFFFF"/>
        </w:rPr>
        <w:t xml:space="preserve">внимания, </w:t>
      </w:r>
      <w:r>
        <w:rPr>
          <w:rFonts w:ascii="Times New Roman" w:hAnsi="Times New Roman" w:cs="Times New Roman"/>
          <w:color w:val="auto"/>
          <w:sz w:val="28"/>
          <w:szCs w:val="28"/>
          <w:shd w:val="clear" w:color="auto" w:fill="FFFFFF"/>
        </w:rPr>
        <w:t>которое от</w:t>
      </w:r>
      <w:r>
        <w:rPr>
          <w:rFonts w:ascii="Times New Roman" w:hAnsi="Times New Roman" w:cs="Times New Roman"/>
          <w:color w:val="auto"/>
          <w:sz w:val="28"/>
          <w:szCs w:val="28"/>
          <w:shd w:val="clear" w:color="auto" w:fill="FFFFFF"/>
        </w:rPr>
        <w:softHyphen/>
        <w:t>личается сужением объе</w:t>
      </w:r>
      <w:r>
        <w:rPr>
          <w:rFonts w:ascii="Times New Roman" w:hAnsi="Times New Roman" w:cs="Times New Roman"/>
          <w:color w:val="auto"/>
          <w:sz w:val="28"/>
          <w:szCs w:val="28"/>
          <w:shd w:val="clear" w:color="auto" w:fill="FFFFFF"/>
        </w:rPr>
        <w:softHyphen/>
        <w:t>ма, малой устойчивостью, трудностями его распределения, за</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тью переключения. В значительной степени нарушено произвольное вни</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ние, что связано с ослаблением волевого напряжения, направленного на преодоление тру</w:t>
      </w:r>
      <w:r>
        <w:rPr>
          <w:rFonts w:ascii="Times New Roman" w:hAnsi="Times New Roman" w:cs="Times New Roman"/>
          <w:color w:val="auto"/>
          <w:sz w:val="28"/>
          <w:szCs w:val="28"/>
          <w:shd w:val="clear" w:color="auto" w:fill="FFFFFF"/>
        </w:rPr>
        <w:softHyphen/>
        <w:t>дностей, что выражается в неустойчивости внимания. Также в про</w:t>
      </w:r>
      <w:r>
        <w:rPr>
          <w:rFonts w:ascii="Times New Roman" w:hAnsi="Times New Roman" w:cs="Times New Roman"/>
          <w:color w:val="auto"/>
          <w:sz w:val="28"/>
          <w:szCs w:val="28"/>
          <w:shd w:val="clear" w:color="auto" w:fill="FFFFFF"/>
        </w:rPr>
        <w:softHyphen/>
        <w:t>це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се обучения обнаруживаются трудности сосредоточения на каком-либо од</w:t>
      </w:r>
      <w:r>
        <w:rPr>
          <w:rFonts w:ascii="Times New Roman" w:hAnsi="Times New Roman" w:cs="Times New Roman"/>
          <w:color w:val="auto"/>
          <w:sz w:val="28"/>
          <w:szCs w:val="28"/>
          <w:shd w:val="clear" w:color="auto" w:fill="FFFFFF"/>
        </w:rPr>
        <w:softHyphen/>
        <w:t>ном объекте или виде деятельности. Од</w:t>
      </w:r>
      <w:r>
        <w:rPr>
          <w:rFonts w:ascii="Times New Roman" w:hAnsi="Times New Roman" w:cs="Times New Roman"/>
          <w:color w:val="auto"/>
          <w:sz w:val="28"/>
          <w:szCs w:val="28"/>
          <w:shd w:val="clear" w:color="auto" w:fill="FFFFFF"/>
        </w:rPr>
        <w:softHyphen/>
        <w:t>на</w:t>
      </w:r>
      <w:r>
        <w:rPr>
          <w:rFonts w:ascii="Times New Roman" w:hAnsi="Times New Roman" w:cs="Times New Roman"/>
          <w:color w:val="auto"/>
          <w:sz w:val="28"/>
          <w:szCs w:val="28"/>
          <w:shd w:val="clear" w:color="auto" w:fill="FFFFFF"/>
        </w:rPr>
        <w:softHyphen/>
        <w:t>ко, если задание посильно для ученика и интересно ему, то его внимание мо</w:t>
      </w:r>
      <w:r>
        <w:rPr>
          <w:rFonts w:ascii="Times New Roman" w:hAnsi="Times New Roman" w:cs="Times New Roman"/>
          <w:color w:val="auto"/>
          <w:sz w:val="28"/>
          <w:szCs w:val="28"/>
          <w:shd w:val="clear" w:color="auto" w:fill="FFFFFF"/>
        </w:rPr>
        <w:softHyphen/>
        <w:t>жет определенное время поддерживаться на должном уровне. Под влиянием специально организованно</w:t>
      </w:r>
      <w:r>
        <w:rPr>
          <w:rFonts w:ascii="Times New Roman" w:hAnsi="Times New Roman" w:cs="Times New Roman"/>
          <w:color w:val="auto"/>
          <w:sz w:val="28"/>
          <w:szCs w:val="28"/>
          <w:shd w:val="clear" w:color="auto" w:fill="FFFFFF"/>
        </w:rPr>
        <w:softHyphen/>
        <w:t>го обучения и воспитания объем внимания и его устойчивость значительно улу</w:t>
      </w:r>
      <w:r>
        <w:rPr>
          <w:rFonts w:ascii="Times New Roman" w:hAnsi="Times New Roman" w:cs="Times New Roman"/>
          <w:color w:val="auto"/>
          <w:sz w:val="28"/>
          <w:szCs w:val="28"/>
          <w:shd w:val="clear" w:color="auto" w:fill="FFFFFF"/>
        </w:rPr>
        <w:softHyphen/>
        <w:t>чшаются, что позволяет говорить о наличии положительной динамики, но вмес</w:t>
      </w:r>
      <w:r>
        <w:rPr>
          <w:rFonts w:ascii="Times New Roman" w:hAnsi="Times New Roman" w:cs="Times New Roman"/>
          <w:color w:val="auto"/>
          <w:sz w:val="28"/>
          <w:szCs w:val="28"/>
          <w:shd w:val="clear" w:color="auto" w:fill="FFFFFF"/>
        </w:rPr>
        <w:softHyphen/>
        <w:t>те с тем, в большинстве случаев эти показатели не достигают возрастной нор</w:t>
      </w:r>
      <w:r>
        <w:rPr>
          <w:rFonts w:ascii="Times New Roman" w:hAnsi="Times New Roman" w:cs="Times New Roman"/>
          <w:color w:val="auto"/>
          <w:sz w:val="28"/>
          <w:szCs w:val="28"/>
          <w:shd w:val="clear" w:color="auto" w:fill="FFFFFF"/>
        </w:rPr>
        <w:softHyphen/>
        <w:t xml:space="preserve">мы.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 xml:space="preserve">Для успешного обучения необходимы достаточно развитые </w:t>
      </w:r>
      <w:r w:rsidR="00EF1C44">
        <w:rPr>
          <w:rFonts w:ascii="Times New Roman" w:hAnsi="Times New Roman" w:cs="Times New Roman"/>
          <w:b/>
          <w:bCs/>
          <w:color w:val="auto"/>
          <w:sz w:val="28"/>
          <w:szCs w:val="28"/>
          <w:shd w:val="clear" w:color="auto" w:fill="FFFFFF"/>
        </w:rPr>
        <w:t>представ</w:t>
      </w:r>
      <w:r>
        <w:rPr>
          <w:rFonts w:ascii="Times New Roman" w:hAnsi="Times New Roman" w:cs="Times New Roman"/>
          <w:b/>
          <w:bCs/>
          <w:color w:val="auto"/>
          <w:sz w:val="28"/>
          <w:szCs w:val="28"/>
          <w:shd w:val="clear" w:color="auto" w:fill="FFFFFF"/>
        </w:rPr>
        <w:t>ле</w:t>
      </w:r>
      <w:r>
        <w:rPr>
          <w:rFonts w:ascii="Times New Roman" w:hAnsi="Times New Roman" w:cs="Times New Roman"/>
          <w:b/>
          <w:bCs/>
          <w:color w:val="auto"/>
          <w:sz w:val="28"/>
          <w:szCs w:val="28"/>
          <w:shd w:val="clear" w:color="auto" w:fill="FFFFFF"/>
        </w:rPr>
        <w:softHyphen/>
        <w:t xml:space="preserve">ния </w:t>
      </w:r>
      <w:r>
        <w:rPr>
          <w:rFonts w:ascii="Times New Roman" w:hAnsi="Times New Roman" w:cs="Times New Roman"/>
          <w:color w:val="auto"/>
          <w:sz w:val="28"/>
          <w:szCs w:val="28"/>
          <w:shd w:val="clear" w:color="auto" w:fill="FFFFFF"/>
        </w:rPr>
        <w:t xml:space="preserve">и </w:t>
      </w:r>
      <w:r>
        <w:rPr>
          <w:rFonts w:ascii="Times New Roman" w:hAnsi="Times New Roman" w:cs="Times New Roman"/>
          <w:b/>
          <w:bCs/>
          <w:color w:val="auto"/>
          <w:sz w:val="28"/>
          <w:szCs w:val="28"/>
          <w:shd w:val="clear" w:color="auto" w:fill="FFFFFF"/>
        </w:rPr>
        <w:t>во</w:t>
      </w:r>
      <w:r>
        <w:rPr>
          <w:rFonts w:ascii="Times New Roman" w:hAnsi="Times New Roman" w:cs="Times New Roman"/>
          <w:b/>
          <w:bCs/>
          <w:color w:val="auto"/>
          <w:sz w:val="28"/>
          <w:szCs w:val="28"/>
          <w:shd w:val="clear" w:color="auto" w:fill="FFFFFF"/>
        </w:rPr>
        <w:softHyphen/>
        <w:t>об</w:t>
      </w:r>
      <w:r>
        <w:rPr>
          <w:rFonts w:ascii="Times New Roman" w:hAnsi="Times New Roman" w:cs="Times New Roman"/>
          <w:b/>
          <w:bCs/>
          <w:color w:val="auto"/>
          <w:sz w:val="28"/>
          <w:szCs w:val="28"/>
          <w:shd w:val="clear" w:color="auto" w:fill="FFFFFF"/>
        </w:rPr>
        <w:softHyphen/>
        <w:t>ра</w:t>
      </w:r>
      <w:r>
        <w:rPr>
          <w:rFonts w:ascii="Times New Roman" w:hAnsi="Times New Roman" w:cs="Times New Roman"/>
          <w:b/>
          <w:bCs/>
          <w:color w:val="auto"/>
          <w:sz w:val="28"/>
          <w:szCs w:val="28"/>
          <w:shd w:val="clear" w:color="auto" w:fill="FFFFFF"/>
        </w:rPr>
        <w:softHyphen/>
        <w:t>жение</w:t>
      </w:r>
      <w:r>
        <w:rPr>
          <w:rFonts w:ascii="Times New Roman" w:hAnsi="Times New Roman" w:cs="Times New Roman"/>
          <w:color w:val="auto"/>
          <w:sz w:val="28"/>
          <w:szCs w:val="28"/>
          <w:shd w:val="clear" w:color="auto" w:fill="FFFFFF"/>
        </w:rPr>
        <w:t>. Представлениям детей с умственной отсталостью (инте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свой</w:t>
      </w:r>
      <w:r>
        <w:rPr>
          <w:rFonts w:ascii="Times New Roman" w:hAnsi="Times New Roman" w:cs="Times New Roman"/>
          <w:color w:val="auto"/>
          <w:sz w:val="28"/>
          <w:szCs w:val="28"/>
          <w:shd w:val="clear" w:color="auto" w:fill="FFFFFF"/>
        </w:rPr>
        <w:softHyphen/>
        <w:t>ственна недифференцированоость, фрагментарность, уподобление 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зов, что, в свою очередь, сказывается на узнавании и понимании учебного ма</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риала. Во</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ние как один из наиболее сл</w:t>
      </w:r>
      <w:r w:rsidR="00EF1C44">
        <w:rPr>
          <w:rFonts w:ascii="Times New Roman" w:hAnsi="Times New Roman" w:cs="Times New Roman"/>
          <w:color w:val="auto"/>
          <w:sz w:val="28"/>
          <w:szCs w:val="28"/>
          <w:shd w:val="clear" w:color="auto" w:fill="FFFFFF"/>
        </w:rPr>
        <w:t>ожных процессов отли</w:t>
      </w:r>
      <w:r w:rsidR="00EF1C44">
        <w:rPr>
          <w:rFonts w:ascii="Times New Roman" w:hAnsi="Times New Roman" w:cs="Times New Roman"/>
          <w:color w:val="auto"/>
          <w:sz w:val="28"/>
          <w:szCs w:val="28"/>
          <w:shd w:val="clear" w:color="auto" w:fill="FFFFFF"/>
        </w:rPr>
        <w:softHyphen/>
        <w:t>чается зна</w:t>
      </w:r>
      <w:r>
        <w:rPr>
          <w:rFonts w:ascii="Times New Roman" w:hAnsi="Times New Roman" w:cs="Times New Roman"/>
          <w:color w:val="auto"/>
          <w:sz w:val="28"/>
          <w:szCs w:val="28"/>
          <w:shd w:val="clear" w:color="auto" w:fill="FFFFFF"/>
        </w:rPr>
        <w:t>чительной не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фо</w:t>
      </w:r>
      <w:r>
        <w:rPr>
          <w:rFonts w:ascii="Times New Roman" w:hAnsi="Times New Roman" w:cs="Times New Roman"/>
          <w:color w:val="auto"/>
          <w:sz w:val="28"/>
          <w:szCs w:val="28"/>
          <w:shd w:val="clear" w:color="auto" w:fill="FFFFFF"/>
        </w:rPr>
        <w:softHyphen/>
        <w:t>р</w:t>
      </w:r>
      <w:r>
        <w:rPr>
          <w:rFonts w:ascii="Times New Roman" w:hAnsi="Times New Roman" w:cs="Times New Roman"/>
          <w:color w:val="auto"/>
          <w:sz w:val="28"/>
          <w:szCs w:val="28"/>
          <w:shd w:val="clear" w:color="auto" w:fill="FFFFFF"/>
        </w:rPr>
        <w:softHyphen/>
        <w:t>ми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нос</w:t>
      </w:r>
      <w:r>
        <w:rPr>
          <w:rFonts w:ascii="Times New Roman" w:hAnsi="Times New Roman" w:cs="Times New Roman"/>
          <w:color w:val="auto"/>
          <w:sz w:val="28"/>
          <w:szCs w:val="28"/>
          <w:shd w:val="clear" w:color="auto" w:fill="FFFFFF"/>
        </w:rPr>
        <w:softHyphen/>
        <w:t xml:space="preserve">тью, что выражается в его примитивности, </w:t>
      </w:r>
      <w:r>
        <w:rPr>
          <w:rFonts w:ascii="Times New Roman" w:hAnsi="Times New Roman" w:cs="Times New Roman"/>
          <w:color w:val="auto"/>
          <w:sz w:val="28"/>
          <w:szCs w:val="28"/>
          <w:shd w:val="clear" w:color="auto" w:fill="FFFFFF"/>
        </w:rPr>
        <w:lastRenderedPageBreak/>
        <w:t>не</w:t>
      </w:r>
      <w:r>
        <w:rPr>
          <w:rFonts w:ascii="Times New Roman" w:hAnsi="Times New Roman" w:cs="Times New Roman"/>
          <w:color w:val="auto"/>
          <w:sz w:val="28"/>
          <w:szCs w:val="28"/>
          <w:shd w:val="clear" w:color="auto" w:fill="FFFFFF"/>
        </w:rPr>
        <w:softHyphen/>
        <w:t>точности и схематичности. Однако, на</w:t>
      </w:r>
      <w:r>
        <w:rPr>
          <w:rFonts w:ascii="Times New Roman" w:hAnsi="Times New Roman" w:cs="Times New Roman"/>
          <w:color w:val="auto"/>
          <w:sz w:val="28"/>
          <w:szCs w:val="28"/>
          <w:shd w:val="clear" w:color="auto" w:fill="FFFFFF"/>
        </w:rPr>
        <w:softHyphen/>
        <w:t>чи</w:t>
      </w:r>
      <w:r>
        <w:rPr>
          <w:rFonts w:ascii="Times New Roman" w:hAnsi="Times New Roman" w:cs="Times New Roman"/>
          <w:color w:val="auto"/>
          <w:sz w:val="28"/>
          <w:szCs w:val="28"/>
          <w:shd w:val="clear" w:color="auto" w:fill="FFFFFF"/>
        </w:rPr>
        <w:softHyphen/>
        <w:t>ная с первого года обучения, в ходе преподавания всех учебных предметов проводится це</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направленная работа по уточнению и обогащению представлений, прежде всего ― пред</w:t>
      </w:r>
      <w:r>
        <w:rPr>
          <w:rFonts w:ascii="Times New Roman" w:hAnsi="Times New Roman" w:cs="Times New Roman"/>
          <w:color w:val="auto"/>
          <w:sz w:val="28"/>
          <w:szCs w:val="28"/>
          <w:shd w:val="clear" w:color="auto" w:fill="FFFFFF"/>
        </w:rPr>
        <w:softHyphen/>
        <w:t xml:space="preserve">ставлений об окружающей действительности.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У школьников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от</w:t>
      </w:r>
      <w:r>
        <w:rPr>
          <w:rFonts w:ascii="Times New Roman" w:hAnsi="Times New Roman" w:cs="Times New Roman"/>
          <w:color w:val="auto"/>
          <w:sz w:val="28"/>
          <w:szCs w:val="28"/>
          <w:shd w:val="clear" w:color="auto" w:fill="FFFFFF"/>
        </w:rPr>
        <w:softHyphen/>
        <w:t>ме</w:t>
      </w:r>
      <w:r>
        <w:rPr>
          <w:rFonts w:ascii="Times New Roman" w:hAnsi="Times New Roman" w:cs="Times New Roman"/>
          <w:color w:val="auto"/>
          <w:sz w:val="28"/>
          <w:szCs w:val="28"/>
          <w:shd w:val="clear" w:color="auto" w:fill="FFFFFF"/>
        </w:rPr>
        <w:softHyphen/>
        <w:t>ча</w:t>
      </w:r>
      <w:r>
        <w:rPr>
          <w:rFonts w:ascii="Times New Roman" w:hAnsi="Times New Roman" w:cs="Times New Roman"/>
          <w:color w:val="auto"/>
          <w:sz w:val="28"/>
          <w:szCs w:val="28"/>
          <w:shd w:val="clear" w:color="auto" w:fill="FFFFFF"/>
        </w:rPr>
        <w:softHyphen/>
        <w:t>ются недостатки в раз</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 xml:space="preserve">тии </w:t>
      </w:r>
      <w:r>
        <w:rPr>
          <w:rFonts w:ascii="Times New Roman" w:hAnsi="Times New Roman" w:cs="Times New Roman"/>
          <w:b/>
          <w:bCs/>
          <w:color w:val="auto"/>
          <w:sz w:val="28"/>
          <w:szCs w:val="28"/>
          <w:shd w:val="clear" w:color="auto" w:fill="FFFFFF"/>
        </w:rPr>
        <w:t>речевой деятельности</w:t>
      </w:r>
      <w:r>
        <w:rPr>
          <w:rFonts w:ascii="Times New Roman" w:hAnsi="Times New Roman" w:cs="Times New Roman"/>
          <w:color w:val="auto"/>
          <w:sz w:val="28"/>
          <w:szCs w:val="28"/>
          <w:shd w:val="clear" w:color="auto" w:fill="FFFFFF"/>
        </w:rPr>
        <w:t>, физиологической осно</w:t>
      </w:r>
      <w:r>
        <w:rPr>
          <w:rFonts w:ascii="Times New Roman" w:hAnsi="Times New Roman" w:cs="Times New Roman"/>
          <w:color w:val="auto"/>
          <w:sz w:val="28"/>
          <w:szCs w:val="28"/>
          <w:shd w:val="clear" w:color="auto" w:fill="FFFFFF"/>
        </w:rPr>
        <w:softHyphen/>
        <w:t>вой которых яв</w:t>
      </w:r>
      <w:r>
        <w:rPr>
          <w:rFonts w:ascii="Times New Roman" w:hAnsi="Times New Roman" w:cs="Times New Roman"/>
          <w:color w:val="auto"/>
          <w:sz w:val="28"/>
          <w:szCs w:val="28"/>
          <w:shd w:val="clear" w:color="auto" w:fill="FFFFFF"/>
        </w:rPr>
        <w:softHyphen/>
        <w:t>ляется на</w:t>
      </w:r>
      <w:r>
        <w:rPr>
          <w:rFonts w:ascii="Times New Roman" w:hAnsi="Times New Roman" w:cs="Times New Roman"/>
          <w:color w:val="auto"/>
          <w:sz w:val="28"/>
          <w:szCs w:val="28"/>
          <w:shd w:val="clear" w:color="auto" w:fill="FFFFFF"/>
        </w:rPr>
        <w:softHyphen/>
        <w:t>рушение взаимодействия между первой и второй сигнальными системами, что, в свою очередь, проявляется в недоразвитии всех сторон речи: фо</w:t>
      </w:r>
      <w:r>
        <w:rPr>
          <w:rFonts w:ascii="Times New Roman" w:hAnsi="Times New Roman" w:cs="Times New Roman"/>
          <w:color w:val="auto"/>
          <w:sz w:val="28"/>
          <w:szCs w:val="28"/>
          <w:shd w:val="clear" w:color="auto" w:fill="FFFFFF"/>
        </w:rPr>
        <w:softHyphen/>
        <w:t>не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лексической, грам</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тической и синтаксической. Таким образом, для обучающихся с умственной отсталостью характерно системное недоразвитие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ки речевой де</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сти этой ка</w:t>
      </w:r>
      <w:r>
        <w:rPr>
          <w:rFonts w:ascii="Times New Roman" w:hAnsi="Times New Roman" w:cs="Times New Roman"/>
          <w:color w:val="auto"/>
          <w:sz w:val="28"/>
          <w:szCs w:val="28"/>
        </w:rPr>
        <w:softHyphen/>
        <w:t>тегории обучающихся на</w:t>
      </w:r>
      <w:r>
        <w:rPr>
          <w:rFonts w:ascii="Times New Roman" w:hAnsi="Times New Roman" w:cs="Times New Roman"/>
          <w:color w:val="auto"/>
          <w:sz w:val="28"/>
          <w:szCs w:val="28"/>
        </w:rPr>
        <w:softHyphen/>
        <w:t>прямую связаны с нарушением аб</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тно-ло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кого мышления. Однако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ной пра</w:t>
      </w:r>
      <w:r>
        <w:rPr>
          <w:rFonts w:ascii="Times New Roman" w:hAnsi="Times New Roman" w:cs="Times New Roman"/>
          <w:color w:val="auto"/>
          <w:sz w:val="28"/>
          <w:szCs w:val="28"/>
        </w:rPr>
        <w:softHyphen/>
        <w:t>ктике такие дети спо</w:t>
      </w:r>
      <w:r>
        <w:rPr>
          <w:rFonts w:ascii="Times New Roman" w:hAnsi="Times New Roman" w:cs="Times New Roman"/>
          <w:color w:val="auto"/>
          <w:sz w:val="28"/>
          <w:szCs w:val="28"/>
        </w:rPr>
        <w:softHyphen/>
        <w:t>собны поддержать бе</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ду на темы, бли</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кие их ли</w:t>
      </w:r>
      <w:r>
        <w:rPr>
          <w:rFonts w:ascii="Times New Roman" w:hAnsi="Times New Roman" w:cs="Times New Roman"/>
          <w:color w:val="auto"/>
          <w:sz w:val="28"/>
          <w:szCs w:val="28"/>
        </w:rPr>
        <w:softHyphen/>
        <w:t>ч</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му опы</w:t>
      </w:r>
      <w:r>
        <w:rPr>
          <w:rFonts w:ascii="Times New Roman" w:hAnsi="Times New Roman" w:cs="Times New Roman"/>
          <w:color w:val="auto"/>
          <w:sz w:val="28"/>
          <w:szCs w:val="28"/>
        </w:rPr>
        <w:softHyphen/>
        <w:t>ту, ис</w:t>
      </w:r>
      <w:r>
        <w:rPr>
          <w:rFonts w:ascii="Times New Roman" w:hAnsi="Times New Roman" w:cs="Times New Roman"/>
          <w:color w:val="auto"/>
          <w:sz w:val="28"/>
          <w:szCs w:val="28"/>
        </w:rPr>
        <w:softHyphen/>
        <w:t>поль</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зуя при этом не</w:t>
      </w:r>
      <w:r>
        <w:rPr>
          <w:rFonts w:ascii="Times New Roman" w:hAnsi="Times New Roman" w:cs="Times New Roman"/>
          <w:color w:val="auto"/>
          <w:sz w:val="28"/>
          <w:szCs w:val="28"/>
        </w:rPr>
        <w:softHyphen/>
        <w:t>сло</w:t>
      </w:r>
      <w:r>
        <w:rPr>
          <w:rFonts w:ascii="Times New Roman" w:hAnsi="Times New Roman" w:cs="Times New Roman"/>
          <w:color w:val="auto"/>
          <w:sz w:val="28"/>
          <w:szCs w:val="28"/>
        </w:rPr>
        <w:softHyphen/>
        <w:t>жные конструкции пред</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r>
      <w:r>
        <w:rPr>
          <w:rFonts w:ascii="Times New Roman" w:hAnsi="Times New Roman" w:cs="Times New Roman"/>
          <w:color w:val="auto"/>
          <w:sz w:val="28"/>
          <w:szCs w:val="28"/>
        </w:rPr>
        <w:softHyphen/>
        <w:t>ний. П</w:t>
      </w:r>
      <w:r>
        <w:rPr>
          <w:rFonts w:ascii="Times New Roman" w:hAnsi="Times New Roman" w:cs="Times New Roman"/>
          <w:color w:val="auto"/>
          <w:sz w:val="28"/>
          <w:szCs w:val="28"/>
          <w:shd w:val="clear" w:color="auto" w:fill="FFFFFF"/>
        </w:rPr>
        <w:t>роведение си</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ма</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кой коррекционно-развивающей работы, направленной на систематизацию и обогащение пред</w:t>
      </w:r>
      <w:r>
        <w:rPr>
          <w:rFonts w:ascii="Times New Roman" w:hAnsi="Times New Roman" w:cs="Times New Roman"/>
          <w:color w:val="auto"/>
          <w:sz w:val="28"/>
          <w:szCs w:val="28"/>
          <w:shd w:val="clear" w:color="auto" w:fill="FFFFFF"/>
        </w:rPr>
        <w:softHyphen/>
        <w:t>ста</w:t>
      </w:r>
      <w:r>
        <w:rPr>
          <w:rFonts w:ascii="Times New Roman" w:hAnsi="Times New Roman" w:cs="Times New Roman"/>
          <w:color w:val="auto"/>
          <w:sz w:val="28"/>
          <w:szCs w:val="28"/>
          <w:shd w:val="clear" w:color="auto" w:fill="FFFFFF"/>
        </w:rPr>
        <w:softHyphen/>
        <w:t>влений об окружающей действительности, создает положи</w:t>
      </w:r>
      <w:r>
        <w:rPr>
          <w:rFonts w:ascii="Times New Roman" w:hAnsi="Times New Roman" w:cs="Times New Roman"/>
          <w:color w:val="auto"/>
          <w:sz w:val="28"/>
          <w:szCs w:val="28"/>
          <w:shd w:val="clear" w:color="auto" w:fill="FFFFFF"/>
        </w:rPr>
        <w:softHyphen/>
        <w:t>тельные условия для ов</w:t>
      </w:r>
      <w:r>
        <w:rPr>
          <w:rFonts w:ascii="Times New Roman" w:hAnsi="Times New Roman" w:cs="Times New Roman"/>
          <w:color w:val="auto"/>
          <w:sz w:val="28"/>
          <w:szCs w:val="28"/>
          <w:shd w:val="clear" w:color="auto" w:fill="FFFFFF"/>
        </w:rPr>
        <w:softHyphen/>
        <w:t>ла</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ния обучающимися различными языковыми сред</w:t>
      </w:r>
      <w:r>
        <w:rPr>
          <w:rFonts w:ascii="Times New Roman" w:hAnsi="Times New Roman" w:cs="Times New Roman"/>
          <w:color w:val="auto"/>
          <w:sz w:val="28"/>
          <w:szCs w:val="28"/>
          <w:shd w:val="clear" w:color="auto" w:fill="FFFFFF"/>
        </w:rPr>
        <w:softHyphen/>
        <w:t>ствами. Это находит свое выражение в уве</w:t>
      </w:r>
      <w:r>
        <w:rPr>
          <w:rFonts w:ascii="Times New Roman" w:hAnsi="Times New Roman" w:cs="Times New Roman"/>
          <w:color w:val="auto"/>
          <w:sz w:val="28"/>
          <w:szCs w:val="28"/>
          <w:shd w:val="clear" w:color="auto" w:fill="FFFFFF"/>
        </w:rPr>
        <w:softHyphen/>
        <w:t>личении объема и изменении ка</w:t>
      </w:r>
      <w:r>
        <w:rPr>
          <w:rFonts w:ascii="Times New Roman" w:hAnsi="Times New Roman" w:cs="Times New Roman"/>
          <w:color w:val="auto"/>
          <w:sz w:val="28"/>
          <w:szCs w:val="28"/>
          <w:shd w:val="clear" w:color="auto" w:fill="FFFFFF"/>
        </w:rPr>
        <w:softHyphen/>
        <w:t>чества словарного запаса, овладении различными конструкциями пре</w:t>
      </w:r>
      <w:r>
        <w:rPr>
          <w:rFonts w:ascii="Times New Roman" w:hAnsi="Times New Roman" w:cs="Times New Roman"/>
          <w:color w:val="auto"/>
          <w:sz w:val="28"/>
          <w:szCs w:val="28"/>
          <w:shd w:val="clear" w:color="auto" w:fill="FFFFFF"/>
        </w:rPr>
        <w:softHyphen/>
        <w:t>д</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же</w:t>
      </w:r>
      <w:r>
        <w:rPr>
          <w:rFonts w:ascii="Times New Roman" w:hAnsi="Times New Roman" w:cs="Times New Roman"/>
          <w:color w:val="auto"/>
          <w:sz w:val="28"/>
          <w:szCs w:val="28"/>
          <w:shd w:val="clear" w:color="auto" w:fill="FFFFFF"/>
        </w:rPr>
        <w:softHyphen/>
        <w:t>ний, составлении небольших, но завершенных по смыслу, устных вы</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зы</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ний. Таким образом, постепенно создается основа для овладения более сло</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ной фор</w:t>
      </w:r>
      <w:r>
        <w:rPr>
          <w:rFonts w:ascii="Times New Roman" w:hAnsi="Times New Roman" w:cs="Times New Roman"/>
          <w:color w:val="auto"/>
          <w:sz w:val="28"/>
          <w:szCs w:val="28"/>
          <w:shd w:val="clear" w:color="auto" w:fill="FFFFFF"/>
        </w:rPr>
        <w:softHyphen/>
        <w:t xml:space="preserve">мой речи ― письменной. </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Моторная</w:t>
      </w:r>
      <w:r>
        <w:rPr>
          <w:rFonts w:ascii="Times New Roman" w:hAnsi="Times New Roman" w:cs="Times New Roman"/>
          <w:color w:val="auto"/>
          <w:sz w:val="28"/>
          <w:szCs w:val="28"/>
        </w:rPr>
        <w:t xml:space="preserve"> сфера детей с легкой степенью умственной отсталости </w:t>
      </w:r>
      <w:r>
        <w:rPr>
          <w:rFonts w:ascii="Times New Roman" w:hAnsi="Times New Roman" w:cs="Times New Roman"/>
          <w:color w:val="auto"/>
          <w:sz w:val="28"/>
          <w:szCs w:val="28"/>
          <w:shd w:val="clear" w:color="auto" w:fill="FFFFFF"/>
        </w:rPr>
        <w:t>(инте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ниями)</w:t>
      </w:r>
      <w:r>
        <w:rPr>
          <w:rFonts w:ascii="Times New Roman" w:hAnsi="Times New Roman" w:cs="Times New Roman"/>
          <w:color w:val="auto"/>
          <w:sz w:val="28"/>
          <w:szCs w:val="28"/>
        </w:rPr>
        <w:t>, как пра</w:t>
      </w:r>
      <w:r>
        <w:rPr>
          <w:rFonts w:ascii="Times New Roman" w:hAnsi="Times New Roman" w:cs="Times New Roman"/>
          <w:color w:val="auto"/>
          <w:sz w:val="28"/>
          <w:szCs w:val="28"/>
        </w:rPr>
        <w:softHyphen/>
        <w:t>вило, не имеет выраженных нарушений. Наибольшие труд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сти обучающиеся испытывают при выполнении заданий, свя</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 точной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ей мелких движений пальцев рук. В свою очередь, это негативно сказывается на ов</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письмом и некоторыми трудовыми опе</w:t>
      </w:r>
      <w:r>
        <w:rPr>
          <w:rFonts w:ascii="Times New Roman" w:hAnsi="Times New Roman" w:cs="Times New Roman"/>
          <w:color w:val="auto"/>
          <w:sz w:val="28"/>
          <w:szCs w:val="28"/>
        </w:rPr>
        <w:softHyphen/>
        <w:t>рациями. Проведение специальных упра</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не</w:t>
      </w:r>
      <w:r>
        <w:rPr>
          <w:rFonts w:ascii="Times New Roman" w:hAnsi="Times New Roman" w:cs="Times New Roman"/>
          <w:color w:val="auto"/>
          <w:sz w:val="28"/>
          <w:szCs w:val="28"/>
        </w:rPr>
        <w:softHyphen/>
        <w:t>ний, включенных как в со</w:t>
      </w:r>
      <w:r>
        <w:rPr>
          <w:rFonts w:ascii="Times New Roman" w:hAnsi="Times New Roman" w:cs="Times New Roman"/>
          <w:color w:val="auto"/>
          <w:sz w:val="28"/>
          <w:szCs w:val="28"/>
        </w:rPr>
        <w:softHyphen/>
        <w:t>держание коррекционных занятий, так и используемых на от</w:t>
      </w:r>
      <w:r>
        <w:rPr>
          <w:rFonts w:ascii="Times New Roman" w:hAnsi="Times New Roman" w:cs="Times New Roman"/>
          <w:color w:val="auto"/>
          <w:sz w:val="28"/>
          <w:szCs w:val="28"/>
        </w:rPr>
        <w:softHyphen/>
        <w:t>дель</w:t>
      </w:r>
      <w:r>
        <w:rPr>
          <w:rFonts w:ascii="Times New Roman" w:hAnsi="Times New Roman" w:cs="Times New Roman"/>
          <w:color w:val="auto"/>
          <w:sz w:val="28"/>
          <w:szCs w:val="28"/>
        </w:rPr>
        <w:softHyphen/>
        <w:t>ных уроках, способствует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тию координации и точности движений пальцев рук и ки</w:t>
      </w:r>
      <w:r>
        <w:rPr>
          <w:rFonts w:ascii="Times New Roman" w:hAnsi="Times New Roman" w:cs="Times New Roman"/>
          <w:color w:val="auto"/>
          <w:sz w:val="28"/>
          <w:szCs w:val="28"/>
        </w:rPr>
        <w:softHyphen/>
        <w:t xml:space="preserve">сти, а также позволяет </w:t>
      </w:r>
      <w:r>
        <w:rPr>
          <w:rFonts w:ascii="Times New Roman" w:hAnsi="Times New Roman" w:cs="Times New Roman"/>
          <w:color w:val="auto"/>
          <w:sz w:val="28"/>
          <w:szCs w:val="28"/>
        </w:rPr>
        <w:lastRenderedPageBreak/>
        <w:t>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вить обучающихся к овладению учебными и трудовыми дей</w:t>
      </w:r>
      <w:r>
        <w:rPr>
          <w:rFonts w:ascii="Times New Roman" w:hAnsi="Times New Roman" w:cs="Times New Roman"/>
          <w:color w:val="auto"/>
          <w:sz w:val="28"/>
          <w:szCs w:val="28"/>
        </w:rPr>
        <w:softHyphen/>
        <w:t>ствиями, тре</w:t>
      </w:r>
      <w:r>
        <w:rPr>
          <w:rFonts w:ascii="Times New Roman" w:hAnsi="Times New Roman" w:cs="Times New Roman"/>
          <w:color w:val="auto"/>
          <w:sz w:val="28"/>
          <w:szCs w:val="28"/>
        </w:rPr>
        <w:softHyphen/>
        <w:t>бу</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щими определенной моторной ловкости.</w:t>
      </w:r>
    </w:p>
    <w:p w:rsidR="005B5BE4" w:rsidRDefault="005B5BE4">
      <w:pPr>
        <w:spacing w:after="0" w:line="360" w:lineRule="auto"/>
        <w:ind w:firstLine="709"/>
        <w:jc w:val="both"/>
        <w:rPr>
          <w:rFonts w:ascii="Times New Roman" w:hAnsi="Times New Roman" w:cs="Times New Roman"/>
          <w:b/>
          <w:bCs/>
          <w:color w:val="auto"/>
          <w:sz w:val="28"/>
          <w:szCs w:val="28"/>
          <w:shd w:val="clear" w:color="auto" w:fill="FFFFFF"/>
        </w:rPr>
      </w:pPr>
      <w:r>
        <w:rPr>
          <w:rFonts w:ascii="Times New Roman" w:hAnsi="Times New Roman" w:cs="Times New Roman"/>
          <w:color w:val="auto"/>
          <w:sz w:val="28"/>
          <w:szCs w:val="28"/>
          <w:shd w:val="clear" w:color="auto" w:fill="FFFFFF"/>
        </w:rPr>
        <w:t>Психологические особенности обучающихся с умственной отсталостью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w:t>
      </w:r>
      <w:r>
        <w:rPr>
          <w:rFonts w:ascii="Times New Roman" w:hAnsi="Times New Roman" w:cs="Times New Roman"/>
          <w:color w:val="auto"/>
          <w:sz w:val="28"/>
          <w:szCs w:val="28"/>
          <w:shd w:val="clear" w:color="auto" w:fill="FFFFFF"/>
        </w:rPr>
        <w:softHyphen/>
        <w:t>аль</w:t>
      </w:r>
      <w:r>
        <w:rPr>
          <w:rFonts w:ascii="Times New Roman" w:hAnsi="Times New Roman" w:cs="Times New Roman"/>
          <w:color w:val="auto"/>
          <w:sz w:val="28"/>
          <w:szCs w:val="28"/>
          <w:shd w:val="clear" w:color="auto" w:fill="FFFFFF"/>
        </w:rPr>
        <w:softHyphen/>
        <w:t>ны</w:t>
      </w:r>
      <w:r>
        <w:rPr>
          <w:rFonts w:ascii="Times New Roman" w:hAnsi="Times New Roman" w:cs="Times New Roman"/>
          <w:color w:val="auto"/>
          <w:sz w:val="28"/>
          <w:szCs w:val="28"/>
          <w:shd w:val="clear" w:color="auto" w:fill="FFFFFF"/>
        </w:rPr>
        <w:softHyphen/>
        <w:t>ми нарушениями)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 xml:space="preserve">ются и в нарушении </w:t>
      </w:r>
      <w:r>
        <w:rPr>
          <w:rFonts w:ascii="Times New Roman" w:hAnsi="Times New Roman" w:cs="Times New Roman"/>
          <w:b/>
          <w:bCs/>
          <w:color w:val="auto"/>
          <w:sz w:val="28"/>
          <w:szCs w:val="28"/>
          <w:shd w:val="clear" w:color="auto" w:fill="FFFFFF"/>
        </w:rPr>
        <w:t>эмоциональной</w:t>
      </w:r>
      <w:r>
        <w:rPr>
          <w:rFonts w:ascii="Times New Roman" w:hAnsi="Times New Roman" w:cs="Times New Roman"/>
          <w:color w:val="auto"/>
          <w:sz w:val="28"/>
          <w:szCs w:val="28"/>
          <w:shd w:val="clear" w:color="auto" w:fill="FFFFFF"/>
        </w:rPr>
        <w:t xml:space="preserve"> сферы. При лег</w:t>
      </w:r>
      <w:r>
        <w:rPr>
          <w:rFonts w:ascii="Times New Roman" w:hAnsi="Times New Roman" w:cs="Times New Roman"/>
          <w:color w:val="auto"/>
          <w:sz w:val="28"/>
          <w:szCs w:val="28"/>
          <w:shd w:val="clear" w:color="auto" w:fill="FFFFFF"/>
        </w:rPr>
        <w:softHyphen/>
        <w:t>кой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лости эмоции в целом сохранны, однако они отличаются от</w:t>
      </w:r>
      <w:r>
        <w:rPr>
          <w:rFonts w:ascii="Times New Roman" w:hAnsi="Times New Roman" w:cs="Times New Roman"/>
          <w:color w:val="auto"/>
          <w:sz w:val="28"/>
          <w:szCs w:val="28"/>
          <w:shd w:val="clear" w:color="auto" w:fill="FFFFFF"/>
        </w:rPr>
        <w:softHyphen/>
        <w:t>су</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ви</w:t>
      </w:r>
      <w:r>
        <w:rPr>
          <w:rFonts w:ascii="Times New Roman" w:hAnsi="Times New Roman" w:cs="Times New Roman"/>
          <w:color w:val="auto"/>
          <w:sz w:val="28"/>
          <w:szCs w:val="28"/>
          <w:shd w:val="clear" w:color="auto" w:fill="FFFFFF"/>
        </w:rPr>
        <w:softHyphen/>
        <w:t>ем от</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ков переживаний, неустойчивостью и поверхностью. Отсутствуют или очень сла</w:t>
      </w:r>
      <w:r>
        <w:rPr>
          <w:rFonts w:ascii="Times New Roman" w:hAnsi="Times New Roman" w:cs="Times New Roman"/>
          <w:color w:val="auto"/>
          <w:sz w:val="28"/>
          <w:szCs w:val="28"/>
          <w:shd w:val="clear" w:color="auto" w:fill="FFFFFF"/>
        </w:rPr>
        <w:softHyphen/>
        <w:t>бо выражены переживания, определяющие интерес и побуждение к по</w:t>
      </w:r>
      <w:r>
        <w:rPr>
          <w:rFonts w:ascii="Times New Roman" w:hAnsi="Times New Roman" w:cs="Times New Roman"/>
          <w:color w:val="auto"/>
          <w:sz w:val="28"/>
          <w:szCs w:val="28"/>
          <w:shd w:val="clear" w:color="auto" w:fill="FFFFFF"/>
        </w:rPr>
        <w:softHyphen/>
      </w:r>
      <w:r>
        <w:rPr>
          <w:rFonts w:ascii="Times New Roman" w:hAnsi="Times New Roman" w:cs="Times New Roman"/>
          <w:color w:val="auto"/>
          <w:sz w:val="28"/>
          <w:szCs w:val="28"/>
          <w:shd w:val="clear" w:color="auto" w:fill="FFFFFF"/>
        </w:rPr>
        <w:softHyphen/>
        <w:t>знавательной деятель</w:t>
      </w:r>
      <w:r>
        <w:rPr>
          <w:rFonts w:ascii="Times New Roman" w:hAnsi="Times New Roman" w:cs="Times New Roman"/>
          <w:color w:val="auto"/>
          <w:sz w:val="28"/>
          <w:szCs w:val="28"/>
          <w:shd w:val="clear" w:color="auto" w:fill="FFFFFF"/>
        </w:rPr>
        <w:softHyphen/>
        <w:t>ности, а также с большими затруднениями осу</w:t>
      </w:r>
      <w:r>
        <w:rPr>
          <w:rFonts w:ascii="Times New Roman" w:hAnsi="Times New Roman" w:cs="Times New Roman"/>
          <w:color w:val="auto"/>
          <w:sz w:val="28"/>
          <w:szCs w:val="28"/>
          <w:shd w:val="clear" w:color="auto" w:fill="FFFFFF"/>
        </w:rPr>
        <w:softHyphen/>
        <w:t>ще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ется воспитание высших пси</w:t>
      </w:r>
      <w:r>
        <w:rPr>
          <w:rFonts w:ascii="Times New Roman" w:hAnsi="Times New Roman" w:cs="Times New Roman"/>
          <w:color w:val="auto"/>
          <w:sz w:val="28"/>
          <w:szCs w:val="28"/>
          <w:shd w:val="clear" w:color="auto" w:fill="FFFFFF"/>
        </w:rPr>
        <w:softHyphen/>
        <w:t>хи</w:t>
      </w:r>
      <w:r>
        <w:rPr>
          <w:rFonts w:ascii="Times New Roman" w:hAnsi="Times New Roman" w:cs="Times New Roman"/>
          <w:color w:val="auto"/>
          <w:sz w:val="28"/>
          <w:szCs w:val="28"/>
          <w:shd w:val="clear" w:color="auto" w:fill="FFFFFF"/>
        </w:rPr>
        <w:softHyphen/>
        <w:t>чес</w:t>
      </w:r>
      <w:r>
        <w:rPr>
          <w:rFonts w:ascii="Times New Roman" w:hAnsi="Times New Roman" w:cs="Times New Roman"/>
          <w:color w:val="auto"/>
          <w:sz w:val="28"/>
          <w:szCs w:val="28"/>
          <w:shd w:val="clear" w:color="auto" w:fill="FFFFFF"/>
        </w:rPr>
        <w:softHyphen/>
        <w:t>ких чувств: нравственных и эс</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че</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ких.</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b/>
          <w:bCs/>
          <w:color w:val="auto"/>
          <w:sz w:val="28"/>
          <w:szCs w:val="28"/>
          <w:shd w:val="clear" w:color="auto" w:fill="FFFFFF"/>
        </w:rPr>
        <w:t>Волевая</w:t>
      </w:r>
      <w:r>
        <w:rPr>
          <w:rFonts w:ascii="Times New Roman" w:hAnsi="Times New Roman" w:cs="Times New Roman"/>
          <w:color w:val="auto"/>
          <w:sz w:val="28"/>
          <w:szCs w:val="28"/>
          <w:shd w:val="clear" w:color="auto" w:fill="FFFFFF"/>
        </w:rPr>
        <w:t xml:space="preserve"> сфера учащихся с умственной отсталостью (интеллектуальными на</w:t>
      </w:r>
      <w:r>
        <w:rPr>
          <w:rFonts w:ascii="Times New Roman" w:hAnsi="Times New Roman" w:cs="Times New Roman"/>
          <w:color w:val="auto"/>
          <w:sz w:val="28"/>
          <w:szCs w:val="28"/>
          <w:shd w:val="clear" w:color="auto" w:fill="FFFFFF"/>
        </w:rPr>
        <w:softHyphen/>
        <w:t>ру</w:t>
      </w:r>
      <w:r>
        <w:rPr>
          <w:rFonts w:ascii="Times New Roman" w:hAnsi="Times New Roman" w:cs="Times New Roman"/>
          <w:color w:val="auto"/>
          <w:sz w:val="28"/>
          <w:szCs w:val="28"/>
          <w:shd w:val="clear" w:color="auto" w:fill="FFFFFF"/>
        </w:rPr>
        <w:softHyphen/>
        <w:t>ше</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ями) характеризуется сла</w:t>
      </w:r>
      <w:r>
        <w:rPr>
          <w:rFonts w:ascii="Times New Roman" w:hAnsi="Times New Roman" w:cs="Times New Roman"/>
          <w:color w:val="auto"/>
          <w:sz w:val="28"/>
          <w:szCs w:val="28"/>
          <w:shd w:val="clear" w:color="auto" w:fill="FFFFFF"/>
        </w:rPr>
        <w:softHyphen/>
        <w:t>бостью собственных намерений и побуждений, большой вну</w:t>
      </w:r>
      <w:r>
        <w:rPr>
          <w:rFonts w:ascii="Times New Roman" w:hAnsi="Times New Roman" w:cs="Times New Roman"/>
          <w:color w:val="auto"/>
          <w:sz w:val="28"/>
          <w:szCs w:val="28"/>
          <w:shd w:val="clear" w:color="auto" w:fill="FFFFFF"/>
        </w:rPr>
        <w:softHyphen/>
        <w:t>ша</w:t>
      </w:r>
      <w:r>
        <w:rPr>
          <w:rFonts w:ascii="Times New Roman" w:hAnsi="Times New Roman" w:cs="Times New Roman"/>
          <w:color w:val="auto"/>
          <w:sz w:val="28"/>
          <w:szCs w:val="28"/>
          <w:shd w:val="clear" w:color="auto" w:fill="FFFFFF"/>
        </w:rPr>
        <w:softHyphen/>
        <w:t>е</w:t>
      </w:r>
      <w:r>
        <w:rPr>
          <w:rFonts w:ascii="Times New Roman" w:hAnsi="Times New Roman" w:cs="Times New Roman"/>
          <w:color w:val="auto"/>
          <w:sz w:val="28"/>
          <w:szCs w:val="28"/>
          <w:shd w:val="clear" w:color="auto" w:fill="FFFFFF"/>
        </w:rPr>
        <w:softHyphen/>
        <w:t>мостью. Та</w:t>
      </w:r>
      <w:r>
        <w:rPr>
          <w:rFonts w:ascii="Times New Roman" w:hAnsi="Times New Roman" w:cs="Times New Roman"/>
          <w:color w:val="auto"/>
          <w:sz w:val="28"/>
          <w:szCs w:val="28"/>
          <w:shd w:val="clear" w:color="auto" w:fill="FFFFFF"/>
        </w:rPr>
        <w:softHyphen/>
        <w:t>кие школьники предпочитают выбирать путь, не требующий волевых уси</w:t>
      </w:r>
      <w:r>
        <w:rPr>
          <w:rFonts w:ascii="Times New Roman" w:hAnsi="Times New Roman" w:cs="Times New Roman"/>
          <w:color w:val="auto"/>
          <w:sz w:val="28"/>
          <w:szCs w:val="28"/>
          <w:shd w:val="clear" w:color="auto" w:fill="FFFFFF"/>
        </w:rPr>
        <w:softHyphen/>
        <w:t>лий, а вследствие непосильности предъявляемых требований, у некоторых из них развива</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такие отрицательные черты личности, как негативизм и уп</w:t>
      </w:r>
      <w:r>
        <w:rPr>
          <w:rFonts w:ascii="Times New Roman" w:hAnsi="Times New Roman" w:cs="Times New Roman"/>
          <w:color w:val="auto"/>
          <w:sz w:val="28"/>
          <w:szCs w:val="28"/>
          <w:shd w:val="clear" w:color="auto" w:fill="FFFFFF"/>
        </w:rPr>
        <w:softHyphen/>
        <w:t>ря</w:t>
      </w:r>
      <w:r>
        <w:rPr>
          <w:rFonts w:ascii="Times New Roman" w:hAnsi="Times New Roman" w:cs="Times New Roman"/>
          <w:color w:val="auto"/>
          <w:sz w:val="28"/>
          <w:szCs w:val="28"/>
          <w:shd w:val="clear" w:color="auto" w:fill="FFFFFF"/>
        </w:rPr>
        <w:softHyphen/>
        <w:t>мство. Своеобразие про</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ка</w:t>
      </w:r>
      <w:r>
        <w:rPr>
          <w:rFonts w:ascii="Times New Roman" w:hAnsi="Times New Roman" w:cs="Times New Roman"/>
          <w:color w:val="auto"/>
          <w:sz w:val="28"/>
          <w:szCs w:val="28"/>
          <w:shd w:val="clear" w:color="auto" w:fill="FFFFFF"/>
        </w:rPr>
        <w:softHyphen/>
        <w:t>ния психических процессов и особенности во</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вой сферы школьников с умственной от</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талостью (ин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 оказывают от</w:t>
      </w:r>
      <w:r>
        <w:rPr>
          <w:rFonts w:ascii="Times New Roman" w:hAnsi="Times New Roman" w:cs="Times New Roman"/>
          <w:color w:val="auto"/>
          <w:sz w:val="28"/>
          <w:szCs w:val="28"/>
          <w:shd w:val="clear" w:color="auto" w:fill="FFFFFF"/>
        </w:rPr>
        <w:softHyphen/>
        <w:t>ри</w:t>
      </w:r>
      <w:r>
        <w:rPr>
          <w:rFonts w:ascii="Times New Roman" w:hAnsi="Times New Roman" w:cs="Times New Roman"/>
          <w:color w:val="auto"/>
          <w:sz w:val="28"/>
          <w:szCs w:val="28"/>
          <w:shd w:val="clear" w:color="auto" w:fill="FFFFFF"/>
        </w:rPr>
        <w:softHyphen/>
        <w:t>ца</w:t>
      </w:r>
      <w:r>
        <w:rPr>
          <w:rFonts w:ascii="Times New Roman" w:hAnsi="Times New Roman" w:cs="Times New Roman"/>
          <w:color w:val="auto"/>
          <w:sz w:val="28"/>
          <w:szCs w:val="28"/>
          <w:shd w:val="clear" w:color="auto" w:fill="FFFFFF"/>
        </w:rPr>
        <w:softHyphen/>
        <w:t>тель</w:t>
      </w:r>
      <w:r>
        <w:rPr>
          <w:rFonts w:ascii="Times New Roman" w:hAnsi="Times New Roman" w:cs="Times New Roman"/>
          <w:color w:val="auto"/>
          <w:sz w:val="28"/>
          <w:szCs w:val="28"/>
          <w:shd w:val="clear" w:color="auto" w:fill="FFFFFF"/>
        </w:rPr>
        <w:softHyphen/>
        <w:t>ное влияние на ха</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 xml:space="preserve">тер их </w:t>
      </w:r>
      <w:r>
        <w:rPr>
          <w:rFonts w:ascii="Times New Roman" w:hAnsi="Times New Roman" w:cs="Times New Roman"/>
          <w:b/>
          <w:bCs/>
          <w:color w:val="auto"/>
          <w:sz w:val="28"/>
          <w:szCs w:val="28"/>
          <w:shd w:val="clear" w:color="auto" w:fill="FFFFFF"/>
        </w:rPr>
        <w:t>деятельности</w:t>
      </w:r>
      <w:r>
        <w:rPr>
          <w:rFonts w:ascii="Times New Roman" w:hAnsi="Times New Roman" w:cs="Times New Roman"/>
          <w:color w:val="auto"/>
          <w:sz w:val="28"/>
          <w:szCs w:val="28"/>
          <w:shd w:val="clear" w:color="auto" w:fill="FFFFFF"/>
        </w:rPr>
        <w:t>, в особенности про</w:t>
      </w:r>
      <w:r>
        <w:rPr>
          <w:rFonts w:ascii="Times New Roman" w:hAnsi="Times New Roman" w:cs="Times New Roman"/>
          <w:color w:val="auto"/>
          <w:sz w:val="28"/>
          <w:szCs w:val="28"/>
          <w:shd w:val="clear" w:color="auto" w:fill="FFFFFF"/>
        </w:rPr>
        <w:softHyphen/>
        <w:t>из</w:t>
      </w:r>
      <w:r>
        <w:rPr>
          <w:rFonts w:ascii="Times New Roman" w:hAnsi="Times New Roman" w:cs="Times New Roman"/>
          <w:color w:val="auto"/>
          <w:sz w:val="28"/>
          <w:szCs w:val="28"/>
          <w:shd w:val="clear" w:color="auto" w:fill="FFFFFF"/>
        </w:rPr>
        <w:softHyphen/>
        <w:t>воль</w:t>
      </w:r>
      <w:r>
        <w:rPr>
          <w:rFonts w:ascii="Times New Roman" w:hAnsi="Times New Roman" w:cs="Times New Roman"/>
          <w:color w:val="auto"/>
          <w:sz w:val="28"/>
          <w:szCs w:val="28"/>
          <w:shd w:val="clear" w:color="auto" w:fill="FFFFFF"/>
        </w:rPr>
        <w:softHyphen/>
        <w:t>ной, что вы</w:t>
      </w:r>
      <w:r>
        <w:rPr>
          <w:rFonts w:ascii="Times New Roman" w:hAnsi="Times New Roman" w:cs="Times New Roman"/>
          <w:color w:val="auto"/>
          <w:sz w:val="28"/>
          <w:szCs w:val="28"/>
          <w:shd w:val="clear" w:color="auto" w:fill="FFFFFF"/>
        </w:rPr>
        <w:softHyphen/>
        <w:t>ра</w:t>
      </w:r>
      <w:r>
        <w:rPr>
          <w:rFonts w:ascii="Times New Roman" w:hAnsi="Times New Roman" w:cs="Times New Roman"/>
          <w:color w:val="auto"/>
          <w:sz w:val="28"/>
          <w:szCs w:val="28"/>
          <w:shd w:val="clear" w:color="auto" w:fill="FFFFFF"/>
        </w:rPr>
        <w:softHyphen/>
        <w:t>жа</w:t>
      </w:r>
      <w:r>
        <w:rPr>
          <w:rFonts w:ascii="Times New Roman" w:hAnsi="Times New Roman" w:cs="Times New Roman"/>
          <w:color w:val="auto"/>
          <w:sz w:val="28"/>
          <w:szCs w:val="28"/>
          <w:shd w:val="clear" w:color="auto" w:fill="FFFFFF"/>
        </w:rPr>
        <w:softHyphen/>
        <w:t>ется в недоразвитии мо</w:t>
      </w:r>
      <w:r>
        <w:rPr>
          <w:rFonts w:ascii="Times New Roman" w:hAnsi="Times New Roman" w:cs="Times New Roman"/>
          <w:color w:val="auto"/>
          <w:sz w:val="28"/>
          <w:szCs w:val="28"/>
          <w:shd w:val="clear" w:color="auto" w:fill="FFFFFF"/>
        </w:rPr>
        <w:softHyphen/>
        <w:t>ти</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ционной сферы, слабости по</w:t>
      </w:r>
      <w:r>
        <w:rPr>
          <w:rFonts w:ascii="Times New Roman" w:hAnsi="Times New Roman" w:cs="Times New Roman"/>
          <w:color w:val="auto"/>
          <w:sz w:val="28"/>
          <w:szCs w:val="28"/>
          <w:shd w:val="clear" w:color="auto" w:fill="FFFFFF"/>
        </w:rPr>
        <w:softHyphen/>
        <w:t>бу</w:t>
      </w:r>
      <w:r>
        <w:rPr>
          <w:rFonts w:ascii="Times New Roman" w:hAnsi="Times New Roman" w:cs="Times New Roman"/>
          <w:color w:val="auto"/>
          <w:sz w:val="28"/>
          <w:szCs w:val="28"/>
          <w:shd w:val="clear" w:color="auto" w:fill="FFFFFF"/>
        </w:rPr>
        <w:softHyphen/>
        <w:t>ж</w:t>
      </w:r>
      <w:r>
        <w:rPr>
          <w:rFonts w:ascii="Times New Roman" w:hAnsi="Times New Roman" w:cs="Times New Roman"/>
          <w:color w:val="auto"/>
          <w:sz w:val="28"/>
          <w:szCs w:val="28"/>
          <w:shd w:val="clear" w:color="auto" w:fill="FFFFFF"/>
        </w:rPr>
        <w:softHyphen/>
        <w:t>де</w:t>
      </w:r>
      <w:r>
        <w:rPr>
          <w:rFonts w:ascii="Times New Roman" w:hAnsi="Times New Roman" w:cs="Times New Roman"/>
          <w:color w:val="auto"/>
          <w:sz w:val="28"/>
          <w:szCs w:val="28"/>
          <w:shd w:val="clear" w:color="auto" w:fill="FFFFFF"/>
        </w:rPr>
        <w:softHyphen/>
        <w:t>ний, не</w:t>
      </w:r>
      <w:r>
        <w:rPr>
          <w:rFonts w:ascii="Times New Roman" w:hAnsi="Times New Roman" w:cs="Times New Roman"/>
          <w:color w:val="auto"/>
          <w:sz w:val="28"/>
          <w:szCs w:val="28"/>
          <w:shd w:val="clear" w:color="auto" w:fill="FFFFFF"/>
        </w:rPr>
        <w:softHyphen/>
        <w:t>до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точности инициативы. Эти недостатки осо</w:t>
      </w:r>
      <w:r>
        <w:rPr>
          <w:rFonts w:ascii="Times New Roman" w:hAnsi="Times New Roman" w:cs="Times New Roman"/>
          <w:color w:val="auto"/>
          <w:sz w:val="28"/>
          <w:szCs w:val="28"/>
          <w:shd w:val="clear" w:color="auto" w:fill="FFFFFF"/>
        </w:rPr>
        <w:softHyphen/>
        <w:t>бенно ярко про</w:t>
      </w:r>
      <w:r>
        <w:rPr>
          <w:rFonts w:ascii="Times New Roman" w:hAnsi="Times New Roman" w:cs="Times New Roman"/>
          <w:color w:val="auto"/>
          <w:sz w:val="28"/>
          <w:szCs w:val="28"/>
          <w:shd w:val="clear" w:color="auto" w:fill="FFFFFF"/>
        </w:rPr>
        <w:softHyphen/>
        <w:t>яв</w:t>
      </w:r>
      <w:r>
        <w:rPr>
          <w:rFonts w:ascii="Times New Roman" w:hAnsi="Times New Roman" w:cs="Times New Roman"/>
          <w:color w:val="auto"/>
          <w:sz w:val="28"/>
          <w:szCs w:val="28"/>
          <w:shd w:val="clear" w:color="auto" w:fill="FFFFFF"/>
        </w:rPr>
        <w:softHyphen/>
        <w:t>ля</w:t>
      </w:r>
      <w:r>
        <w:rPr>
          <w:rFonts w:ascii="Times New Roman" w:hAnsi="Times New Roman" w:cs="Times New Roman"/>
          <w:color w:val="auto"/>
          <w:sz w:val="28"/>
          <w:szCs w:val="28"/>
          <w:shd w:val="clear" w:color="auto" w:fill="FFFFFF"/>
        </w:rPr>
        <w:softHyphen/>
        <w:t>ют</w:t>
      </w:r>
      <w:r>
        <w:rPr>
          <w:rFonts w:ascii="Times New Roman" w:hAnsi="Times New Roman" w:cs="Times New Roman"/>
          <w:color w:val="auto"/>
          <w:sz w:val="28"/>
          <w:szCs w:val="28"/>
          <w:shd w:val="clear" w:color="auto" w:fill="FFFFFF"/>
        </w:rPr>
        <w:softHyphen/>
        <w:t>ся в уче</w:t>
      </w:r>
      <w:r>
        <w:rPr>
          <w:rFonts w:ascii="Times New Roman" w:hAnsi="Times New Roman" w:cs="Times New Roman"/>
          <w:color w:val="auto"/>
          <w:sz w:val="28"/>
          <w:szCs w:val="28"/>
          <w:shd w:val="clear" w:color="auto" w:fill="FFFFFF"/>
        </w:rPr>
        <w:softHyphen/>
        <w:t>б</w:t>
      </w:r>
      <w:r>
        <w:rPr>
          <w:rFonts w:ascii="Times New Roman" w:hAnsi="Times New Roman" w:cs="Times New Roman"/>
          <w:color w:val="auto"/>
          <w:sz w:val="28"/>
          <w:szCs w:val="28"/>
          <w:shd w:val="clear" w:color="auto" w:fill="FFFFFF"/>
        </w:rPr>
        <w:softHyphen/>
        <w:t>ной деятельности, поскольку учащиеся при</w:t>
      </w:r>
      <w:r>
        <w:rPr>
          <w:rFonts w:ascii="Times New Roman" w:hAnsi="Times New Roman" w:cs="Times New Roman"/>
          <w:color w:val="auto"/>
          <w:sz w:val="28"/>
          <w:szCs w:val="28"/>
          <w:shd w:val="clear" w:color="auto" w:fill="FFFFFF"/>
        </w:rPr>
        <w:softHyphen/>
        <w:t>ступают к ее вы</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лнению без не</w:t>
      </w:r>
      <w:r>
        <w:rPr>
          <w:rFonts w:ascii="Times New Roman" w:hAnsi="Times New Roman" w:cs="Times New Roman"/>
          <w:color w:val="auto"/>
          <w:sz w:val="28"/>
          <w:szCs w:val="28"/>
          <w:shd w:val="clear" w:color="auto" w:fill="FFFFFF"/>
        </w:rPr>
        <w:softHyphen/>
        <w:t>об</w:t>
      </w:r>
      <w:r>
        <w:rPr>
          <w:rFonts w:ascii="Times New Roman" w:hAnsi="Times New Roman" w:cs="Times New Roman"/>
          <w:color w:val="auto"/>
          <w:sz w:val="28"/>
          <w:szCs w:val="28"/>
          <w:shd w:val="clear" w:color="auto" w:fill="FFFFFF"/>
        </w:rPr>
        <w:softHyphen/>
        <w:t>ходимой предшествующей ориентировки в за</w:t>
      </w:r>
      <w:r>
        <w:rPr>
          <w:rFonts w:ascii="Times New Roman" w:hAnsi="Times New Roman" w:cs="Times New Roman"/>
          <w:color w:val="auto"/>
          <w:sz w:val="28"/>
          <w:szCs w:val="28"/>
          <w:shd w:val="clear" w:color="auto" w:fill="FFFFFF"/>
        </w:rPr>
        <w:softHyphen/>
        <w:t>да</w:t>
      </w:r>
      <w:r>
        <w:rPr>
          <w:rFonts w:ascii="Times New Roman" w:hAnsi="Times New Roman" w:cs="Times New Roman"/>
          <w:color w:val="auto"/>
          <w:sz w:val="28"/>
          <w:szCs w:val="28"/>
          <w:shd w:val="clear" w:color="auto" w:fill="FFFFFF"/>
        </w:rPr>
        <w:softHyphen/>
        <w:t>нии и, не со</w:t>
      </w:r>
      <w:r>
        <w:rPr>
          <w:rFonts w:ascii="Times New Roman" w:hAnsi="Times New Roman" w:cs="Times New Roman"/>
          <w:color w:val="auto"/>
          <w:sz w:val="28"/>
          <w:szCs w:val="28"/>
          <w:shd w:val="clear" w:color="auto" w:fill="FFFFFF"/>
        </w:rPr>
        <w:softHyphen/>
        <w:t>по</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та</w:t>
      </w:r>
      <w:r>
        <w:rPr>
          <w:rFonts w:ascii="Times New Roman" w:hAnsi="Times New Roman" w:cs="Times New Roman"/>
          <w:color w:val="auto"/>
          <w:sz w:val="28"/>
          <w:szCs w:val="28"/>
          <w:shd w:val="clear" w:color="auto" w:fill="FFFFFF"/>
        </w:rPr>
        <w:softHyphen/>
        <w:t>в</w:t>
      </w:r>
      <w:r>
        <w:rPr>
          <w:rFonts w:ascii="Times New Roman" w:hAnsi="Times New Roman" w:cs="Times New Roman"/>
          <w:color w:val="auto"/>
          <w:sz w:val="28"/>
          <w:szCs w:val="28"/>
          <w:shd w:val="clear" w:color="auto" w:fill="FFFFFF"/>
        </w:rPr>
        <w:softHyphen/>
        <w:t>ляя ход ее выполнения, с конечной целью.</w:t>
      </w:r>
      <w:r>
        <w:rPr>
          <w:rFonts w:ascii="Times New Roman" w:hAnsi="Times New Roman" w:cs="Times New Roman"/>
          <w:color w:val="auto"/>
          <w:sz w:val="28"/>
          <w:szCs w:val="28"/>
        </w:rPr>
        <w:t xml:space="preserve"> В процессе вы</w:t>
      </w:r>
      <w:r>
        <w:rPr>
          <w:rFonts w:ascii="Times New Roman" w:hAnsi="Times New Roman" w:cs="Times New Roman"/>
          <w:color w:val="auto"/>
          <w:sz w:val="28"/>
          <w:szCs w:val="28"/>
        </w:rPr>
        <w:softHyphen/>
        <w:t xml:space="preserve">полнения учебного задания </w:t>
      </w:r>
      <w:r>
        <w:rPr>
          <w:rFonts w:ascii="Times New Roman" w:hAnsi="Times New Roman" w:cs="Times New Roman"/>
          <w:color w:val="auto"/>
          <w:sz w:val="28"/>
          <w:szCs w:val="28"/>
          <w:shd w:val="clear" w:color="auto" w:fill="FFFFFF"/>
        </w:rPr>
        <w:t>они ча</w:t>
      </w:r>
      <w:r>
        <w:rPr>
          <w:rFonts w:ascii="Times New Roman" w:hAnsi="Times New Roman" w:cs="Times New Roman"/>
          <w:color w:val="auto"/>
          <w:sz w:val="28"/>
          <w:szCs w:val="28"/>
          <w:shd w:val="clear" w:color="auto" w:fill="FFFFFF"/>
        </w:rPr>
        <w:softHyphen/>
        <w:t>сто уходят от правильно начатого выполнения действия, «соскальзывают» на действия, про</w:t>
      </w:r>
      <w:r>
        <w:rPr>
          <w:rFonts w:ascii="Times New Roman" w:hAnsi="Times New Roman" w:cs="Times New Roman"/>
          <w:color w:val="auto"/>
          <w:sz w:val="28"/>
          <w:szCs w:val="28"/>
          <w:shd w:val="clear" w:color="auto" w:fill="FFFFFF"/>
        </w:rPr>
        <w:softHyphen/>
        <w:t>изведенные ранее, причем осуществляют их в прежнем виде, не учитывая изменения ус</w:t>
      </w:r>
      <w:r>
        <w:rPr>
          <w:rFonts w:ascii="Times New Roman" w:hAnsi="Times New Roman" w:cs="Times New Roman"/>
          <w:color w:val="auto"/>
          <w:sz w:val="28"/>
          <w:szCs w:val="28"/>
          <w:shd w:val="clear" w:color="auto" w:fill="FFFFFF"/>
        </w:rPr>
        <w:softHyphen/>
        <w:t>ло</w:t>
      </w:r>
      <w:r>
        <w:rPr>
          <w:rFonts w:ascii="Times New Roman" w:hAnsi="Times New Roman" w:cs="Times New Roman"/>
          <w:color w:val="auto"/>
          <w:sz w:val="28"/>
          <w:szCs w:val="28"/>
          <w:shd w:val="clear" w:color="auto" w:fill="FFFFFF"/>
        </w:rPr>
        <w:softHyphen/>
        <w:t xml:space="preserve">вий. </w:t>
      </w:r>
      <w:r>
        <w:rPr>
          <w:rFonts w:ascii="Times New Roman" w:hAnsi="Times New Roman" w:cs="Times New Roman"/>
          <w:color w:val="auto"/>
          <w:sz w:val="28"/>
          <w:szCs w:val="28"/>
        </w:rPr>
        <w:t>Вместе с тем, при проведении длительной, систематической и специально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ванной работы, направленной на обуче</w:t>
      </w:r>
      <w:r>
        <w:rPr>
          <w:rFonts w:ascii="Times New Roman" w:hAnsi="Times New Roman" w:cs="Times New Roman"/>
          <w:color w:val="auto"/>
          <w:sz w:val="28"/>
          <w:szCs w:val="28"/>
        </w:rPr>
        <w:softHyphen/>
        <w:t>ние этой группы школьников целеполаганию, планированию и контролю, им оказываются доступны разные виды деятельности: изобразительная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труктивная деятельность, игра, в том числе дидактическая, ручной труд, а в ста</w:t>
      </w:r>
      <w:r>
        <w:rPr>
          <w:rFonts w:ascii="Times New Roman" w:hAnsi="Times New Roman" w:cs="Times New Roman"/>
          <w:color w:val="auto"/>
          <w:sz w:val="28"/>
          <w:szCs w:val="28"/>
        </w:rPr>
        <w:softHyphen/>
        <w:t>ршем школьном возрасте и некоторые виды профильного труда. Следует от</w:t>
      </w:r>
      <w:r>
        <w:rPr>
          <w:rFonts w:ascii="Times New Roman" w:hAnsi="Times New Roman" w:cs="Times New Roman"/>
          <w:color w:val="auto"/>
          <w:sz w:val="28"/>
          <w:szCs w:val="28"/>
        </w:rPr>
        <w:softHyphen/>
        <w:t>метить не</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висимость и самостоятельность этой категории школьников в ухо</w:t>
      </w:r>
      <w:r>
        <w:rPr>
          <w:rFonts w:ascii="Times New Roman" w:hAnsi="Times New Roman" w:cs="Times New Roman"/>
          <w:color w:val="auto"/>
          <w:sz w:val="28"/>
          <w:szCs w:val="28"/>
        </w:rPr>
        <w:softHyphen/>
        <w:t>де за со</w:t>
      </w:r>
      <w:r>
        <w:rPr>
          <w:rFonts w:ascii="Times New Roman" w:hAnsi="Times New Roman" w:cs="Times New Roman"/>
          <w:color w:val="auto"/>
          <w:sz w:val="28"/>
          <w:szCs w:val="28"/>
        </w:rPr>
        <w:softHyphen/>
        <w:t>бой, благодаря ов</w:t>
      </w:r>
      <w:r>
        <w:rPr>
          <w:rFonts w:ascii="Times New Roman" w:hAnsi="Times New Roman" w:cs="Times New Roman"/>
          <w:color w:val="auto"/>
          <w:sz w:val="28"/>
          <w:szCs w:val="28"/>
        </w:rPr>
        <w:softHyphen/>
        <w:t>ладению необходимыми социально-бытовыми на</w:t>
      </w:r>
      <w:r>
        <w:rPr>
          <w:rFonts w:ascii="Times New Roman" w:hAnsi="Times New Roman" w:cs="Times New Roman"/>
          <w:color w:val="auto"/>
          <w:sz w:val="28"/>
          <w:szCs w:val="28"/>
        </w:rPr>
        <w:softHyphen/>
        <w:t>выками.</w:t>
      </w:r>
    </w:p>
    <w:p w:rsidR="005B5BE4" w:rsidRDefault="005B5BE4">
      <w:pPr>
        <w:spacing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shd w:val="clear" w:color="auto" w:fill="FFFFFF"/>
        </w:rPr>
        <w:t>Нарушения высшей нервной деятельности, недораз</w:t>
      </w:r>
      <w:r>
        <w:rPr>
          <w:rFonts w:ascii="Times New Roman" w:hAnsi="Times New Roman" w:cs="Times New Roman"/>
          <w:color w:val="auto"/>
          <w:sz w:val="28"/>
          <w:szCs w:val="28"/>
          <w:shd w:val="clear" w:color="auto" w:fill="FFFFFF"/>
        </w:rPr>
        <w:softHyphen/>
        <w:t>витие психических про</w:t>
      </w:r>
      <w:r>
        <w:rPr>
          <w:rFonts w:ascii="Times New Roman" w:hAnsi="Times New Roman" w:cs="Times New Roman"/>
          <w:color w:val="auto"/>
          <w:sz w:val="28"/>
          <w:szCs w:val="28"/>
          <w:shd w:val="clear" w:color="auto" w:fill="FFFFFF"/>
        </w:rPr>
        <w:softHyphen/>
        <w:t>цессов и эмоционально-волевой сферы обусловливают формирование неко</w:t>
      </w:r>
      <w:r>
        <w:rPr>
          <w:rFonts w:ascii="Times New Roman" w:hAnsi="Times New Roman" w:cs="Times New Roman"/>
          <w:color w:val="auto"/>
          <w:sz w:val="28"/>
          <w:szCs w:val="28"/>
          <w:shd w:val="clear" w:color="auto" w:fill="FFFFFF"/>
        </w:rPr>
        <w:softHyphen/>
        <w:t>то</w:t>
      </w:r>
      <w:r>
        <w:rPr>
          <w:rFonts w:ascii="Times New Roman" w:hAnsi="Times New Roman" w:cs="Times New Roman"/>
          <w:color w:val="auto"/>
          <w:sz w:val="28"/>
          <w:szCs w:val="28"/>
          <w:shd w:val="clear" w:color="auto" w:fill="FFFFFF"/>
        </w:rPr>
        <w:softHyphen/>
        <w:t xml:space="preserve">рых специфических особенностей </w:t>
      </w:r>
      <w:r>
        <w:rPr>
          <w:rFonts w:ascii="Times New Roman" w:hAnsi="Times New Roman" w:cs="Times New Roman"/>
          <w:b/>
          <w:color w:val="auto"/>
          <w:sz w:val="28"/>
          <w:szCs w:val="28"/>
          <w:shd w:val="clear" w:color="auto" w:fill="FFFFFF"/>
        </w:rPr>
        <w:t>личности</w:t>
      </w:r>
      <w:r>
        <w:rPr>
          <w:rFonts w:ascii="Times New Roman" w:hAnsi="Times New Roman" w:cs="Times New Roman"/>
          <w:color w:val="auto"/>
          <w:sz w:val="28"/>
          <w:szCs w:val="28"/>
          <w:shd w:val="clear" w:color="auto" w:fill="FFFFFF"/>
        </w:rPr>
        <w:t xml:space="preserve"> обучающихся с умственной от</w:t>
      </w:r>
      <w:r>
        <w:rPr>
          <w:rFonts w:ascii="Times New Roman" w:hAnsi="Times New Roman" w:cs="Times New Roman"/>
          <w:color w:val="auto"/>
          <w:sz w:val="28"/>
          <w:szCs w:val="28"/>
          <w:shd w:val="clear" w:color="auto" w:fill="FFFFFF"/>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проявляющиеся в примитивности интересов, потребностей и мо</w:t>
      </w:r>
      <w:r>
        <w:rPr>
          <w:rFonts w:ascii="Times New Roman" w:hAnsi="Times New Roman" w:cs="Times New Roman"/>
          <w:color w:val="auto"/>
          <w:sz w:val="28"/>
          <w:szCs w:val="28"/>
          <w:shd w:val="clear" w:color="auto" w:fill="FFFFFF"/>
        </w:rPr>
        <w:softHyphen/>
        <w:t>тивов, что затрудняет формирование социально зрелых отношений со свер</w:t>
      </w:r>
      <w:r>
        <w:rPr>
          <w:rFonts w:ascii="Times New Roman" w:hAnsi="Times New Roman" w:cs="Times New Roman"/>
          <w:color w:val="auto"/>
          <w:sz w:val="28"/>
          <w:szCs w:val="28"/>
          <w:shd w:val="clear" w:color="auto" w:fill="FFFFFF"/>
        </w:rPr>
        <w:softHyphen/>
        <w:t>с</w:t>
      </w:r>
      <w:r>
        <w:rPr>
          <w:rFonts w:ascii="Times New Roman" w:hAnsi="Times New Roman" w:cs="Times New Roman"/>
          <w:color w:val="auto"/>
          <w:sz w:val="28"/>
          <w:szCs w:val="28"/>
          <w:shd w:val="clear" w:color="auto" w:fill="FFFFFF"/>
        </w:rPr>
        <w:softHyphen/>
        <w:t>т</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ками и взрос</w:t>
      </w:r>
      <w:r>
        <w:rPr>
          <w:rFonts w:ascii="Times New Roman" w:hAnsi="Times New Roman" w:cs="Times New Roman"/>
          <w:color w:val="auto"/>
          <w:sz w:val="28"/>
          <w:szCs w:val="28"/>
          <w:shd w:val="clear" w:color="auto" w:fill="FFFFFF"/>
        </w:rPr>
        <w:softHyphen/>
        <w:t xml:space="preserve">лыми. При этом специфическими особенностями </w:t>
      </w:r>
      <w:r>
        <w:rPr>
          <w:rFonts w:ascii="Times New Roman" w:hAnsi="Times New Roman" w:cs="Times New Roman"/>
          <w:b/>
          <w:bCs/>
          <w:color w:val="auto"/>
          <w:sz w:val="28"/>
          <w:szCs w:val="28"/>
          <w:shd w:val="clear" w:color="auto" w:fill="FFFFFF"/>
        </w:rPr>
        <w:t>межличностных отношений</w:t>
      </w:r>
      <w:r>
        <w:rPr>
          <w:rFonts w:ascii="Times New Roman" w:hAnsi="Times New Roman" w:cs="Times New Roman"/>
          <w:color w:val="auto"/>
          <w:sz w:val="28"/>
          <w:szCs w:val="28"/>
          <w:shd w:val="clear" w:color="auto" w:fill="FFFFFF"/>
        </w:rPr>
        <w:t xml:space="preserve"> является: высокая конфликтность, сопровождаемая неадекватными поведенческими реакциями; слабая мотивированность на установление межличностных контактов и пр.</w:t>
      </w:r>
      <w:r>
        <w:rPr>
          <w:rFonts w:ascii="Times New Roman" w:hAnsi="Times New Roman"/>
          <w:sz w:val="28"/>
        </w:rPr>
        <w:t xml:space="preserve"> Снижение адекватности во взаимодействии со сверстниками и взрослыми людьми обусловливается незрелостью социальных мотивов, неразвитостью навыков общения обучающихся, а это, в свою очередь, может негативно сказываться на их </w:t>
      </w:r>
      <w:r>
        <w:rPr>
          <w:rFonts w:ascii="Times New Roman" w:hAnsi="Times New Roman"/>
          <w:b/>
          <w:sz w:val="28"/>
        </w:rPr>
        <w:t>поведении</w:t>
      </w:r>
      <w:r w:rsidR="004A1433">
        <w:rPr>
          <w:rFonts w:ascii="Times New Roman" w:hAnsi="Times New Roman"/>
          <w:sz w:val="28"/>
        </w:rPr>
        <w:t>, особенности которого могут выражаться в гиперактивности, вербальной или физической агрессии и т.п.</w:t>
      </w:r>
      <w:r>
        <w:rPr>
          <w:rFonts w:ascii="Times New Roman" w:hAnsi="Times New Roman"/>
          <w:sz w:val="28"/>
        </w:rPr>
        <w:t xml:space="preserve"> Практика обучения таких детей показывает, что под воздействием коррекционно-воспитательной работы упомянутые недостатки существенно сглаживаются и исправляются</w:t>
      </w:r>
      <w:r w:rsidR="004A1433">
        <w:rPr>
          <w:rFonts w:ascii="Times New Roman" w:hAnsi="Times New Roman"/>
          <w:sz w:val="28"/>
        </w:rPr>
        <w:t>.</w:t>
      </w:r>
      <w: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shd w:val="clear" w:color="auto" w:fill="FFFFFF"/>
        </w:rPr>
        <w:t xml:space="preserve">Выстраивая психолого-педагогическое сопровождение психического развития детей с легкой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color w:val="auto"/>
          <w:sz w:val="28"/>
          <w:szCs w:val="28"/>
          <w:shd w:val="clear" w:color="auto" w:fill="FFFFFF"/>
        </w:rPr>
        <w:t>, следует опираться на положение, сфор</w:t>
      </w:r>
      <w:r>
        <w:rPr>
          <w:rFonts w:ascii="Times New Roman" w:hAnsi="Times New Roman" w:cs="Times New Roman"/>
          <w:color w:val="auto"/>
          <w:sz w:val="28"/>
          <w:szCs w:val="28"/>
          <w:shd w:val="clear" w:color="auto" w:fill="FFFFFF"/>
        </w:rPr>
        <w:softHyphen/>
        <w:t>му</w:t>
      </w:r>
      <w:r>
        <w:rPr>
          <w:rFonts w:ascii="Times New Roman" w:hAnsi="Times New Roman" w:cs="Times New Roman"/>
          <w:color w:val="auto"/>
          <w:sz w:val="28"/>
          <w:szCs w:val="28"/>
          <w:shd w:val="clear" w:color="auto" w:fill="FFFFFF"/>
        </w:rPr>
        <w:softHyphen/>
        <w:t>ли</w:t>
      </w:r>
      <w:r>
        <w:rPr>
          <w:rFonts w:ascii="Times New Roman" w:hAnsi="Times New Roman" w:cs="Times New Roman"/>
          <w:color w:val="auto"/>
          <w:sz w:val="28"/>
          <w:szCs w:val="28"/>
          <w:shd w:val="clear" w:color="auto" w:fill="FFFFFF"/>
        </w:rPr>
        <w:softHyphen/>
        <w:t>ро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w:t>
      </w:r>
      <w:r>
        <w:rPr>
          <w:rFonts w:ascii="Times New Roman" w:hAnsi="Times New Roman" w:cs="Times New Roman"/>
          <w:color w:val="auto"/>
          <w:sz w:val="28"/>
          <w:szCs w:val="28"/>
          <w:shd w:val="clear" w:color="auto" w:fill="FFFFFF"/>
        </w:rPr>
        <w:softHyphen/>
        <w:t>ное Л. С. Выготским, о единстве закономерностей развития ано</w:t>
      </w:r>
      <w:r>
        <w:rPr>
          <w:rFonts w:ascii="Times New Roman" w:hAnsi="Times New Roman" w:cs="Times New Roman"/>
          <w:color w:val="auto"/>
          <w:sz w:val="28"/>
          <w:szCs w:val="28"/>
          <w:shd w:val="clear" w:color="auto" w:fill="FFFFFF"/>
        </w:rPr>
        <w:softHyphen/>
        <w:t>мального и нормального ре</w:t>
      </w:r>
      <w:r>
        <w:rPr>
          <w:rFonts w:ascii="Times New Roman" w:hAnsi="Times New Roman" w:cs="Times New Roman"/>
          <w:color w:val="auto"/>
          <w:sz w:val="28"/>
          <w:szCs w:val="28"/>
          <w:shd w:val="clear" w:color="auto" w:fill="FFFFFF"/>
        </w:rPr>
        <w:softHyphen/>
        <w:t>бенка, а так же решающей роли создания таких социальных условий его обучения и вос</w:t>
      </w:r>
      <w:r>
        <w:rPr>
          <w:rFonts w:ascii="Times New Roman" w:hAnsi="Times New Roman" w:cs="Times New Roman"/>
          <w:color w:val="auto"/>
          <w:sz w:val="28"/>
          <w:szCs w:val="28"/>
          <w:shd w:val="clear" w:color="auto" w:fill="FFFFFF"/>
        </w:rPr>
        <w:softHyphen/>
        <w:t>пи</w:t>
      </w:r>
      <w:r>
        <w:rPr>
          <w:rFonts w:ascii="Times New Roman" w:hAnsi="Times New Roman" w:cs="Times New Roman"/>
          <w:color w:val="auto"/>
          <w:sz w:val="28"/>
          <w:szCs w:val="28"/>
          <w:shd w:val="clear" w:color="auto" w:fill="FFFFFF"/>
        </w:rPr>
        <w:softHyphen/>
        <w:t>тания, которые обеспечивают успешное «врастание» его в культуру. В качестве таких ус</w:t>
      </w:r>
      <w:r>
        <w:rPr>
          <w:rFonts w:ascii="Times New Roman" w:hAnsi="Times New Roman" w:cs="Times New Roman"/>
          <w:color w:val="auto"/>
          <w:sz w:val="28"/>
          <w:szCs w:val="28"/>
          <w:shd w:val="clear" w:color="auto" w:fill="FFFFFF"/>
        </w:rPr>
        <w:softHyphen/>
        <w:t>ловий выступает система коррекционных мероприятий в процессе специально ор</w:t>
      </w:r>
      <w:r>
        <w:rPr>
          <w:rFonts w:ascii="Times New Roman" w:hAnsi="Times New Roman" w:cs="Times New Roman"/>
          <w:color w:val="auto"/>
          <w:sz w:val="28"/>
          <w:szCs w:val="28"/>
          <w:shd w:val="clear" w:color="auto" w:fill="FFFFFF"/>
        </w:rPr>
        <w:softHyphen/>
        <w:t>га</w:t>
      </w:r>
      <w:r>
        <w:rPr>
          <w:rFonts w:ascii="Times New Roman" w:hAnsi="Times New Roman" w:cs="Times New Roman"/>
          <w:color w:val="auto"/>
          <w:sz w:val="28"/>
          <w:szCs w:val="28"/>
          <w:shd w:val="clear" w:color="auto" w:fill="FFFFFF"/>
        </w:rPr>
        <w:softHyphen/>
        <w:t>ни</w:t>
      </w:r>
      <w:r>
        <w:rPr>
          <w:rFonts w:ascii="Times New Roman" w:hAnsi="Times New Roman" w:cs="Times New Roman"/>
          <w:color w:val="auto"/>
          <w:sz w:val="28"/>
          <w:szCs w:val="28"/>
          <w:shd w:val="clear" w:color="auto" w:fill="FFFFFF"/>
        </w:rPr>
        <w:softHyphen/>
        <w:t>зо</w:t>
      </w:r>
      <w:r>
        <w:rPr>
          <w:rFonts w:ascii="Times New Roman" w:hAnsi="Times New Roman" w:cs="Times New Roman"/>
          <w:color w:val="auto"/>
          <w:sz w:val="28"/>
          <w:szCs w:val="28"/>
          <w:shd w:val="clear" w:color="auto" w:fill="FFFFFF"/>
        </w:rPr>
        <w:softHyphen/>
        <w:t>ва</w:t>
      </w:r>
      <w:r>
        <w:rPr>
          <w:rFonts w:ascii="Times New Roman" w:hAnsi="Times New Roman" w:cs="Times New Roman"/>
          <w:color w:val="auto"/>
          <w:sz w:val="28"/>
          <w:szCs w:val="28"/>
          <w:shd w:val="clear" w:color="auto" w:fill="FFFFFF"/>
        </w:rPr>
        <w:softHyphen/>
        <w:t>нного обучения, опирающегося на сохранные стороны психики учащегося с умственной отсталостью, учитывающее зону ближайшего развития. Таким образом</w:t>
      </w:r>
      <w:r>
        <w:rPr>
          <w:rFonts w:ascii="Times New Roman" w:hAnsi="Times New Roman" w:cs="Times New Roman"/>
          <w:color w:val="auto"/>
          <w:sz w:val="28"/>
          <w:szCs w:val="28"/>
        </w:rPr>
        <w:t>, педагогические условия, созданные в образовательной организации для обучающихся с умственной отсталостью, должны решать как задачи коррекционно-педагогической поддержки ребенка в образовательном процессе, так и вопросы его социализации, тесно связанные с развитием познавательной сферы и деятельности, соответствующей возрастным возможностям и способностям обучающегося.</w:t>
      </w:r>
    </w:p>
    <w:p w:rsidR="005B5BE4" w:rsidRDefault="005B5BE4">
      <w:pPr>
        <w:pStyle w:val="14TexstOSNOVA1012"/>
        <w:spacing w:before="12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Особые образовательные потребности обучающихся</w:t>
      </w:r>
    </w:p>
    <w:p w:rsidR="005B5BE4" w:rsidRDefault="005B5BE4">
      <w:pPr>
        <w:pStyle w:val="14TexstOSNOVA1012"/>
        <w:spacing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с легкой умственной отсталостью </w:t>
      </w:r>
    </w:p>
    <w:p w:rsidR="005B5BE4" w:rsidRDefault="005B5BE4">
      <w:pPr>
        <w:pStyle w:val="14TexstOSNOVA1012"/>
        <w:spacing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(ин</w:t>
      </w:r>
      <w:r>
        <w:rPr>
          <w:rFonts w:ascii="Times New Roman" w:hAnsi="Times New Roman" w:cs="Times New Roman"/>
          <w:b/>
          <w:sz w:val="28"/>
          <w:szCs w:val="28"/>
        </w:rPr>
        <w:softHyphen/>
        <w:t>те</w:t>
      </w:r>
      <w:r>
        <w:rPr>
          <w:rFonts w:ascii="Times New Roman" w:hAnsi="Times New Roman" w:cs="Times New Roman"/>
          <w:b/>
          <w:sz w:val="28"/>
          <w:szCs w:val="28"/>
        </w:rPr>
        <w:softHyphen/>
        <w:t>л</w:t>
      </w:r>
      <w:r>
        <w:rPr>
          <w:rFonts w:ascii="Times New Roman" w:hAnsi="Times New Roman" w:cs="Times New Roman"/>
          <w:b/>
          <w:sz w:val="28"/>
          <w:szCs w:val="28"/>
        </w:rPr>
        <w:softHyphen/>
        <w:t>ле</w:t>
      </w:r>
      <w:r>
        <w:rPr>
          <w:rFonts w:ascii="Times New Roman" w:hAnsi="Times New Roman" w:cs="Times New Roman"/>
          <w:b/>
          <w:sz w:val="28"/>
          <w:szCs w:val="28"/>
        </w:rPr>
        <w:softHyphen/>
        <w:t>к</w:t>
      </w:r>
      <w:r>
        <w:rPr>
          <w:rFonts w:ascii="Times New Roman" w:hAnsi="Times New Roman" w:cs="Times New Roman"/>
          <w:b/>
          <w:sz w:val="28"/>
          <w:szCs w:val="28"/>
        </w:rPr>
        <w:softHyphen/>
        <w:t>ту</w:t>
      </w:r>
      <w:r>
        <w:rPr>
          <w:rFonts w:ascii="Times New Roman" w:hAnsi="Times New Roman" w:cs="Times New Roman"/>
          <w:b/>
          <w:sz w:val="28"/>
          <w:szCs w:val="28"/>
        </w:rPr>
        <w:softHyphen/>
        <w:t>аль</w:t>
      </w:r>
      <w:r>
        <w:rPr>
          <w:rFonts w:ascii="Times New Roman" w:hAnsi="Times New Roman" w:cs="Times New Roman"/>
          <w:b/>
          <w:sz w:val="28"/>
          <w:szCs w:val="28"/>
        </w:rPr>
        <w:softHyphen/>
        <w:t>ны</w:t>
      </w:r>
      <w:r>
        <w:rPr>
          <w:rFonts w:ascii="Times New Roman" w:hAnsi="Times New Roman" w:cs="Times New Roman"/>
          <w:b/>
          <w:sz w:val="28"/>
          <w:szCs w:val="28"/>
        </w:rPr>
        <w:softHyphen/>
        <w:t>ми нарушениями)</w:t>
      </w:r>
    </w:p>
    <w:p w:rsidR="005B5BE4" w:rsidRDefault="005B5BE4">
      <w:pPr>
        <w:spacing w:before="120" w:after="0" w:line="360" w:lineRule="auto"/>
        <w:ind w:firstLine="709"/>
        <w:jc w:val="both"/>
        <w:rPr>
          <w:rFonts w:ascii="Times New Roman" w:hAnsi="Times New Roman" w:cs="Times New Roman"/>
          <w:color w:val="auto"/>
          <w:sz w:val="28"/>
          <w:szCs w:val="28"/>
          <w:shd w:val="clear" w:color="auto" w:fill="FFFFFF"/>
        </w:rPr>
      </w:pPr>
      <w:r>
        <w:rPr>
          <w:rFonts w:ascii="Times New Roman" w:hAnsi="Times New Roman" w:cs="Times New Roman"/>
          <w:sz w:val="28"/>
          <w:szCs w:val="28"/>
        </w:rPr>
        <w:t>Недоразвитие познавательной, эмоционально-волевой и личностной сфер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 xml:space="preserve">хся с умственной отсталостью </w:t>
      </w:r>
      <w:r>
        <w:rPr>
          <w:rFonts w:ascii="Times New Roman" w:hAnsi="Times New Roman" w:cs="Times New Roman"/>
          <w:color w:val="auto"/>
          <w:sz w:val="28"/>
          <w:szCs w:val="28"/>
          <w:shd w:val="clear" w:color="auto" w:fill="FFFFFF"/>
        </w:rPr>
        <w:t>(ин</w:t>
      </w:r>
      <w:r>
        <w:rPr>
          <w:rFonts w:ascii="Times New Roman" w:hAnsi="Times New Roman" w:cs="Times New Roman"/>
          <w:color w:val="auto"/>
          <w:sz w:val="28"/>
          <w:szCs w:val="28"/>
          <w:shd w:val="clear" w:color="auto" w:fill="FFFFFF"/>
        </w:rPr>
        <w:softHyphen/>
        <w:t>те</w:t>
      </w:r>
      <w:r>
        <w:rPr>
          <w:rFonts w:ascii="Times New Roman" w:hAnsi="Times New Roman" w:cs="Times New Roman"/>
          <w:color w:val="auto"/>
          <w:sz w:val="28"/>
          <w:szCs w:val="28"/>
          <w:shd w:val="clear" w:color="auto" w:fill="FFFFFF"/>
        </w:rPr>
        <w:softHyphen/>
        <w:t>л</w:t>
      </w:r>
      <w:r>
        <w:rPr>
          <w:rFonts w:ascii="Times New Roman" w:hAnsi="Times New Roman" w:cs="Times New Roman"/>
          <w:color w:val="auto"/>
          <w:sz w:val="28"/>
          <w:szCs w:val="28"/>
          <w:shd w:val="clear" w:color="auto" w:fill="FFFFFF"/>
        </w:rPr>
        <w:softHyphen/>
        <w:t>ле</w:t>
      </w:r>
      <w:r>
        <w:rPr>
          <w:rFonts w:ascii="Times New Roman" w:hAnsi="Times New Roman" w:cs="Times New Roman"/>
          <w:color w:val="auto"/>
          <w:sz w:val="28"/>
          <w:szCs w:val="28"/>
          <w:shd w:val="clear" w:color="auto" w:fill="FFFFFF"/>
        </w:rPr>
        <w:softHyphen/>
        <w:t>к</w:t>
      </w:r>
      <w:r>
        <w:rPr>
          <w:rFonts w:ascii="Times New Roman" w:hAnsi="Times New Roman" w:cs="Times New Roman"/>
          <w:color w:val="auto"/>
          <w:sz w:val="28"/>
          <w:szCs w:val="28"/>
          <w:shd w:val="clear" w:color="auto" w:fill="FFFFFF"/>
        </w:rPr>
        <w:softHyphen/>
        <w:t>туальными нарушениями)</w:t>
      </w:r>
      <w:r>
        <w:rPr>
          <w:rFonts w:ascii="Times New Roman" w:hAnsi="Times New Roman" w:cs="Times New Roman"/>
          <w:sz w:val="28"/>
          <w:szCs w:val="28"/>
        </w:rPr>
        <w:t xml:space="preserve"> про</w:t>
      </w:r>
      <w:r>
        <w:rPr>
          <w:rFonts w:ascii="Times New Roman" w:hAnsi="Times New Roman" w:cs="Times New Roman"/>
          <w:sz w:val="28"/>
          <w:szCs w:val="28"/>
        </w:rPr>
        <w:softHyphen/>
        <w:t>яв</w:t>
      </w:r>
      <w:r>
        <w:rPr>
          <w:rFonts w:ascii="Times New Roman" w:hAnsi="Times New Roman" w:cs="Times New Roman"/>
          <w:sz w:val="28"/>
          <w:szCs w:val="28"/>
        </w:rPr>
        <w:softHyphen/>
        <w:t>ля</w:t>
      </w:r>
      <w:r>
        <w:rPr>
          <w:rFonts w:ascii="Times New Roman" w:hAnsi="Times New Roman" w:cs="Times New Roman"/>
          <w:sz w:val="28"/>
          <w:szCs w:val="28"/>
        </w:rPr>
        <w:softHyphen/>
        <w:t>ется не только в качественных и количественных отклонениях от нормы, но и в глу</w:t>
      </w:r>
      <w:r>
        <w:rPr>
          <w:rFonts w:ascii="Times New Roman" w:hAnsi="Times New Roman" w:cs="Times New Roman"/>
          <w:sz w:val="28"/>
          <w:szCs w:val="28"/>
        </w:rPr>
        <w:softHyphen/>
        <w:t>бо</w:t>
      </w:r>
      <w:r>
        <w:rPr>
          <w:rFonts w:ascii="Times New Roman" w:hAnsi="Times New Roman" w:cs="Times New Roman"/>
          <w:sz w:val="28"/>
          <w:szCs w:val="28"/>
        </w:rPr>
        <w:softHyphen/>
        <w:t>ком сво</w:t>
      </w:r>
      <w:r>
        <w:rPr>
          <w:rFonts w:ascii="Times New Roman" w:hAnsi="Times New Roman" w:cs="Times New Roman"/>
          <w:sz w:val="28"/>
          <w:szCs w:val="28"/>
        </w:rPr>
        <w:softHyphen/>
        <w:t>еобразии их социализации. Они способны к развитию, хотя оно и 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вляется замедленно, атипично, а иногда с резкими изменениями всей пси</w:t>
      </w:r>
      <w:r>
        <w:rPr>
          <w:rFonts w:ascii="Times New Roman" w:hAnsi="Times New Roman" w:cs="Times New Roman"/>
          <w:sz w:val="28"/>
          <w:szCs w:val="28"/>
        </w:rPr>
        <w:softHyphen/>
        <w:t>хи</w:t>
      </w:r>
      <w:r>
        <w:rPr>
          <w:rFonts w:ascii="Times New Roman" w:hAnsi="Times New Roman" w:cs="Times New Roman"/>
          <w:sz w:val="28"/>
          <w:szCs w:val="28"/>
        </w:rPr>
        <w:softHyphen/>
        <w:t>чес</w:t>
      </w:r>
      <w:r>
        <w:rPr>
          <w:rFonts w:ascii="Times New Roman" w:hAnsi="Times New Roman" w:cs="Times New Roman"/>
          <w:sz w:val="28"/>
          <w:szCs w:val="28"/>
        </w:rPr>
        <w:softHyphen/>
        <w:t>кой дея</w:t>
      </w:r>
      <w:r>
        <w:rPr>
          <w:rFonts w:ascii="Times New Roman" w:hAnsi="Times New Roman" w:cs="Times New Roman"/>
          <w:sz w:val="28"/>
          <w:szCs w:val="28"/>
        </w:rPr>
        <w:softHyphen/>
        <w:t>тель</w:t>
      </w:r>
      <w:r>
        <w:rPr>
          <w:rFonts w:ascii="Times New Roman" w:hAnsi="Times New Roman" w:cs="Times New Roman"/>
          <w:sz w:val="28"/>
          <w:szCs w:val="28"/>
        </w:rPr>
        <w:softHyphen/>
        <w:t>ности ре</w:t>
      </w:r>
      <w:r>
        <w:rPr>
          <w:rFonts w:ascii="Times New Roman" w:hAnsi="Times New Roman" w:cs="Times New Roman"/>
          <w:sz w:val="28"/>
          <w:szCs w:val="28"/>
        </w:rPr>
        <w:softHyphen/>
        <w:t>бёнка. При этом, несмотря на многообразие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альных вариантов стру</w:t>
      </w:r>
      <w:r>
        <w:rPr>
          <w:rFonts w:ascii="Times New Roman" w:hAnsi="Times New Roman" w:cs="Times New Roman"/>
          <w:sz w:val="28"/>
          <w:szCs w:val="28"/>
        </w:rPr>
        <w:softHyphen/>
        <w:t>к</w:t>
      </w:r>
      <w:r>
        <w:rPr>
          <w:rFonts w:ascii="Times New Roman" w:hAnsi="Times New Roman" w:cs="Times New Roman"/>
          <w:sz w:val="28"/>
          <w:szCs w:val="28"/>
        </w:rPr>
        <w:softHyphen/>
        <w:t>туры данно</w:t>
      </w:r>
      <w:r>
        <w:rPr>
          <w:rFonts w:ascii="Times New Roman" w:hAnsi="Times New Roman" w:cs="Times New Roman"/>
          <w:sz w:val="28"/>
          <w:szCs w:val="28"/>
        </w:rPr>
        <w:softHyphen/>
        <w:t>го нарушения, перспективы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ния детей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w:t>
      </w:r>
      <w:r>
        <w:rPr>
          <w:rFonts w:ascii="Times New Roman" w:hAnsi="Times New Roman" w:cs="Times New Roman"/>
          <w:sz w:val="28"/>
          <w:szCs w:val="28"/>
        </w:rPr>
        <w:softHyphen/>
        <w:t>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ными нарушениями) детерминированы в основном степенью вы</w:t>
      </w:r>
      <w:r>
        <w:rPr>
          <w:rFonts w:ascii="Times New Roman" w:hAnsi="Times New Roman" w:cs="Times New Roman"/>
          <w:sz w:val="28"/>
          <w:szCs w:val="28"/>
        </w:rPr>
        <w:softHyphen/>
        <w:t>ра</w:t>
      </w:r>
      <w:r>
        <w:rPr>
          <w:rFonts w:ascii="Times New Roman" w:hAnsi="Times New Roman" w:cs="Times New Roman"/>
          <w:sz w:val="28"/>
          <w:szCs w:val="28"/>
        </w:rPr>
        <w:softHyphen/>
        <w:t>жен</w:t>
      </w:r>
      <w:r>
        <w:rPr>
          <w:rFonts w:ascii="Times New Roman" w:hAnsi="Times New Roman" w:cs="Times New Roman"/>
          <w:sz w:val="28"/>
          <w:szCs w:val="28"/>
        </w:rPr>
        <w:softHyphen/>
        <w:t>ности не</w:t>
      </w:r>
      <w:r>
        <w:rPr>
          <w:rFonts w:ascii="Times New Roman" w:hAnsi="Times New Roman" w:cs="Times New Roman"/>
          <w:sz w:val="28"/>
          <w:szCs w:val="28"/>
        </w:rPr>
        <w:softHyphen/>
        <w:t>до</w:t>
      </w:r>
      <w:r>
        <w:rPr>
          <w:rFonts w:ascii="Times New Roman" w:hAnsi="Times New Roman" w:cs="Times New Roman"/>
          <w:sz w:val="28"/>
          <w:szCs w:val="28"/>
        </w:rPr>
        <w:softHyphen/>
        <w:t>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тия интеллекта, при этом образование, в любом случае, остается нецензовым.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Таким образом, современные научные представления об особенностях психофизического развития обучающихся с умственной отсталостью </w:t>
      </w:r>
      <w:r>
        <w:rPr>
          <w:rFonts w:ascii="Times New Roman" w:hAnsi="Times New Roman" w:cs="Times New Roman"/>
          <w:b w:val="0"/>
          <w:caps w:val="0"/>
          <w:sz w:val="28"/>
          <w:szCs w:val="28"/>
        </w:rPr>
        <w:t>(интелле</w:t>
      </w:r>
      <w:r>
        <w:rPr>
          <w:rFonts w:ascii="Times New Roman" w:hAnsi="Times New Roman" w:cs="Times New Roman"/>
          <w:b w:val="0"/>
          <w:caps w:val="0"/>
          <w:sz w:val="28"/>
          <w:szCs w:val="28"/>
        </w:rPr>
        <w:softHyphen/>
        <w:t>к</w:t>
      </w:r>
      <w:r>
        <w:rPr>
          <w:rFonts w:ascii="Times New Roman" w:hAnsi="Times New Roman" w:cs="Times New Roman"/>
          <w:b w:val="0"/>
          <w:caps w:val="0"/>
          <w:sz w:val="28"/>
          <w:szCs w:val="28"/>
        </w:rPr>
        <w:softHyphen/>
        <w:t>ту</w:t>
      </w:r>
      <w:r>
        <w:rPr>
          <w:rFonts w:ascii="Times New Roman" w:hAnsi="Times New Roman" w:cs="Times New Roman"/>
          <w:b w:val="0"/>
          <w:caps w:val="0"/>
          <w:sz w:val="28"/>
          <w:szCs w:val="28"/>
        </w:rPr>
        <w:softHyphen/>
        <w:t>аль</w:t>
      </w:r>
      <w:r>
        <w:rPr>
          <w:rFonts w:ascii="Times New Roman" w:hAnsi="Times New Roman" w:cs="Times New Roman"/>
          <w:b w:val="0"/>
          <w:caps w:val="0"/>
          <w:sz w:val="28"/>
          <w:szCs w:val="28"/>
        </w:rPr>
        <w:softHyphen/>
        <w:t xml:space="preserve">ными нарушениями) </w:t>
      </w:r>
      <w:r>
        <w:rPr>
          <w:rFonts w:ascii="Times New Roman" w:hAnsi="Times New Roman" w:cs="Times New Roman"/>
          <w:b w:val="0"/>
          <w:caps w:val="0"/>
          <w:color w:val="auto"/>
          <w:sz w:val="28"/>
          <w:szCs w:val="28"/>
          <w:shd w:val="clear" w:color="auto" w:fill="FFFFFF"/>
        </w:rPr>
        <w:t>позволяют выделить образовательные потребности, как общие для всех обучающихся с ОВЗ, так и специфические</w:t>
      </w:r>
      <w:r>
        <w:rPr>
          <w:rStyle w:val="a3"/>
          <w:rFonts w:ascii="Times New Roman" w:hAnsi="Times New Roman" w:cs="Times New Roman"/>
          <w:color w:val="auto"/>
          <w:sz w:val="28"/>
          <w:szCs w:val="28"/>
          <w:shd w:val="clear" w:color="auto" w:fill="FFFFFF"/>
        </w:rPr>
        <w:footnoteReference w:id="7"/>
      </w:r>
      <w:r>
        <w:rPr>
          <w:rFonts w:ascii="Times New Roman" w:hAnsi="Times New Roman" w:cs="Times New Roman"/>
          <w:b w:val="0"/>
          <w:color w:val="auto"/>
          <w:sz w:val="28"/>
          <w:szCs w:val="28"/>
          <w:shd w:val="clear" w:color="auto" w:fill="FFFFFF"/>
        </w:rPr>
        <w:t xml:space="preserve">. </w:t>
      </w:r>
      <w:r>
        <w:rPr>
          <w:rFonts w:ascii="Times New Roman" w:hAnsi="Times New Roman" w:cs="Times New Roman"/>
          <w:b w:val="0"/>
          <w:caps w:val="0"/>
          <w:color w:val="auto"/>
          <w:sz w:val="28"/>
          <w:szCs w:val="28"/>
          <w:shd w:val="clear" w:color="auto" w:fill="FFFFFF"/>
        </w:rPr>
        <w:t xml:space="preserve"> </w:t>
      </w:r>
    </w:p>
    <w:p w:rsidR="005B5BE4" w:rsidRDefault="005B5BE4">
      <w:pPr>
        <w:pStyle w:val="09PodZAG"/>
        <w:widowControl w:val="0"/>
        <w:spacing w:after="0" w:line="360" w:lineRule="auto"/>
        <w:ind w:firstLine="600"/>
        <w:jc w:val="both"/>
        <w:rPr>
          <w:rFonts w:ascii="Times New Roman" w:hAnsi="Times New Roman" w:cs="Times New Roman"/>
          <w:b w:val="0"/>
          <w:caps w:val="0"/>
          <w:color w:val="auto"/>
          <w:sz w:val="28"/>
          <w:szCs w:val="28"/>
          <w:shd w:val="clear" w:color="auto" w:fill="FFFFFF"/>
        </w:rPr>
      </w:pPr>
      <w:r>
        <w:rPr>
          <w:rFonts w:ascii="Times New Roman" w:hAnsi="Times New Roman" w:cs="Times New Roman"/>
          <w:b w:val="0"/>
          <w:caps w:val="0"/>
          <w:color w:val="auto"/>
          <w:sz w:val="28"/>
          <w:szCs w:val="28"/>
          <w:shd w:val="clear" w:color="auto" w:fill="FFFFFF"/>
        </w:rPr>
        <w:t xml:space="preserve">К общим потребностям относятся: время начала образования, содержание образования, разработка и использование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 </w:t>
      </w:r>
    </w:p>
    <w:p w:rsidR="005B5BE4" w:rsidRDefault="005B5BE4">
      <w:pPr>
        <w:pStyle w:val="09PodZAG"/>
        <w:widowControl w:val="0"/>
        <w:spacing w:after="0" w:line="360" w:lineRule="auto"/>
        <w:ind w:firstLine="709"/>
        <w:jc w:val="both"/>
        <w:rPr>
          <w:sz w:val="28"/>
          <w:szCs w:val="28"/>
        </w:rPr>
      </w:pPr>
      <w:r>
        <w:rPr>
          <w:rFonts w:ascii="Times New Roman" w:hAnsi="Times New Roman" w:cs="Times New Roman"/>
          <w:b w:val="0"/>
          <w:caps w:val="0"/>
          <w:color w:val="auto"/>
          <w:sz w:val="28"/>
          <w:szCs w:val="28"/>
          <w:shd w:val="clear" w:color="auto" w:fill="FFFFFF"/>
        </w:rPr>
        <w:t>Для обучающихся с ле</w:t>
      </w:r>
      <w:r>
        <w:rPr>
          <w:rFonts w:ascii="Times New Roman" w:hAnsi="Times New Roman" w:cs="Times New Roman"/>
          <w:b w:val="0"/>
          <w:caps w:val="0"/>
          <w:color w:val="auto"/>
          <w:sz w:val="28"/>
          <w:szCs w:val="28"/>
          <w:shd w:val="clear" w:color="auto" w:fill="FFFFFF"/>
        </w:rPr>
        <w:softHyphen/>
        <w:t xml:space="preserve">гкой умственной отсталостью </w:t>
      </w:r>
      <w:r>
        <w:rPr>
          <w:rFonts w:ascii="Times New Roman" w:hAnsi="Times New Roman" w:cs="Times New Roman"/>
          <w:b w:val="0"/>
          <w:caps w:val="0"/>
          <w:color w:val="auto"/>
          <w:sz w:val="28"/>
          <w:szCs w:val="28"/>
        </w:rPr>
        <w:t xml:space="preserve">(интеллектуальными нарушениями) </w:t>
      </w:r>
      <w:r>
        <w:rPr>
          <w:rFonts w:ascii="Times New Roman" w:hAnsi="Times New Roman" w:cs="Times New Roman"/>
          <w:b w:val="0"/>
          <w:caps w:val="0"/>
          <w:color w:val="auto"/>
          <w:sz w:val="28"/>
          <w:szCs w:val="28"/>
          <w:shd w:val="clear" w:color="auto" w:fill="FFFFFF"/>
        </w:rPr>
        <w:t>характерны следующие специфические об</w:t>
      </w:r>
      <w:r>
        <w:rPr>
          <w:rFonts w:ascii="Times New Roman" w:hAnsi="Times New Roman" w:cs="Times New Roman"/>
          <w:b w:val="0"/>
          <w:caps w:val="0"/>
          <w:color w:val="auto"/>
          <w:sz w:val="28"/>
          <w:szCs w:val="28"/>
          <w:shd w:val="clear" w:color="auto" w:fill="FFFFFF"/>
        </w:rPr>
        <w:softHyphen/>
        <w:t>ра</w:t>
      </w:r>
      <w:r>
        <w:rPr>
          <w:rFonts w:ascii="Times New Roman" w:hAnsi="Times New Roman" w:cs="Times New Roman"/>
          <w:b w:val="0"/>
          <w:caps w:val="0"/>
          <w:color w:val="auto"/>
          <w:sz w:val="28"/>
          <w:szCs w:val="28"/>
          <w:shd w:val="clear" w:color="auto" w:fill="FFFFFF"/>
        </w:rPr>
        <w:softHyphen/>
        <w:t>зовательные потребности:</w:t>
      </w:r>
    </w:p>
    <w:p w:rsidR="005B5BE4" w:rsidRDefault="005B5BE4">
      <w:pPr>
        <w:pStyle w:val="p4"/>
        <w:numPr>
          <w:ilvl w:val="0"/>
          <w:numId w:val="4"/>
        </w:numPr>
        <w:tabs>
          <w:tab w:val="left" w:pos="851"/>
        </w:tabs>
        <w:spacing w:before="0" w:after="0" w:line="360" w:lineRule="auto"/>
        <w:ind w:left="0" w:firstLine="709"/>
        <w:jc w:val="both"/>
        <w:rPr>
          <w:rStyle w:val="s1"/>
          <w:rFonts w:ascii="Symbol" w:hAnsi="Symbol"/>
          <w:sz w:val="28"/>
          <w:szCs w:val="28"/>
        </w:rPr>
      </w:pPr>
      <w:r>
        <w:rPr>
          <w:sz w:val="28"/>
          <w:szCs w:val="28"/>
        </w:rPr>
        <w:t xml:space="preserve"> раннее получение специальной помощи средствами образования; </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научный, практико-ориентированный, действенный характер содержа</w:t>
      </w:r>
      <w:r>
        <w:rPr>
          <w:sz w:val="28"/>
          <w:szCs w:val="28"/>
        </w:rPr>
        <w:softHyphen/>
        <w:t>ния образования;</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доступность содержания познавательных задач, реализуемых в процессе образования;</w:t>
      </w:r>
    </w:p>
    <w:p w:rsidR="005B5BE4" w:rsidRDefault="005B5BE4" w:rsidP="00EF1C44">
      <w:pPr>
        <w:pStyle w:val="p4"/>
        <w:spacing w:before="0" w:after="0" w:line="360" w:lineRule="auto"/>
        <w:ind w:firstLine="709"/>
        <w:jc w:val="both"/>
      </w:pPr>
      <w:r>
        <w:rPr>
          <w:rStyle w:val="s1"/>
          <w:rFonts w:ascii="Symbol" w:hAnsi="Symbol"/>
          <w:sz w:val="28"/>
          <w:szCs w:val="28"/>
        </w:rPr>
        <w:t></w:t>
      </w:r>
      <w:r>
        <w:rPr>
          <w:rStyle w:val="s1"/>
          <w:sz w:val="28"/>
          <w:szCs w:val="28"/>
        </w:rPr>
        <w:t> </w:t>
      </w:r>
      <w:r>
        <w:rPr>
          <w:sz w:val="28"/>
          <w:szCs w:val="28"/>
        </w:rPr>
        <w:t>систематическая актуализация сформированных у обучающихся знаний и умений; специальное обучение их «переносу» с учетом изменяющихся условий учебных, познавательных, трудовых и других ситуаций;</w:t>
      </w:r>
    </w:p>
    <w:p w:rsidR="005B5BE4" w:rsidRDefault="005B5BE4">
      <w:pPr>
        <w:pStyle w:val="p4"/>
        <w:spacing w:before="0" w:after="0" w:line="360" w:lineRule="auto"/>
        <w:ind w:firstLine="709"/>
        <w:jc w:val="both"/>
        <w:rPr>
          <w:rStyle w:val="s1"/>
          <w:rFonts w:ascii="Symbol" w:hAnsi="Symbol"/>
          <w:sz w:val="28"/>
          <w:szCs w:val="28"/>
        </w:rPr>
      </w:pPr>
      <w:r>
        <w:rPr>
          <w:rStyle w:val="s1"/>
          <w:rFonts w:ascii="Symbol" w:hAnsi="Symbol"/>
          <w:sz w:val="28"/>
          <w:szCs w:val="28"/>
        </w:rPr>
        <w:t></w:t>
      </w:r>
      <w:r>
        <w:rPr>
          <w:rStyle w:val="s1"/>
          <w:sz w:val="28"/>
          <w:szCs w:val="28"/>
        </w:rPr>
        <w:t> </w:t>
      </w:r>
      <w:r>
        <w:rPr>
          <w:sz w:val="28"/>
          <w:szCs w:val="28"/>
        </w:rPr>
        <w:t>обеспечении особой пространственной и временной организации общеобразовательной среды с учетом функционального состояния центральной не</w:t>
      </w:r>
      <w:r>
        <w:rPr>
          <w:sz w:val="28"/>
          <w:szCs w:val="28"/>
        </w:rPr>
        <w:softHyphen/>
        <w:t>рвной системы и нейродинамики психических процессов обучающихся с ум</w:t>
      </w:r>
      <w:r>
        <w:rPr>
          <w:sz w:val="28"/>
          <w:szCs w:val="28"/>
        </w:rPr>
        <w:softHyphen/>
        <w:t>ственной отсталостью (интеллектуальными нарушениями);</w:t>
      </w:r>
    </w:p>
    <w:p w:rsidR="005B5BE4" w:rsidRDefault="005B5BE4">
      <w:pPr>
        <w:pStyle w:val="p4"/>
        <w:spacing w:before="0" w:after="0" w:line="360" w:lineRule="auto"/>
        <w:ind w:firstLine="709"/>
        <w:jc w:val="both"/>
        <w:rPr>
          <w:sz w:val="28"/>
          <w:szCs w:val="28"/>
        </w:rPr>
      </w:pPr>
      <w:r>
        <w:rPr>
          <w:rStyle w:val="s1"/>
          <w:rFonts w:ascii="Symbol" w:hAnsi="Symbol"/>
          <w:sz w:val="28"/>
          <w:szCs w:val="28"/>
        </w:rPr>
        <w:t></w:t>
      </w:r>
      <w:r>
        <w:rPr>
          <w:rStyle w:val="s1"/>
          <w:sz w:val="28"/>
          <w:szCs w:val="28"/>
        </w:rPr>
        <w:t> </w:t>
      </w:r>
      <w:r>
        <w:rPr>
          <w:sz w:val="28"/>
          <w:szCs w:val="28"/>
        </w:rPr>
        <w:t>использование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5B5BE4" w:rsidRDefault="005B5BE4">
      <w:pPr>
        <w:pStyle w:val="p4"/>
        <w:numPr>
          <w:ilvl w:val="0"/>
          <w:numId w:val="8"/>
        </w:numPr>
        <w:tabs>
          <w:tab w:val="left" w:pos="851"/>
        </w:tabs>
        <w:spacing w:before="0" w:after="0" w:line="360" w:lineRule="auto"/>
        <w:ind w:left="0" w:firstLine="709"/>
        <w:jc w:val="both"/>
        <w:rPr>
          <w:sz w:val="28"/>
          <w:szCs w:val="28"/>
        </w:rPr>
      </w:pPr>
      <w:r>
        <w:rPr>
          <w:sz w:val="28"/>
          <w:szCs w:val="28"/>
        </w:rPr>
        <w:t>развитие мотивации и интереса к познанию окружающего мира с учетом возрастных и индивидуальных особенностей ребенка к обучению и социальному взаимодействию со средой;</w:t>
      </w:r>
    </w:p>
    <w:p w:rsidR="005B5BE4" w:rsidRDefault="005B5BE4">
      <w:pPr>
        <w:pStyle w:val="p4"/>
        <w:numPr>
          <w:ilvl w:val="0"/>
          <w:numId w:val="8"/>
        </w:numPr>
        <w:tabs>
          <w:tab w:val="left" w:pos="851"/>
        </w:tabs>
        <w:spacing w:before="0" w:after="0" w:line="360" w:lineRule="auto"/>
        <w:ind w:left="0" w:firstLine="709"/>
        <w:jc w:val="both"/>
        <w:rPr>
          <w:rStyle w:val="s1"/>
          <w:rFonts w:ascii="Symbol" w:hAnsi="Symbol"/>
          <w:b/>
          <w:caps/>
          <w:sz w:val="28"/>
          <w:szCs w:val="28"/>
        </w:rPr>
      </w:pPr>
      <w:r>
        <w:rPr>
          <w:sz w:val="28"/>
          <w:szCs w:val="28"/>
        </w:rPr>
        <w:t>специальное обучение способам усвоения общественного опыта ― умений действовать совместно с взрослым, по показу, подражанию по словесной инструкции;</w:t>
      </w:r>
    </w:p>
    <w:p w:rsidR="005B5BE4" w:rsidRDefault="005B5BE4">
      <w:pPr>
        <w:pStyle w:val="09PodZAG"/>
        <w:widowControl w:val="0"/>
        <w:spacing w:after="0" w:line="360" w:lineRule="auto"/>
        <w:ind w:firstLine="709"/>
        <w:jc w:val="both"/>
        <w:rPr>
          <w:rFonts w:ascii="Times New Roman" w:hAnsi="Times New Roman" w:cs="Times New Roman"/>
          <w:b w:val="0"/>
          <w:caps w:val="0"/>
          <w:sz w:val="28"/>
          <w:szCs w:val="28"/>
        </w:rPr>
      </w:pPr>
      <w:r>
        <w:rPr>
          <w:rStyle w:val="s1"/>
          <w:rFonts w:ascii="Symbol" w:hAnsi="Symbol"/>
          <w:sz w:val="28"/>
          <w:szCs w:val="28"/>
        </w:rPr>
        <w:t></w:t>
      </w:r>
      <w:r>
        <w:rPr>
          <w:rStyle w:val="s1"/>
          <w:rFonts w:ascii="Times New Roman" w:hAnsi="Times New Roman" w:cs="Times New Roman"/>
          <w:sz w:val="28"/>
          <w:szCs w:val="28"/>
        </w:rPr>
        <w:t> </w:t>
      </w:r>
      <w:r>
        <w:rPr>
          <w:rFonts w:ascii="Times New Roman" w:hAnsi="Times New Roman" w:cs="Times New Roman"/>
          <w:b w:val="0"/>
          <w:caps w:val="0"/>
          <w:sz w:val="28"/>
          <w:szCs w:val="28"/>
        </w:rPr>
        <w:t>стимуляция познавательной активности, формирование позитивного отношения к окружающему миру.</w:t>
      </w:r>
    </w:p>
    <w:p w:rsidR="005B5BE4" w:rsidRDefault="005B5BE4">
      <w:pPr>
        <w:pStyle w:val="09PodZAG"/>
        <w:widowControl w:val="0"/>
        <w:spacing w:after="0" w:line="360" w:lineRule="auto"/>
        <w:ind w:firstLine="709"/>
        <w:jc w:val="both"/>
        <w:rPr>
          <w:rFonts w:ascii="Times New Roman" w:hAnsi="Times New Roman" w:cs="Times New Roman"/>
          <w:sz w:val="28"/>
          <w:szCs w:val="28"/>
        </w:rPr>
      </w:pPr>
      <w:r>
        <w:rPr>
          <w:rFonts w:ascii="Times New Roman" w:hAnsi="Times New Roman" w:cs="Times New Roman"/>
          <w:b w:val="0"/>
          <w:caps w:val="0"/>
          <w:sz w:val="28"/>
          <w:szCs w:val="28"/>
        </w:rPr>
        <w:t xml:space="preserve">Удовлетворение перечисленных особых образовательных потребностей обучающихся возможно на основе </w:t>
      </w:r>
      <w:r>
        <w:rPr>
          <w:rFonts w:ascii="Times New Roman" w:hAnsi="Times New Roman" w:cs="Times New Roman"/>
          <w:b w:val="0"/>
          <w:caps w:val="0"/>
          <w:color w:val="auto"/>
          <w:sz w:val="28"/>
          <w:szCs w:val="28"/>
        </w:rPr>
        <w:t xml:space="preserve">реализации личностно-ориентированного подхода к воспитанию и обучению обучающихся через изменение содержания обучения и совершенствование методов и приемов работы. В свою очередь, это позволит формировать возрастные психологические новообразования и корригировать высшие психические функции в процессе </w:t>
      </w:r>
      <w:r w:rsidR="005965CC">
        <w:rPr>
          <w:rFonts w:ascii="Times New Roman" w:hAnsi="Times New Roman" w:cs="Times New Roman"/>
          <w:b w:val="0"/>
          <w:caps w:val="0"/>
          <w:color w:val="auto"/>
          <w:sz w:val="28"/>
          <w:szCs w:val="28"/>
        </w:rPr>
        <w:t xml:space="preserve">изучения обучающимися учебных предметов, а также в ходе проведения </w:t>
      </w:r>
      <w:r>
        <w:rPr>
          <w:rFonts w:ascii="Times New Roman" w:hAnsi="Times New Roman" w:cs="Times New Roman"/>
          <w:b w:val="0"/>
          <w:caps w:val="0"/>
          <w:color w:val="auto"/>
          <w:sz w:val="28"/>
          <w:szCs w:val="28"/>
        </w:rPr>
        <w:t>к</w:t>
      </w:r>
      <w:r w:rsidR="005965CC">
        <w:rPr>
          <w:rFonts w:ascii="Times New Roman" w:hAnsi="Times New Roman" w:cs="Times New Roman"/>
          <w:b w:val="0"/>
          <w:caps w:val="0"/>
          <w:color w:val="auto"/>
          <w:sz w:val="28"/>
          <w:szCs w:val="28"/>
        </w:rPr>
        <w:t xml:space="preserve">оррекционно-развивающих занятий. </w:t>
      </w:r>
    </w:p>
    <w:p w:rsidR="00AB0165" w:rsidRDefault="00AB0165">
      <w:pPr>
        <w:pStyle w:val="14TexstOSNOVA1012"/>
        <w:spacing w:before="120" w:line="240" w:lineRule="auto"/>
        <w:ind w:firstLine="0"/>
        <w:jc w:val="center"/>
        <w:rPr>
          <w:rFonts w:ascii="Times New Roman" w:hAnsi="Times New Roman" w:cs="Times New Roman"/>
          <w:b/>
          <w:sz w:val="28"/>
          <w:szCs w:val="28"/>
        </w:rPr>
      </w:pPr>
    </w:p>
    <w:p w:rsidR="005B5BE4" w:rsidRDefault="005B5BE4" w:rsidP="003E7C8D">
      <w:pPr>
        <w:pStyle w:val="14TexstOSNOVA1012"/>
        <w:spacing w:before="120" w:line="276" w:lineRule="auto"/>
        <w:ind w:firstLine="0"/>
        <w:jc w:val="center"/>
        <w:rPr>
          <w:rFonts w:ascii="Times New Roman" w:hAnsi="Times New Roman" w:cs="Times New Roman"/>
          <w:b/>
          <w:i/>
          <w:sz w:val="28"/>
          <w:szCs w:val="28"/>
        </w:rPr>
      </w:pPr>
      <w:r>
        <w:rPr>
          <w:rFonts w:ascii="Times New Roman" w:hAnsi="Times New Roman" w:cs="Times New Roman"/>
          <w:b/>
          <w:sz w:val="28"/>
          <w:szCs w:val="28"/>
        </w:rPr>
        <w:t>2.1.2.</w:t>
      </w:r>
      <w:r>
        <w:rPr>
          <w:rFonts w:ascii="Times New Roman" w:hAnsi="Times New Roman" w:cs="Times New Roman"/>
          <w:b/>
          <w:i/>
          <w:sz w:val="28"/>
          <w:szCs w:val="28"/>
        </w:rPr>
        <w:t> Планируемые результаты освоения обучающимися с легкой</w:t>
      </w:r>
    </w:p>
    <w:p w:rsidR="005B5BE4" w:rsidRDefault="005B5BE4" w:rsidP="003E7C8D">
      <w:pPr>
        <w:pStyle w:val="14TexstOSNOVA1012"/>
        <w:spacing w:line="276" w:lineRule="auto"/>
        <w:ind w:firstLine="0"/>
        <w:jc w:val="center"/>
        <w:rPr>
          <w:rFonts w:ascii="Times New Roman" w:hAnsi="Times New Roman" w:cs="Times New Roman"/>
          <w:b/>
          <w:i/>
          <w:sz w:val="28"/>
          <w:szCs w:val="28"/>
        </w:rPr>
      </w:pPr>
      <w:r>
        <w:rPr>
          <w:rFonts w:ascii="Times New Roman" w:hAnsi="Times New Roman" w:cs="Times New Roman"/>
          <w:b/>
          <w:i/>
          <w:sz w:val="28"/>
          <w:szCs w:val="28"/>
        </w:rPr>
        <w:t>умственной отсталостью (интеллектуальными нарушениями)</w:t>
      </w:r>
    </w:p>
    <w:p w:rsidR="005B5BE4" w:rsidRDefault="005B5BE4" w:rsidP="003E7C8D">
      <w:pPr>
        <w:pStyle w:val="14TexstOSNOVA1012"/>
        <w:spacing w:line="276" w:lineRule="auto"/>
        <w:ind w:firstLine="0"/>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r>
        <w:rPr>
          <w:rFonts w:ascii="Times New Roman" w:hAnsi="Times New Roman" w:cs="Times New Roman"/>
          <w:b/>
          <w:i/>
          <w:sz w:val="24"/>
          <w:szCs w:val="24"/>
        </w:rPr>
        <w:t xml:space="preserve"> </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освоения с обучающимися с легкой умственной отсталостью (интеллектуальными нарушениями) АООП оцениваются как итоговые на момент завершения образования.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Освоение обучающимися АООП, которая создана на основе ФГОС, предполагает достижение ими двух видов результатов: </w:t>
      </w:r>
      <w:r>
        <w:rPr>
          <w:rFonts w:ascii="Times New Roman" w:hAnsi="Times New Roman" w:cs="Times New Roman"/>
          <w:i/>
          <w:color w:val="auto"/>
          <w:sz w:val="28"/>
          <w:szCs w:val="28"/>
        </w:rPr>
        <w:t xml:space="preserve">личностных и предметных.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структуре планируемых результатов ведущее место принадлежит </w:t>
      </w:r>
      <w:r>
        <w:rPr>
          <w:rFonts w:ascii="Times New Roman" w:hAnsi="Times New Roman" w:cs="Times New Roman"/>
          <w:i/>
          <w:color w:val="auto"/>
          <w:sz w:val="28"/>
          <w:szCs w:val="28"/>
        </w:rPr>
        <w:t>личностным</w:t>
      </w:r>
      <w:r>
        <w:rPr>
          <w:rFonts w:ascii="Times New Roman" w:hAnsi="Times New Roman" w:cs="Times New Roman"/>
          <w:color w:val="auto"/>
          <w:sz w:val="28"/>
          <w:szCs w:val="28"/>
        </w:rPr>
        <w:t xml:space="preserve"> результатам, поскольку именно они обеспечивают овладение комплексом социальных (жизненных) компетенций, необходимых для достижения основной цели современного образования ― введения обучающихся с умственной отсталостью (интеллектуальными нарушениями) в культуру, овладение ими социокультурным опытом.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Личностные результаты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освоения АООП образования включают индивидуально-личностные качества и социальные (жизненные) компетенции обучающегося, социально значимые ценностные установки.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К личностным результатам освоения АООП относятся: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1) осознание себя как гражданина России; формирование чувства гордости за свою Родину;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w:t>
      </w:r>
      <w:r w:rsidR="00000AC8">
        <w:rPr>
          <w:rFonts w:ascii="Times New Roman" w:hAnsi="Times New Roman" w:cs="Times New Roman"/>
          <w:sz w:val="28"/>
          <w:szCs w:val="28"/>
        </w:rPr>
        <w:t>воспитание</w:t>
      </w:r>
      <w:r>
        <w:rPr>
          <w:rFonts w:ascii="Times New Roman" w:hAnsi="Times New Roman" w:cs="Times New Roman"/>
          <w:sz w:val="28"/>
          <w:szCs w:val="28"/>
        </w:rPr>
        <w:t xml:space="preserve"> уважительного отношения к иному мнению, истории и культуре других народов;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3)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адекватных представлений о собственных возможностях, о насущно необходимом жизнеобеспечении;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4) овладение начальными навыками адаптации в динамично изменяющемся и развивающемся мире; </w:t>
      </w:r>
    </w:p>
    <w:p w:rsidR="005B5BE4" w:rsidRDefault="005B5BE4">
      <w:pPr>
        <w:spacing w:after="0" w:line="360"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5) овладение социально-бытовыми </w:t>
      </w:r>
      <w:r w:rsidRPr="00584ED6">
        <w:rPr>
          <w:rFonts w:ascii="Times New Roman" w:hAnsi="Times New Roman" w:cs="Times New Roman"/>
          <w:color w:val="auto"/>
          <w:sz w:val="28"/>
          <w:szCs w:val="28"/>
        </w:rPr>
        <w:t>навыками</w:t>
      </w:r>
      <w:r>
        <w:rPr>
          <w:rFonts w:ascii="Times New Roman" w:hAnsi="Times New Roman" w:cs="Times New Roman"/>
          <w:sz w:val="28"/>
          <w:szCs w:val="28"/>
        </w:rPr>
        <w:t xml:space="preserve">, используемыми в повседневной жизни;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6) владение навыками коммуникации и принятыми нормами социального взаимодействия;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7) способность к осмыслению социального окружения, своего места в нем, принятие соответствующих возрасту ценностей и социальных ролей;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8) принятие и освоение социальной роли обучающегося, </w:t>
      </w:r>
      <w:r w:rsidRPr="00000AC8">
        <w:rPr>
          <w:rFonts w:ascii="Times New Roman" w:hAnsi="Times New Roman" w:cs="Times New Roman"/>
          <w:color w:val="auto"/>
          <w:sz w:val="28"/>
          <w:szCs w:val="28"/>
        </w:rPr>
        <w:t xml:space="preserve">проявление </w:t>
      </w:r>
      <w:r>
        <w:rPr>
          <w:rFonts w:ascii="Times New Roman" w:hAnsi="Times New Roman" w:cs="Times New Roman"/>
          <w:sz w:val="28"/>
          <w:szCs w:val="28"/>
        </w:rPr>
        <w:t xml:space="preserve">социально значимых мотивов учебной деятельности; </w:t>
      </w:r>
    </w:p>
    <w:p w:rsidR="005B5BE4"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9)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навыков сотрудничества с взрослыми и сверстниками в разных социальных ситуациях; </w:t>
      </w:r>
    </w:p>
    <w:p w:rsidR="005B5BE4" w:rsidRPr="004A1433"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10) </w:t>
      </w:r>
      <w:r w:rsidR="00912D8C">
        <w:rPr>
          <w:rFonts w:ascii="Times New Roman" w:hAnsi="Times New Roman" w:cs="Times New Roman"/>
          <w:sz w:val="28"/>
          <w:szCs w:val="28"/>
        </w:rPr>
        <w:t>воспитание</w:t>
      </w:r>
      <w:r w:rsidRPr="004A1433">
        <w:rPr>
          <w:rFonts w:ascii="Times New Roman" w:hAnsi="Times New Roman" w:cs="Times New Roman"/>
          <w:sz w:val="28"/>
          <w:szCs w:val="28"/>
        </w:rPr>
        <w:t xml:space="preserve"> эстетических потребностей, ценностей и чувств; </w:t>
      </w:r>
    </w:p>
    <w:p w:rsidR="005B5BE4" w:rsidRDefault="005B5BE4">
      <w:pPr>
        <w:spacing w:after="0" w:line="360" w:lineRule="auto"/>
        <w:jc w:val="both"/>
        <w:rPr>
          <w:rFonts w:ascii="Times New Roman" w:hAnsi="Times New Roman" w:cs="Times New Roman"/>
          <w:sz w:val="28"/>
          <w:szCs w:val="28"/>
        </w:rPr>
      </w:pPr>
      <w:r w:rsidRPr="004A1433">
        <w:rPr>
          <w:rFonts w:ascii="Times New Roman" w:hAnsi="Times New Roman" w:cs="Times New Roman"/>
          <w:sz w:val="28"/>
          <w:szCs w:val="28"/>
        </w:rPr>
        <w:t>11) </w:t>
      </w:r>
      <w:r w:rsidR="00584ED6">
        <w:rPr>
          <w:rFonts w:ascii="Times New Roman" w:hAnsi="Times New Roman" w:cs="Times New Roman"/>
          <w:sz w:val="28"/>
          <w:szCs w:val="28"/>
        </w:rPr>
        <w:t>развитие этических чувств,</w:t>
      </w:r>
      <w:r w:rsidRPr="004A1433">
        <w:rPr>
          <w:rFonts w:ascii="Times New Roman" w:hAnsi="Times New Roman" w:cs="Times New Roman"/>
          <w:sz w:val="28"/>
          <w:szCs w:val="28"/>
        </w:rPr>
        <w:t xml:space="preserve"> </w:t>
      </w:r>
      <w:r w:rsidRPr="00584ED6">
        <w:rPr>
          <w:rFonts w:ascii="Times New Roman" w:hAnsi="Times New Roman" w:cs="Times New Roman"/>
          <w:color w:val="auto"/>
          <w:sz w:val="28"/>
          <w:szCs w:val="28"/>
        </w:rPr>
        <w:t>проявление</w:t>
      </w:r>
      <w:r w:rsidRPr="004A1433">
        <w:rPr>
          <w:rFonts w:ascii="Times New Roman" w:hAnsi="Times New Roman" w:cs="Times New Roman"/>
          <w:sz w:val="28"/>
          <w:szCs w:val="28"/>
        </w:rPr>
        <w:t xml:space="preserve"> доброжелательности</w:t>
      </w:r>
      <w:r w:rsidRPr="00584ED6">
        <w:rPr>
          <w:rFonts w:ascii="Times New Roman" w:hAnsi="Times New Roman" w:cs="Times New Roman"/>
          <w:color w:val="auto"/>
          <w:sz w:val="28"/>
          <w:szCs w:val="28"/>
        </w:rPr>
        <w:t>,</w:t>
      </w:r>
      <w:r w:rsidRPr="004A1433">
        <w:rPr>
          <w:rFonts w:ascii="Times New Roman" w:hAnsi="Times New Roman" w:cs="Times New Roman"/>
          <w:sz w:val="28"/>
          <w:szCs w:val="28"/>
        </w:rPr>
        <w:t xml:space="preserve"> эмоционально-нра</w:t>
      </w:r>
      <w:r w:rsidRPr="004A1433">
        <w:rPr>
          <w:rFonts w:ascii="Times New Roman" w:hAnsi="Times New Roman" w:cs="Times New Roman"/>
          <w:sz w:val="28"/>
          <w:szCs w:val="28"/>
        </w:rPr>
        <w:softHyphen/>
        <w:t>вственной</w:t>
      </w:r>
      <w:r>
        <w:rPr>
          <w:rFonts w:ascii="Times New Roman" w:hAnsi="Times New Roman" w:cs="Times New Roman"/>
          <w:sz w:val="28"/>
          <w:szCs w:val="28"/>
        </w:rPr>
        <w:t xml:space="preserve"> отзывчивости </w:t>
      </w:r>
      <w:r w:rsidRPr="00584ED6">
        <w:rPr>
          <w:rFonts w:ascii="Times New Roman" w:hAnsi="Times New Roman" w:cs="Times New Roman"/>
          <w:color w:val="auto"/>
          <w:sz w:val="28"/>
          <w:szCs w:val="28"/>
        </w:rPr>
        <w:t>и взаимопомощи,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сопереживания </w:t>
      </w:r>
      <w:r w:rsidRPr="00584ED6">
        <w:rPr>
          <w:rFonts w:ascii="Times New Roman" w:hAnsi="Times New Roman" w:cs="Times New Roman"/>
          <w:color w:val="auto"/>
          <w:sz w:val="28"/>
          <w:szCs w:val="28"/>
        </w:rPr>
        <w:t xml:space="preserve">к </w:t>
      </w:r>
      <w:r>
        <w:rPr>
          <w:rFonts w:ascii="Times New Roman" w:hAnsi="Times New Roman" w:cs="Times New Roman"/>
          <w:sz w:val="28"/>
          <w:szCs w:val="28"/>
        </w:rPr>
        <w:t xml:space="preserve">чувствам других людей; </w:t>
      </w:r>
    </w:p>
    <w:p w:rsidR="00584ED6" w:rsidRDefault="005B5BE4">
      <w:pPr>
        <w:spacing w:after="0" w:line="360" w:lineRule="auto"/>
        <w:jc w:val="both"/>
        <w:rPr>
          <w:rFonts w:ascii="Times New Roman" w:hAnsi="Times New Roman" w:cs="Times New Roman"/>
          <w:sz w:val="28"/>
          <w:szCs w:val="28"/>
        </w:rPr>
      </w:pPr>
      <w:r>
        <w:rPr>
          <w:rFonts w:ascii="Times New Roman" w:hAnsi="Times New Roman" w:cs="Times New Roman"/>
          <w:sz w:val="28"/>
          <w:szCs w:val="28"/>
        </w:rPr>
        <w:t>12) </w:t>
      </w:r>
      <w:r w:rsidRPr="00000AC8">
        <w:rPr>
          <w:rFonts w:ascii="Times New Roman" w:hAnsi="Times New Roman" w:cs="Times New Roman"/>
          <w:color w:val="auto"/>
          <w:sz w:val="28"/>
          <w:szCs w:val="28"/>
        </w:rPr>
        <w:t>сформированность</w:t>
      </w:r>
      <w:r>
        <w:rPr>
          <w:rFonts w:ascii="Times New Roman" w:hAnsi="Times New Roman" w:cs="Times New Roman"/>
          <w:color w:val="FF0000"/>
          <w:sz w:val="28"/>
          <w:szCs w:val="28"/>
        </w:rPr>
        <w:t xml:space="preserve"> </w:t>
      </w:r>
      <w:r>
        <w:rPr>
          <w:rFonts w:ascii="Times New Roman" w:hAnsi="Times New Roman" w:cs="Times New Roman"/>
          <w:sz w:val="28"/>
          <w:szCs w:val="28"/>
        </w:rPr>
        <w:t xml:space="preserve">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    </w:t>
      </w:r>
    </w:p>
    <w:p w:rsidR="005B5BE4" w:rsidRDefault="005B5BE4">
      <w:pPr>
        <w:spacing w:after="0" w:line="360" w:lineRule="auto"/>
        <w:jc w:val="both"/>
        <w:rPr>
          <w:rFonts w:ascii="Times New Roman" w:hAnsi="Times New Roman" w:cs="Times New Roman"/>
          <w:i/>
          <w:color w:val="auto"/>
          <w:sz w:val="28"/>
          <w:szCs w:val="28"/>
        </w:rPr>
      </w:pPr>
      <w:r w:rsidRPr="00584ED6">
        <w:rPr>
          <w:rFonts w:ascii="Times New Roman" w:hAnsi="Times New Roman" w:cs="Times New Roman"/>
          <w:color w:val="auto"/>
          <w:sz w:val="28"/>
          <w:szCs w:val="28"/>
        </w:rPr>
        <w:t>1</w:t>
      </w:r>
      <w:r w:rsidR="00584ED6" w:rsidRPr="00584ED6">
        <w:rPr>
          <w:rFonts w:ascii="Times New Roman" w:hAnsi="Times New Roman" w:cs="Times New Roman"/>
          <w:color w:val="auto"/>
          <w:sz w:val="28"/>
          <w:szCs w:val="28"/>
        </w:rPr>
        <w:t>3</w:t>
      </w:r>
      <w:r w:rsidRPr="00584ED6">
        <w:rPr>
          <w:rFonts w:ascii="Times New Roman" w:hAnsi="Times New Roman" w:cs="Times New Roman"/>
          <w:color w:val="auto"/>
          <w:sz w:val="28"/>
          <w:szCs w:val="28"/>
        </w:rPr>
        <w:t>) проявление</w:t>
      </w:r>
      <w:r>
        <w:rPr>
          <w:rFonts w:ascii="Times New Roman" w:hAnsi="Times New Roman" w:cs="Times New Roman"/>
          <w:color w:val="FF0000"/>
          <w:sz w:val="28"/>
          <w:szCs w:val="28"/>
        </w:rPr>
        <w:t xml:space="preserve"> </w:t>
      </w:r>
      <w:r>
        <w:rPr>
          <w:rFonts w:ascii="Times New Roman" w:hAnsi="Times New Roman" w:cs="Times New Roman"/>
          <w:sz w:val="28"/>
          <w:szCs w:val="28"/>
        </w:rPr>
        <w:t>готовности к самостоятельной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освоения АООП образования вклю</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ют освоенные обучающимися знания и умения, специфичные для каждой предметной области, готовность их применения.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 обучающихся с легкой умственной отсталостью (интеллектуальными нарушениями) не являются основным критерием при принятии решения о переводе обучающегося в следующий класс, но рас</w:t>
      </w:r>
      <w:r>
        <w:rPr>
          <w:rFonts w:ascii="Times New Roman" w:hAnsi="Times New Roman" w:cs="Times New Roman"/>
          <w:color w:val="auto"/>
          <w:sz w:val="28"/>
          <w:szCs w:val="28"/>
        </w:rPr>
        <w:softHyphen/>
        <w:t xml:space="preserve">сматриваются как одна из составляющих при оценке итоговых достижений.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 xml:space="preserve">АООП определяет два уровня овладения предметными результатами: минимальный и достаточный.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Минимальный уровень является обязательным для большинства обучающихся с ум</w:t>
      </w:r>
      <w:r>
        <w:rPr>
          <w:rFonts w:ascii="Times New Roman" w:hAnsi="Times New Roman" w:cs="Times New Roman"/>
          <w:sz w:val="28"/>
          <w:szCs w:val="28"/>
        </w:rPr>
        <w:softHyphen/>
        <w:t xml:space="preserve">ственной отсталостью </w:t>
      </w:r>
      <w:r>
        <w:rPr>
          <w:rFonts w:ascii="Times New Roman" w:hAnsi="Times New Roman" w:cs="Times New Roman"/>
          <w:caps/>
          <w:sz w:val="28"/>
          <w:szCs w:val="28"/>
        </w:rPr>
        <w:t>(</w:t>
      </w:r>
      <w:r>
        <w:rPr>
          <w:rFonts w:ascii="Times New Roman" w:hAnsi="Times New Roman" w:cs="Times New Roman"/>
          <w:sz w:val="28"/>
          <w:szCs w:val="28"/>
        </w:rPr>
        <w:t>интеллектуальными нарушениями</w:t>
      </w:r>
      <w:r>
        <w:rPr>
          <w:rFonts w:ascii="Times New Roman" w:hAnsi="Times New Roman" w:cs="Times New Roman"/>
          <w:caps/>
          <w:sz w:val="28"/>
          <w:szCs w:val="28"/>
        </w:rPr>
        <w:t>)</w:t>
      </w:r>
      <w:r>
        <w:rPr>
          <w:rFonts w:ascii="Times New Roman" w:hAnsi="Times New Roman" w:cs="Times New Roman"/>
          <w:sz w:val="28"/>
          <w:szCs w:val="28"/>
        </w:rPr>
        <w:t>. Вместе с тем, отсутствие достижения это</w:t>
      </w:r>
      <w:r>
        <w:rPr>
          <w:rFonts w:ascii="Times New Roman" w:hAnsi="Times New Roman" w:cs="Times New Roman"/>
          <w:sz w:val="28"/>
          <w:szCs w:val="28"/>
        </w:rPr>
        <w:softHyphen/>
        <w:t xml:space="preserve">го уровня отдельными обучающимися по отдельным предметам не является препятствием к получению ими образования по этому варианту программы. </w:t>
      </w:r>
      <w:r>
        <w:rPr>
          <w:rFonts w:ascii="Times New Roman" w:hAnsi="Times New Roman" w:cs="Times New Roman"/>
          <w:color w:val="auto"/>
          <w:sz w:val="28"/>
          <w:szCs w:val="28"/>
        </w:rPr>
        <w:t>В том случае, если обу</w:t>
      </w:r>
      <w:r>
        <w:rPr>
          <w:rFonts w:ascii="Times New Roman" w:hAnsi="Times New Roman" w:cs="Times New Roman"/>
          <w:color w:val="auto"/>
          <w:sz w:val="28"/>
          <w:szCs w:val="28"/>
        </w:rPr>
        <w:softHyphen/>
        <w:t xml:space="preserve">чающийся не достигает минимального уровня овладения предметными результатами по всем или большинству учебных предметов, то по рекомендации психолого-медико-педагогической комиссии и с согласия родителей (законных представителей) Организация может перевести обучающегося на обучение по индивидуальному плану или на АООП (вариант 2).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Минимальный и достаточный уровни усвоения предметных результатов по отдельным учебным предметам на конец обучения в младших классах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w:t>
      </w:r>
    </w:p>
    <w:p w:rsidR="005B5BE4" w:rsidRDefault="005B5BE4">
      <w:pPr>
        <w:spacing w:after="0" w:line="360" w:lineRule="auto"/>
        <w:ind w:firstLine="709"/>
        <w:jc w:val="both"/>
        <w:rPr>
          <w:sz w:val="28"/>
          <w:szCs w:val="28"/>
          <w:u w:val="single"/>
        </w:rPr>
      </w:pPr>
      <w:r>
        <w:rPr>
          <w:rFonts w:ascii="Times New Roman" w:hAnsi="Times New Roman" w:cs="Times New Roman"/>
          <w:b/>
          <w:i/>
          <w:color w:val="auto"/>
          <w:sz w:val="28"/>
          <w:szCs w:val="28"/>
        </w:rPr>
        <w:t>Русский язык</w:t>
      </w:r>
      <w:r>
        <w:rPr>
          <w:rFonts w:ascii="Times New Roman" w:hAnsi="Times New Roman" w:cs="Times New Roman"/>
          <w:color w:val="auto"/>
          <w:sz w:val="28"/>
          <w:szCs w:val="28"/>
        </w:rPr>
        <w:t xml:space="preserve"> </w:t>
      </w:r>
    </w:p>
    <w:p w:rsidR="005B5BE4" w:rsidRDefault="005B5BE4">
      <w:pPr>
        <w:pStyle w:val="p16"/>
        <w:shd w:val="clear" w:color="auto" w:fill="FFFFFF"/>
        <w:spacing w:before="0" w:after="0" w:line="360" w:lineRule="auto"/>
        <w:ind w:firstLine="709"/>
        <w:jc w:val="both"/>
        <w:rPr>
          <w:sz w:val="28"/>
          <w:szCs w:val="28"/>
        </w:rPr>
      </w:pPr>
      <w:r>
        <w:rPr>
          <w:sz w:val="28"/>
          <w:szCs w:val="28"/>
          <w:u w:val="single"/>
        </w:rPr>
        <w:t>Минимальный уровень:</w:t>
      </w:r>
    </w:p>
    <w:p w:rsidR="005B5BE4" w:rsidRDefault="005B5BE4">
      <w:pPr>
        <w:pStyle w:val="p16"/>
        <w:shd w:val="clear" w:color="auto" w:fill="FFFFFF"/>
        <w:spacing w:before="0" w:after="0" w:line="360" w:lineRule="auto"/>
        <w:ind w:firstLine="709"/>
        <w:jc w:val="both"/>
        <w:rPr>
          <w:sz w:val="28"/>
          <w:szCs w:val="28"/>
        </w:rPr>
      </w:pPr>
      <w:r>
        <w:rPr>
          <w:sz w:val="28"/>
          <w:szCs w:val="28"/>
        </w:rPr>
        <w:t>различение гласных и согласных звуков и букв; ударных и безударных согласных звуков; оппозиционных согласных по звонкости-глухости, твердости-мягкости;</w:t>
      </w:r>
    </w:p>
    <w:p w:rsidR="005B5BE4" w:rsidRDefault="005B5BE4">
      <w:pPr>
        <w:pStyle w:val="p16"/>
        <w:shd w:val="clear" w:color="auto" w:fill="FFFFFF"/>
        <w:spacing w:before="0" w:after="0" w:line="360" w:lineRule="auto"/>
        <w:ind w:firstLine="709"/>
        <w:jc w:val="both"/>
        <w:rPr>
          <w:sz w:val="28"/>
          <w:szCs w:val="28"/>
        </w:rPr>
      </w:pPr>
      <w:r>
        <w:rPr>
          <w:sz w:val="28"/>
          <w:szCs w:val="28"/>
        </w:rPr>
        <w:t>деление слов на слоги для переноса;</w:t>
      </w:r>
    </w:p>
    <w:p w:rsidR="005B5BE4" w:rsidRDefault="005B5BE4">
      <w:pPr>
        <w:pStyle w:val="p16"/>
        <w:shd w:val="clear" w:color="auto" w:fill="FFFFFF"/>
        <w:spacing w:before="0" w:after="0" w:line="360" w:lineRule="auto"/>
        <w:ind w:firstLine="709"/>
        <w:jc w:val="both"/>
        <w:rPr>
          <w:sz w:val="28"/>
          <w:szCs w:val="28"/>
        </w:rPr>
      </w:pPr>
      <w:r>
        <w:rPr>
          <w:sz w:val="28"/>
          <w:szCs w:val="28"/>
        </w:rPr>
        <w:t>списывание по слогам и целыми словами с рукописного и печатного текста с орфографическим проговариванием;</w:t>
      </w:r>
    </w:p>
    <w:p w:rsidR="005B5BE4" w:rsidRDefault="005B5BE4">
      <w:pPr>
        <w:pStyle w:val="p16"/>
        <w:shd w:val="clear" w:color="auto" w:fill="FFFFFF"/>
        <w:spacing w:before="0" w:after="0" w:line="360" w:lineRule="auto"/>
        <w:ind w:firstLine="709"/>
        <w:jc w:val="both"/>
        <w:rPr>
          <w:sz w:val="28"/>
          <w:szCs w:val="28"/>
        </w:rPr>
      </w:pPr>
      <w:r>
        <w:rPr>
          <w:sz w:val="28"/>
          <w:szCs w:val="28"/>
        </w:rPr>
        <w:t>запись под диктовку слов и коротких предложений (2-4 слова) с изученными орфограммами;</w:t>
      </w:r>
    </w:p>
    <w:p w:rsidR="005B5BE4" w:rsidRDefault="005B5BE4">
      <w:pPr>
        <w:pStyle w:val="p16"/>
        <w:shd w:val="clear" w:color="auto" w:fill="FFFFFF"/>
        <w:spacing w:before="0" w:after="0" w:line="360" w:lineRule="auto"/>
        <w:ind w:firstLine="709"/>
        <w:jc w:val="both"/>
        <w:rPr>
          <w:sz w:val="28"/>
          <w:szCs w:val="28"/>
        </w:rPr>
      </w:pPr>
      <w:r>
        <w:rPr>
          <w:sz w:val="28"/>
          <w:szCs w:val="28"/>
        </w:rPr>
        <w:t>обозначение мягкости и твердости согласных звуков на письме гласными буквами и буквой Ь (после предварительной отработки);</w:t>
      </w:r>
    </w:p>
    <w:p w:rsidR="005B5BE4" w:rsidRDefault="005B5BE4">
      <w:pPr>
        <w:pStyle w:val="p16"/>
        <w:shd w:val="clear" w:color="auto" w:fill="FFFFFF"/>
        <w:spacing w:before="0" w:after="0" w:line="360" w:lineRule="auto"/>
        <w:ind w:firstLine="709"/>
        <w:jc w:val="both"/>
        <w:rPr>
          <w:sz w:val="28"/>
          <w:szCs w:val="28"/>
        </w:rPr>
      </w:pPr>
      <w:r>
        <w:rPr>
          <w:sz w:val="28"/>
          <w:szCs w:val="28"/>
        </w:rPr>
        <w:t>дифференциация и подбор слов, обозначающих предметы, действия, признаки;</w:t>
      </w:r>
    </w:p>
    <w:p w:rsidR="005B5BE4" w:rsidRDefault="005B5BE4">
      <w:pPr>
        <w:pStyle w:val="p16"/>
        <w:shd w:val="clear" w:color="auto" w:fill="FFFFFF"/>
        <w:spacing w:before="0" w:after="0" w:line="360" w:lineRule="auto"/>
        <w:ind w:firstLine="709"/>
        <w:jc w:val="both"/>
        <w:rPr>
          <w:sz w:val="28"/>
          <w:szCs w:val="28"/>
        </w:rPr>
      </w:pPr>
      <w:r>
        <w:rPr>
          <w:sz w:val="28"/>
          <w:szCs w:val="28"/>
        </w:rPr>
        <w:t>составление предложений, восстановление в них нарушенного порядка слов с ориентацией на серию сюжетных картинок;</w:t>
      </w:r>
    </w:p>
    <w:p w:rsidR="005B5BE4" w:rsidRDefault="005B5BE4">
      <w:pPr>
        <w:pStyle w:val="p16"/>
        <w:shd w:val="clear" w:color="auto" w:fill="FFFFFF"/>
        <w:spacing w:before="0" w:after="0" w:line="360" w:lineRule="auto"/>
        <w:ind w:firstLine="709"/>
        <w:jc w:val="both"/>
        <w:rPr>
          <w:sz w:val="28"/>
          <w:szCs w:val="28"/>
        </w:rPr>
      </w:pPr>
      <w:r>
        <w:rPr>
          <w:sz w:val="28"/>
          <w:szCs w:val="28"/>
        </w:rPr>
        <w:t>выделение из текста предложений на заданную тему;</w:t>
      </w:r>
    </w:p>
    <w:p w:rsidR="005B5BE4" w:rsidRDefault="005B5BE4">
      <w:pPr>
        <w:pStyle w:val="p16"/>
        <w:shd w:val="clear" w:color="auto" w:fill="FFFFFF"/>
        <w:spacing w:before="0" w:after="0" w:line="360" w:lineRule="auto"/>
        <w:ind w:firstLine="709"/>
        <w:jc w:val="both"/>
        <w:rPr>
          <w:sz w:val="28"/>
          <w:szCs w:val="28"/>
          <w:u w:val="single"/>
        </w:rPr>
      </w:pPr>
      <w:r>
        <w:rPr>
          <w:sz w:val="28"/>
          <w:szCs w:val="28"/>
        </w:rPr>
        <w:t>участие в обсуждении темы текста и выбора заголовка к нему.</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15"/>
        <w:shd w:val="clear" w:color="auto" w:fill="FFFFFF"/>
        <w:spacing w:before="0" w:after="0" w:line="360" w:lineRule="auto"/>
        <w:ind w:firstLine="709"/>
        <w:jc w:val="both"/>
        <w:rPr>
          <w:sz w:val="28"/>
          <w:szCs w:val="28"/>
        </w:rPr>
      </w:pPr>
      <w:r>
        <w:rPr>
          <w:sz w:val="28"/>
          <w:szCs w:val="28"/>
        </w:rPr>
        <w:t xml:space="preserve">различение звуков и букв; </w:t>
      </w:r>
    </w:p>
    <w:p w:rsidR="005B5BE4" w:rsidRDefault="005B5BE4">
      <w:pPr>
        <w:pStyle w:val="p15"/>
        <w:shd w:val="clear" w:color="auto" w:fill="FFFFFF"/>
        <w:spacing w:before="0" w:after="0" w:line="360" w:lineRule="auto"/>
        <w:ind w:firstLine="709"/>
        <w:jc w:val="both"/>
        <w:rPr>
          <w:sz w:val="28"/>
          <w:szCs w:val="28"/>
        </w:rPr>
      </w:pPr>
      <w:r>
        <w:rPr>
          <w:sz w:val="28"/>
          <w:szCs w:val="28"/>
        </w:rPr>
        <w:t>характеристика гласных и согласных звуков с опорой на образец и опорную схему;</w:t>
      </w:r>
    </w:p>
    <w:p w:rsidR="005B5BE4" w:rsidRDefault="005B5BE4">
      <w:pPr>
        <w:pStyle w:val="p15"/>
        <w:shd w:val="clear" w:color="auto" w:fill="FFFFFF"/>
        <w:spacing w:before="0" w:after="0" w:line="360" w:lineRule="auto"/>
        <w:ind w:firstLine="709"/>
        <w:jc w:val="both"/>
        <w:rPr>
          <w:sz w:val="28"/>
          <w:szCs w:val="28"/>
        </w:rPr>
      </w:pPr>
      <w:r>
        <w:rPr>
          <w:sz w:val="28"/>
          <w:szCs w:val="28"/>
        </w:rPr>
        <w:t>списывание рукописного и печатного текста целыми словами с орфографическим проговариванием;</w:t>
      </w:r>
    </w:p>
    <w:p w:rsidR="005B5BE4" w:rsidRDefault="005B5BE4">
      <w:pPr>
        <w:pStyle w:val="p15"/>
        <w:shd w:val="clear" w:color="auto" w:fill="FFFFFF"/>
        <w:spacing w:before="0" w:after="0" w:line="360" w:lineRule="auto"/>
        <w:ind w:firstLine="709"/>
        <w:jc w:val="both"/>
        <w:rPr>
          <w:sz w:val="28"/>
          <w:szCs w:val="28"/>
        </w:rPr>
      </w:pPr>
      <w:r>
        <w:rPr>
          <w:sz w:val="28"/>
          <w:szCs w:val="28"/>
        </w:rPr>
        <w:t>запись под диктовку текста, включающего слова с изученными орфограммами (30-35 слов);</w:t>
      </w:r>
    </w:p>
    <w:p w:rsidR="005B5BE4" w:rsidRDefault="005B5BE4">
      <w:pPr>
        <w:pStyle w:val="p15"/>
        <w:shd w:val="clear" w:color="auto" w:fill="FFFFFF"/>
        <w:spacing w:before="0" w:after="0" w:line="360" w:lineRule="auto"/>
        <w:ind w:firstLine="709"/>
        <w:jc w:val="both"/>
        <w:rPr>
          <w:sz w:val="28"/>
          <w:szCs w:val="28"/>
        </w:rPr>
      </w:pPr>
      <w:r>
        <w:rPr>
          <w:sz w:val="28"/>
          <w:szCs w:val="28"/>
        </w:rPr>
        <w:t>дифференциация и подбор слов различных категорий по вопросу и грамматическому значению (название предметов, действий и признаков предметов);</w:t>
      </w:r>
    </w:p>
    <w:p w:rsidR="005B5BE4" w:rsidRDefault="005B5BE4">
      <w:pPr>
        <w:pStyle w:val="p15"/>
        <w:shd w:val="clear" w:color="auto" w:fill="FFFFFF"/>
        <w:spacing w:before="0" w:after="0" w:line="360" w:lineRule="auto"/>
        <w:ind w:firstLine="709"/>
        <w:jc w:val="both"/>
        <w:rPr>
          <w:sz w:val="28"/>
          <w:szCs w:val="28"/>
        </w:rPr>
      </w:pPr>
      <w:r>
        <w:rPr>
          <w:sz w:val="28"/>
          <w:szCs w:val="28"/>
        </w:rPr>
        <w:t>составление и распространение предложений, установление связи между словами с помощью учителя, постановка знаков препинания в конце предложения (точка, вопросительный и восклицательный знак);</w:t>
      </w:r>
    </w:p>
    <w:p w:rsidR="005B5BE4" w:rsidRDefault="005B5BE4">
      <w:pPr>
        <w:pStyle w:val="p15"/>
        <w:shd w:val="clear" w:color="auto" w:fill="FFFFFF"/>
        <w:spacing w:before="0" w:after="0" w:line="360" w:lineRule="auto"/>
        <w:ind w:firstLine="709"/>
        <w:jc w:val="both"/>
        <w:rPr>
          <w:sz w:val="28"/>
          <w:szCs w:val="28"/>
        </w:rPr>
      </w:pPr>
      <w:r>
        <w:rPr>
          <w:sz w:val="28"/>
          <w:szCs w:val="28"/>
        </w:rPr>
        <w:t>деление текста на предложения;</w:t>
      </w:r>
    </w:p>
    <w:p w:rsidR="005B5BE4" w:rsidRDefault="005B5BE4">
      <w:pPr>
        <w:pStyle w:val="p15"/>
        <w:shd w:val="clear" w:color="auto" w:fill="FFFFFF"/>
        <w:spacing w:before="0" w:after="0" w:line="360" w:lineRule="auto"/>
        <w:ind w:firstLine="709"/>
        <w:jc w:val="both"/>
        <w:rPr>
          <w:sz w:val="28"/>
          <w:szCs w:val="28"/>
        </w:rPr>
      </w:pPr>
      <w:r>
        <w:rPr>
          <w:sz w:val="28"/>
          <w:szCs w:val="28"/>
        </w:rPr>
        <w:t>выделение темы текста (о чём идет речь), выбор одного заголовка из нескольких, подходящего по смыслу;</w:t>
      </w:r>
    </w:p>
    <w:p w:rsidR="005B5BE4" w:rsidRDefault="005B5BE4">
      <w:pPr>
        <w:pStyle w:val="p15"/>
        <w:shd w:val="clear" w:color="auto" w:fill="FFFFFF"/>
        <w:spacing w:before="0" w:after="0" w:line="360" w:lineRule="auto"/>
        <w:ind w:firstLine="709"/>
        <w:jc w:val="both"/>
        <w:rPr>
          <w:b/>
          <w:i/>
          <w:sz w:val="28"/>
          <w:szCs w:val="28"/>
        </w:rPr>
      </w:pPr>
      <w:r>
        <w:rPr>
          <w:sz w:val="28"/>
          <w:szCs w:val="28"/>
        </w:rPr>
        <w:t>самостоятельная запись 3-4 предложений из составленного текста после его анализа.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Чтение</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3"/>
        <w:shd w:val="clear" w:color="auto" w:fill="FFFFFF"/>
        <w:spacing w:before="0" w:after="0" w:line="360" w:lineRule="auto"/>
        <w:ind w:firstLine="709"/>
        <w:jc w:val="both"/>
        <w:rPr>
          <w:sz w:val="28"/>
          <w:szCs w:val="28"/>
        </w:rPr>
      </w:pPr>
      <w:r>
        <w:rPr>
          <w:sz w:val="28"/>
          <w:szCs w:val="28"/>
        </w:rPr>
        <w:t>осознанное и правильное чтение текст вслух по слогам и целыми словами;</w:t>
      </w:r>
    </w:p>
    <w:p w:rsidR="005B5BE4" w:rsidRDefault="005B5BE4">
      <w:pPr>
        <w:pStyle w:val="p23"/>
        <w:shd w:val="clear" w:color="auto" w:fill="FFFFFF"/>
        <w:spacing w:before="0" w:after="0" w:line="360" w:lineRule="auto"/>
        <w:ind w:firstLine="709"/>
        <w:jc w:val="both"/>
        <w:rPr>
          <w:sz w:val="28"/>
          <w:szCs w:val="28"/>
        </w:rPr>
      </w:pPr>
      <w:r>
        <w:rPr>
          <w:sz w:val="28"/>
          <w:szCs w:val="28"/>
        </w:rPr>
        <w:t>пересказ содержания прочитанного текста по вопросам;</w:t>
      </w:r>
    </w:p>
    <w:p w:rsidR="005B5BE4" w:rsidRDefault="005B5BE4">
      <w:pPr>
        <w:pStyle w:val="p23"/>
        <w:shd w:val="clear" w:color="auto" w:fill="FFFFFF"/>
        <w:spacing w:before="0" w:after="0" w:line="360" w:lineRule="auto"/>
        <w:ind w:firstLine="709"/>
        <w:jc w:val="both"/>
        <w:rPr>
          <w:sz w:val="28"/>
          <w:szCs w:val="28"/>
        </w:rPr>
      </w:pPr>
      <w:r>
        <w:rPr>
          <w:sz w:val="28"/>
          <w:szCs w:val="28"/>
        </w:rPr>
        <w:t>участие в коллективной работе по оценке поступков героев и событий;</w:t>
      </w:r>
    </w:p>
    <w:p w:rsidR="005B5BE4" w:rsidRDefault="005B5BE4">
      <w:pPr>
        <w:pStyle w:val="p23"/>
        <w:shd w:val="clear" w:color="auto" w:fill="FFFFFF"/>
        <w:spacing w:before="0" w:after="0" w:line="360" w:lineRule="auto"/>
        <w:ind w:firstLine="709"/>
        <w:jc w:val="both"/>
        <w:rPr>
          <w:sz w:val="28"/>
          <w:szCs w:val="28"/>
          <w:u w:val="single"/>
        </w:rPr>
      </w:pPr>
      <w:r>
        <w:rPr>
          <w:sz w:val="28"/>
          <w:szCs w:val="28"/>
        </w:rPr>
        <w:t>выразительное чтение наизусть 5-7 коротких стихотворений.</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Достаточный уровень:</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после предварительного анализа вслух целыми словами (сложные по семантике и структуре слова ― по слогам) с соблюдением пауз, с соответствующим тоном голоса и темпом речи;</w:t>
      </w:r>
    </w:p>
    <w:p w:rsidR="005B5BE4" w:rsidRDefault="005B5BE4">
      <w:pPr>
        <w:pStyle w:val="p22"/>
        <w:shd w:val="clear" w:color="auto" w:fill="FFFFFF"/>
        <w:spacing w:before="0" w:after="0" w:line="360" w:lineRule="auto"/>
        <w:ind w:firstLine="709"/>
        <w:jc w:val="both"/>
        <w:rPr>
          <w:sz w:val="28"/>
          <w:szCs w:val="28"/>
        </w:rPr>
      </w:pPr>
      <w:r>
        <w:rPr>
          <w:sz w:val="28"/>
          <w:szCs w:val="28"/>
        </w:rPr>
        <w:t>ответы на вопросы учителя по прочитанному тексту;</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основной мысли текста после предварительного его анализа;</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текста молча с выполнением заданий учителя;</w:t>
      </w:r>
    </w:p>
    <w:p w:rsidR="005B5BE4" w:rsidRDefault="005B5BE4">
      <w:pPr>
        <w:pStyle w:val="p22"/>
        <w:shd w:val="clear" w:color="auto" w:fill="FFFFFF"/>
        <w:spacing w:before="0" w:after="0" w:line="360" w:lineRule="auto"/>
        <w:ind w:firstLine="709"/>
        <w:jc w:val="both"/>
        <w:rPr>
          <w:sz w:val="28"/>
          <w:szCs w:val="28"/>
        </w:rPr>
      </w:pPr>
      <w:r>
        <w:rPr>
          <w:sz w:val="28"/>
          <w:szCs w:val="28"/>
        </w:rPr>
        <w:t>определение главных действующих лиц произведения; элементарная оценка их поступков;</w:t>
      </w:r>
    </w:p>
    <w:p w:rsidR="005B5BE4" w:rsidRDefault="005B5BE4">
      <w:pPr>
        <w:pStyle w:val="p22"/>
        <w:shd w:val="clear" w:color="auto" w:fill="FFFFFF"/>
        <w:spacing w:before="0" w:after="0" w:line="360" w:lineRule="auto"/>
        <w:ind w:firstLine="709"/>
        <w:jc w:val="both"/>
        <w:rPr>
          <w:sz w:val="28"/>
          <w:szCs w:val="28"/>
        </w:rPr>
      </w:pPr>
      <w:r>
        <w:rPr>
          <w:sz w:val="28"/>
          <w:szCs w:val="28"/>
        </w:rPr>
        <w:t>чтение диалогов по ролям с использованием некоторых средств устной выразительности (после предварительного разбора);</w:t>
      </w:r>
    </w:p>
    <w:p w:rsidR="005B5BE4" w:rsidRDefault="005B5BE4">
      <w:pPr>
        <w:pStyle w:val="p22"/>
        <w:shd w:val="clear" w:color="auto" w:fill="FFFFFF"/>
        <w:spacing w:before="0" w:after="0" w:line="360" w:lineRule="auto"/>
        <w:ind w:firstLine="709"/>
        <w:jc w:val="both"/>
        <w:rPr>
          <w:rStyle w:val="s12"/>
          <w:sz w:val="28"/>
          <w:szCs w:val="28"/>
        </w:rPr>
      </w:pPr>
      <w:r>
        <w:rPr>
          <w:sz w:val="28"/>
          <w:szCs w:val="28"/>
        </w:rPr>
        <w:t>пересказ текста по частям с опорой на вопросы учителя, картинный план или иллюстрацию;</w:t>
      </w:r>
    </w:p>
    <w:p w:rsidR="005B5BE4" w:rsidRDefault="005B5BE4">
      <w:pPr>
        <w:pStyle w:val="p22"/>
        <w:shd w:val="clear" w:color="auto" w:fill="FFFFFF"/>
        <w:spacing w:before="0" w:after="0" w:line="360" w:lineRule="auto"/>
        <w:ind w:firstLine="709"/>
        <w:jc w:val="both"/>
        <w:rPr>
          <w:b/>
          <w:i/>
          <w:sz w:val="28"/>
          <w:szCs w:val="28"/>
        </w:rPr>
      </w:pPr>
      <w:r>
        <w:rPr>
          <w:rStyle w:val="s12"/>
          <w:sz w:val="28"/>
          <w:szCs w:val="28"/>
        </w:rPr>
        <w:t>в</w:t>
      </w:r>
      <w:r>
        <w:rPr>
          <w:sz w:val="28"/>
          <w:szCs w:val="28"/>
        </w:rPr>
        <w:t>ыразительное чтение наизусть 7-8 стихотворений.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Речевая практика</w:t>
      </w:r>
    </w:p>
    <w:p w:rsidR="005B5BE4" w:rsidRDefault="005B5BE4">
      <w:pPr>
        <w:spacing w:after="0" w:line="360" w:lineRule="auto"/>
        <w:ind w:firstLine="709"/>
        <w:jc w:val="both"/>
        <w:rPr>
          <w:sz w:val="28"/>
          <w:szCs w:val="28"/>
        </w:rPr>
      </w:pPr>
      <w:r>
        <w:rPr>
          <w:rFonts w:ascii="Times New Roman" w:hAnsi="Times New Roman" w:cs="Times New Roman"/>
          <w:color w:val="auto"/>
          <w:sz w:val="28"/>
          <w:szCs w:val="28"/>
          <w:u w:val="single"/>
        </w:rPr>
        <w:t>Минимальный уровень:</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просьб и желаний с использованием этикетных слов и выражений;</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ролевых играх в соответствии с речевыми возможностями;</w:t>
      </w:r>
    </w:p>
    <w:p w:rsidR="005B5BE4" w:rsidRDefault="005B5BE4">
      <w:pPr>
        <w:pStyle w:val="p28"/>
        <w:shd w:val="clear" w:color="auto" w:fill="FFFFFF"/>
        <w:spacing w:before="0" w:after="0" w:line="360" w:lineRule="auto"/>
        <w:ind w:firstLine="709"/>
        <w:jc w:val="both"/>
        <w:rPr>
          <w:sz w:val="28"/>
          <w:szCs w:val="28"/>
        </w:rPr>
      </w:pPr>
      <w:r>
        <w:rPr>
          <w:sz w:val="28"/>
          <w:szCs w:val="28"/>
        </w:rPr>
        <w:t>восприятие на слух сказок и рассказов; ответы на вопросы учителя по их содержанию с опорой на иллюстративный материал;</w:t>
      </w:r>
    </w:p>
    <w:p w:rsidR="005B5BE4" w:rsidRDefault="005B5BE4">
      <w:pPr>
        <w:pStyle w:val="p28"/>
        <w:shd w:val="clear" w:color="auto" w:fill="FFFFFF"/>
        <w:spacing w:before="0" w:after="0" w:line="360" w:lineRule="auto"/>
        <w:ind w:firstLine="709"/>
        <w:jc w:val="both"/>
        <w:rPr>
          <w:sz w:val="28"/>
          <w:szCs w:val="28"/>
        </w:rPr>
      </w:pPr>
      <w:r>
        <w:rPr>
          <w:sz w:val="28"/>
          <w:szCs w:val="28"/>
        </w:rPr>
        <w:t>выразительное произнесение чистоговорок, коротких стихотворений с опорой на образец чтения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беседах на темы, близкие личному опыту ребенка;</w:t>
      </w:r>
    </w:p>
    <w:p w:rsidR="005B5BE4" w:rsidRDefault="005B5BE4">
      <w:pPr>
        <w:pStyle w:val="p28"/>
        <w:shd w:val="clear" w:color="auto" w:fill="FFFFFF"/>
        <w:spacing w:before="0" w:after="0" w:line="360" w:lineRule="auto"/>
        <w:ind w:firstLine="709"/>
        <w:jc w:val="both"/>
        <w:rPr>
          <w:sz w:val="28"/>
          <w:szCs w:val="28"/>
          <w:u w:val="single"/>
        </w:rPr>
      </w:pPr>
      <w:r>
        <w:rPr>
          <w:sz w:val="28"/>
          <w:szCs w:val="28"/>
        </w:rPr>
        <w:t>ответы на вопросы учителя по содержанию прослушанных и/или просмотренных радио- и телепередач.</w:t>
      </w:r>
    </w:p>
    <w:p w:rsidR="005B5BE4" w:rsidRDefault="005B5BE4">
      <w:pPr>
        <w:pStyle w:val="p28"/>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онимание содержания небольших по объему сказок, рассказов и стихотворений; ответы на вопросы;</w:t>
      </w:r>
    </w:p>
    <w:p w:rsidR="005B5BE4" w:rsidRDefault="005B5BE4">
      <w:pPr>
        <w:pStyle w:val="p28"/>
        <w:shd w:val="clear" w:color="auto" w:fill="FFFFFF"/>
        <w:spacing w:before="0" w:after="0" w:line="360" w:lineRule="auto"/>
        <w:ind w:firstLine="709"/>
        <w:jc w:val="both"/>
        <w:rPr>
          <w:sz w:val="28"/>
          <w:szCs w:val="28"/>
        </w:rPr>
      </w:pPr>
      <w:r>
        <w:rPr>
          <w:sz w:val="28"/>
          <w:szCs w:val="28"/>
        </w:rPr>
        <w:t>понимание содержания детских радио- и телепередач, ответы на вопросы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выбор правильных средств интонации с опорой на образец речи учителя и анализ речевой ситуации;</w:t>
      </w:r>
    </w:p>
    <w:p w:rsidR="005B5BE4" w:rsidRDefault="005B5BE4">
      <w:pPr>
        <w:pStyle w:val="p28"/>
        <w:shd w:val="clear" w:color="auto" w:fill="FFFFFF"/>
        <w:spacing w:before="0" w:after="0" w:line="360" w:lineRule="auto"/>
        <w:ind w:firstLine="709"/>
        <w:jc w:val="both"/>
        <w:rPr>
          <w:sz w:val="28"/>
          <w:szCs w:val="28"/>
        </w:rPr>
      </w:pPr>
      <w:r>
        <w:rPr>
          <w:sz w:val="28"/>
          <w:szCs w:val="28"/>
        </w:rPr>
        <w:t>активное участие в диалогах по темам речевых ситуаций;</w:t>
      </w:r>
    </w:p>
    <w:p w:rsidR="005B5BE4" w:rsidRDefault="005B5BE4">
      <w:pPr>
        <w:pStyle w:val="p28"/>
        <w:shd w:val="clear" w:color="auto" w:fill="FFFFFF"/>
        <w:spacing w:before="0" w:after="0" w:line="360" w:lineRule="auto"/>
        <w:ind w:firstLine="709"/>
        <w:jc w:val="both"/>
        <w:rPr>
          <w:sz w:val="28"/>
          <w:szCs w:val="28"/>
        </w:rPr>
      </w:pPr>
      <w:r>
        <w:rPr>
          <w:sz w:val="28"/>
          <w:szCs w:val="28"/>
        </w:rPr>
        <w:t>высказывание своих просьб и желаний; выполнение речевых действий (приветствия, прощания, извинения и т. п.), используя соответствующие этикетные слова и выражения;</w:t>
      </w:r>
    </w:p>
    <w:p w:rsidR="005B5BE4" w:rsidRDefault="005B5BE4">
      <w:pPr>
        <w:pStyle w:val="p28"/>
        <w:shd w:val="clear" w:color="auto" w:fill="FFFFFF"/>
        <w:spacing w:before="0" w:after="0" w:line="360" w:lineRule="auto"/>
        <w:ind w:firstLine="709"/>
        <w:jc w:val="both"/>
        <w:rPr>
          <w:sz w:val="28"/>
          <w:szCs w:val="28"/>
        </w:rPr>
      </w:pPr>
      <w:r>
        <w:rPr>
          <w:sz w:val="28"/>
          <w:szCs w:val="28"/>
        </w:rPr>
        <w:t>участие в коллективном составлении рассказа или сказки по темам речевых ситуаций;</w:t>
      </w:r>
    </w:p>
    <w:p w:rsidR="005B5BE4" w:rsidRDefault="005B5BE4">
      <w:pPr>
        <w:pStyle w:val="p28"/>
        <w:shd w:val="clear" w:color="auto" w:fill="FFFFFF"/>
        <w:spacing w:before="0" w:after="0" w:line="360" w:lineRule="auto"/>
        <w:ind w:firstLine="709"/>
        <w:jc w:val="both"/>
        <w:rPr>
          <w:b/>
          <w:i/>
          <w:sz w:val="28"/>
          <w:szCs w:val="28"/>
        </w:rPr>
      </w:pPr>
      <w:r>
        <w:rPr>
          <w:sz w:val="28"/>
          <w:szCs w:val="28"/>
        </w:rPr>
        <w:t>составление рассказов с опорой на картинный или картинно-символический план.</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1—100 в прямом порядке; 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однозначных чисел до 5;</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свойства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измерения (меры)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числа, полученного при измерении двумя мерами;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пользование календарем для установления порядка месяцев в году,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(одним способом);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составных арифметических задач в два действия (с помощью учителя);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моделирование взаимного положения двух прямых, кривых линий, фигур; нахождение точки пересечения без вычерчивания;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 (с помощью учителя);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различение окружности и круга, вычерчивание окружности разных радиусов.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числового ряда 1—100 в прямом и обратном порядке;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счет, присчитыванием, отсчитыванием по единице и равными числовыми группами в пределах 100;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откладывание любых чисел в пределах 100 с использованием счетного материала;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названия компонентов сложения, вычитания, умножения,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смысла арифметических действий сложения и вычитания, умножения и деления (на равные части и по содержанию); различение двух видов деления на уровне практических действий; знание способов чтения и записи каждого вида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умножения всех однозначных чисел и числа 10; правила умножения чисел 1 и 0, на 1 и 0, деления 0 и деления на 1, на 10;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связи таблиц умножения и деления, пользование таблицами умножения на печатной основе для нахождения произведения и частного;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действий в примерах в два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переместительного свойство сложения и умножения;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устных и письменных действий сложения и вычитания чисел в пределах 100;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единиц (мер) измерения стоимости, длины, массы, времени и их соотношения;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чисел, полученных при счете и измерении, запись чисел, полученных при измерении двумя мерами (с полным набором знаков в мелких мерах);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порядка месяцев в году, номеров месяцев от начала года; умение пользоваться календарем для установления порядка месяцев в году; знание количества суток в месяцах;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времени по часам тремя способами с точностью до 1 мин;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составление, иллюстрирование всех изученных простых арифметических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краткая запись, моделирование содержания, решение составных арифметических задач в два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замкнутых, незамкнутых кривых, ломаных линий; вычисление длины ломаной;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узнавание, называние, вычерчивание, моделирование взаимного положения двух прямых и кривых линий, многоугольников, окружностей; нахождение точки пересечения;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элементов четырехугольников, вычерчивание прямоугольника (квадрата) с помощью чертежного треугольника на нелинованной бумаге;</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вычерчивание окружности разных радиусов, различение окружности и круга.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Мир природы и человека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назначении объектов изучения;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(видо-родовые понятия);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называние сходных объектов, отнесенных к одной и той же изучаемой группе;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элементарных правилах безопасного поведения в природе и обществе;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требований к режиму дня школьника и понимание необходимости его выполнения;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основных правил личной гигиены и выполнение их в повседневной жизни;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ухаживание за комнатными растениями; кормление зимующих птиц;</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составление повествовательного или описательного рассказа из 3-5 предложений об изученных объектах по предложенному плану;</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адекватное взаимодействие с изученными объектами окружающего мира в учебных ситуациях; адекватно поведение в классе, в школе, на улице в условиях реальной или смоделированной учителем ситуации.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с учетом различных оснований для классификации;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развернутая характеристика своего отношения к изученным объектам;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отличительных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гигиены органов чувств;</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знание некоторых правила безопасного поведения в природе и обществе с учетом возрастных особенностей;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готовность к использованию полученных знаний при решении учебных, учебно-бытовых и учебно-трудовых задач.</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ответы на вопросы и постановка вопросов по содержанию изученного, проявление желания рассказать о предмете изучения или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задания без текущего контроля учителя (при наличии предваряющего и итогового контроля), оценка своей работы и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проявление активности в организации совместной деятельности и ситуативном общении с детьми; адекватное взаимодействие с объектами окружающего мира;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санитарно-гигиенических норм;</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выполнение доступных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bCs/>
          <w:sz w:val="28"/>
          <w:szCs w:val="28"/>
        </w:rPr>
        <w:t>готовность к использованию сформированных умений при решении учебных, учебно-бытовых и учебно-трудовых задач в объеме программы.</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sz w:val="28"/>
          <w:szCs w:val="28"/>
        </w:rPr>
        <w:t>Изобразительное искусство</w:t>
      </w:r>
      <w:r>
        <w:rPr>
          <w:rFonts w:ascii="Times New Roman" w:hAnsi="Times New Roman"/>
          <w:sz w:val="28"/>
          <w:szCs w:val="28"/>
        </w:rPr>
        <w:t xml:space="preserve"> (</w:t>
      </w:r>
      <w:r>
        <w:rPr>
          <w:rFonts w:ascii="Times New Roman" w:hAnsi="Times New Roman"/>
          <w:sz w:val="28"/>
          <w:szCs w:val="28"/>
          <w:lang w:val="en-US"/>
        </w:rPr>
        <w:t>V</w:t>
      </w:r>
      <w:r>
        <w:rPr>
          <w:rFonts w:ascii="Times New Roman" w:hAnsi="Times New Roman"/>
          <w:sz w:val="28"/>
          <w:szCs w:val="28"/>
        </w:rPr>
        <w:t xml:space="preserve"> класс)</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художественных материалов, инструментов и приспособлений; их свойств, назначения, правил хранения, обращения и санитарно-гигиенических требований при работе с ними;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элементарных правил композиции, цветоведения, передачи формы предмета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некоторых выразительных средств изобразительного искусства: «изобразительная поверхность», «точка», «линия», «штриховка», «пятно», «цвет»;</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пользование </w:t>
      </w:r>
      <w:r>
        <w:rPr>
          <w:rFonts w:ascii="Times New Roman" w:hAnsi="Times New Roman"/>
          <w:bCs/>
          <w:sz w:val="28"/>
          <w:szCs w:val="28"/>
        </w:rPr>
        <w:t>материалами для рисования, аппликации, лепки;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предметов, подлежащих рисованию, лепке и аппликации;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изготавливающих игрушки: Дымково, Гжель, Городец, Каргополь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рабочего места в зависимости от характера выполняемой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следование при выполнении работы инструкциям учителя; рациональная организация своей изобразительной деятельности; планирование работы; осуществление текущего и заключительного контроля выполняемых практических действий и корректировка хода практической работы;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владение некоторыми приемами лепки (раскатывание, сплющивание, отщипывание) и аппликации (вырезание и наклеивание);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рисование по образцу</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с натуры, по памяти, представлению, воображению предметов несложной формы и конструкции; передача в рисунке содержания несложных произведений в соответствии с темой;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приемов работы карандашом, гуашью,</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акварельными красками с целью передачи фактуры предмета;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ориентировка в пространстве листа; размещение изображения одного или группы предметов в соответствии с параметрами изобразительной поверхности;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адекватная передача цвета изображаемого объекта, определение насыщенности цвета, получение смешанных цветов и некоторых оттенков цвета;</w:t>
      </w:r>
    </w:p>
    <w:p w:rsidR="005B5BE4" w:rsidRDefault="005B5BE4">
      <w:pPr>
        <w:suppressAutoHyphens w:val="0"/>
        <w:spacing w:after="0" w:line="360" w:lineRule="auto"/>
        <w:ind w:firstLine="709"/>
        <w:jc w:val="both"/>
        <w:rPr>
          <w:rFonts w:ascii="Times New Roman" w:hAnsi="Times New Roman" w:cs="Times New Roman"/>
          <w:bCs/>
          <w:sz w:val="28"/>
          <w:szCs w:val="28"/>
          <w:u w:val="single"/>
        </w:rPr>
      </w:pPr>
      <w:r>
        <w:rPr>
          <w:rFonts w:ascii="Times New Roman" w:hAnsi="Times New Roman" w:cs="Times New Roman"/>
          <w:color w:val="auto"/>
          <w:sz w:val="28"/>
          <w:szCs w:val="28"/>
        </w:rPr>
        <w:t>узнавание и различение в книжных иллюстрациях и репродукциях изображенных предметов и действий.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жанров изобразительного искусства (портрет, натюрморт, пейзаж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названий некоторых народных и национальных промыслов (Дымково, Гжель, Городец, Хохлома и др.);</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основных особенностей некоторых материалов, используемых в рисовании, лепке и аппликации;</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выразительных средств изобразительного искусства: «изобразительная поверхность», «точка», «линия», «штриховка», «контур», «пятно», «цвет», объем и др.;</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знание</w:t>
      </w:r>
      <w:r>
        <w:rPr>
          <w:rFonts w:ascii="Times New Roman" w:hAnsi="Times New Roman" w:cs="Times New Roman"/>
          <w:color w:val="auto"/>
          <w:sz w:val="28"/>
          <w:szCs w:val="28"/>
        </w:rPr>
        <w:t xml:space="preserve"> правил цветоведения, светотени, перспективы; построения орнамента, стилизации формы предмета и др.;</w:t>
      </w:r>
    </w:p>
    <w:p w:rsidR="005B5BE4" w:rsidRDefault="005B5BE4">
      <w:pPr>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знание видов аппликации </w:t>
      </w:r>
      <w:r>
        <w:rPr>
          <w:rFonts w:ascii="Times New Roman" w:hAnsi="Times New Roman" w:cs="Times New Roman"/>
          <w:bCs/>
          <w:color w:val="auto"/>
          <w:sz w:val="28"/>
          <w:szCs w:val="28"/>
        </w:rPr>
        <w:t>(предметная, сюжетная, декоративная);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знание способов лепки (конструктивный, пластический, комбинированный);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нахождение необходимой для выполнения работы информации в материалах учебника, рабочей тетради;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следование при выполнении работы инструкциям учителя или инструкциям, представленным в других информационных источниках; </w:t>
      </w:r>
    </w:p>
    <w:p w:rsidR="005B5BE4" w:rsidRDefault="005B5BE4">
      <w:pPr>
        <w:suppressAutoHyphens w:val="0"/>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 xml:space="preserve">оценка результатов собственной изобразительной деятельности и одноклассников (красиво, некрасиво, аккуратно, похоже на образец);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bCs/>
          <w:sz w:val="28"/>
          <w:szCs w:val="28"/>
        </w:rPr>
        <w:t>использование разнообразных технологических способов выполнения аппликации;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применение разных способов лепки;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рисование с натуры и по памяти после предварительных наблюдений, передача всех признаков и свойств изображаемого объекта; рисование по воображению;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передача в рисунке эмоционального состояния и своего отношения к природе, человеку, семье и обществу;</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произведений живописи, графики, скульптуры, архитектуры и декоративно-прикладного искусства;</w:t>
      </w:r>
    </w:p>
    <w:p w:rsidR="005B5BE4" w:rsidRDefault="005B5BE4">
      <w:pPr>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различение жанров изобразительного искусства: пейзаж, портрет, натюрморт, сюжетное изображение.</w:t>
      </w:r>
    </w:p>
    <w:p w:rsidR="005B5BE4" w:rsidRDefault="005B5BE4">
      <w:pPr>
        <w:autoSpaceDE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 xml:space="preserve">Музыка </w:t>
      </w:r>
      <w:r>
        <w:rPr>
          <w:rFonts w:ascii="Times New Roman" w:hAnsi="Times New Roman" w:cs="Times New Roman"/>
          <w:color w:val="auto"/>
          <w:sz w:val="28"/>
          <w:szCs w:val="28"/>
        </w:rPr>
        <w:t>(</w:t>
      </w:r>
      <w:r>
        <w:rPr>
          <w:rFonts w:ascii="Times New Roman" w:hAnsi="Times New Roman" w:cs="Times New Roman"/>
          <w:sz w:val="28"/>
          <w:szCs w:val="28"/>
          <w:lang w:val="en-US"/>
        </w:rPr>
        <w:t>V</w:t>
      </w:r>
      <w:r>
        <w:rPr>
          <w:rFonts w:ascii="Times New Roman" w:hAnsi="Times New Roman" w:cs="Times New Roman"/>
          <w:sz w:val="28"/>
          <w:szCs w:val="28"/>
        </w:rPr>
        <w:t xml:space="preserve"> класс)</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характера и содержания знакомых музыкальных произведений, предусмотренных Программой;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некоторых музыкальных инструментах и их звучании (труба, баян, гитара);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с инструментальным сопровождением и без него (с помощью педагога);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выразительное, слаженное и достаточно эмоциональное исполнение выученных песен с простейшими элементами динамических оттенков;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правильное формирование при пении гласных звуков и отчетливое произнесение согласных звуков в конце и в середине слов;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правильная передача мелодии в диапазоне </w:t>
      </w:r>
      <w:r>
        <w:rPr>
          <w:rFonts w:ascii="Times New Roman" w:hAnsi="Times New Roman"/>
          <w:i/>
          <w:sz w:val="28"/>
          <w:szCs w:val="28"/>
        </w:rPr>
        <w:t>ре1-си1</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вступления, запева, припева, проигрыша, окончания песни;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песни, танца, марша;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передача ритмического рисунка попевок (хлопками, на металлофоне, голосом);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определение разнообразных по содержанию и характеру музыкальных произведений (веселые, грустные и спокойные);</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u w:val="single"/>
        </w:rPr>
      </w:pPr>
      <w:r>
        <w:rPr>
          <w:rFonts w:ascii="Times New Roman" w:hAnsi="Times New Roman"/>
          <w:sz w:val="28"/>
          <w:szCs w:val="28"/>
        </w:rPr>
        <w:t>владение элементарными представлениями о нотной грамоте.</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r>
        <w:rPr>
          <w:rFonts w:ascii="Times New Roman" w:hAnsi="Times New Roman" w:cs="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самостоятельное исполнение разученных детских песен; знание динамических оттенков (</w:t>
      </w:r>
      <w:r>
        <w:rPr>
          <w:rFonts w:ascii="Times New Roman" w:hAnsi="Times New Roman"/>
          <w:i/>
          <w:sz w:val="28"/>
          <w:szCs w:val="28"/>
        </w:rPr>
        <w:t>форте-громко, пиано-тихо)</w:t>
      </w:r>
      <w:r>
        <w:rPr>
          <w:rFonts w:ascii="Times New Roman" w:hAnsi="Times New Roman"/>
          <w:sz w:val="28"/>
          <w:szCs w:val="28"/>
        </w:rPr>
        <w:t>;</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народных музыкальных инструментах и их звучании (домра, мандолина, баян, гусли, свирель, гармонь, трещотка и др.);</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мелодического голосоведения (плавно, отрывисто, скачкообразно);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пение хором с выполнением требований художественного исполнения;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ясное и четкое произнесение слов в песнях подвижного характера;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исполнение выученных песен без музыкального сопровождения, самостоятельно;</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различение разнообразных по характеру и звучанию песен, маршей, танцев;</w:t>
      </w:r>
    </w:p>
    <w:p w:rsidR="005B5BE4" w:rsidRDefault="005B5BE4">
      <w:pPr>
        <w:pStyle w:val="aff2"/>
        <w:spacing w:after="0" w:line="360" w:lineRule="auto"/>
        <w:ind w:left="0" w:firstLine="709"/>
        <w:jc w:val="both"/>
        <w:rPr>
          <w:rFonts w:ascii="Times New Roman" w:hAnsi="Times New Roman"/>
          <w:b/>
          <w:bCs/>
          <w:i/>
          <w:sz w:val="28"/>
          <w:szCs w:val="28"/>
        </w:rPr>
      </w:pPr>
      <w:r>
        <w:rPr>
          <w:rFonts w:ascii="Times New Roman" w:hAnsi="Times New Roman"/>
          <w:sz w:val="28"/>
          <w:szCs w:val="28"/>
        </w:rPr>
        <w:t>владение элементами музыкальной грамоты, как средства осознания музыкальной речи.</w:t>
      </w:r>
    </w:p>
    <w:p w:rsidR="005B5BE4" w:rsidRDefault="005B5BE4">
      <w:pPr>
        <w:pStyle w:val="aff2"/>
        <w:shd w:val="clear" w:color="auto" w:fill="FFFFFF"/>
        <w:spacing w:after="0" w:line="360" w:lineRule="auto"/>
        <w:ind w:left="0" w:firstLine="709"/>
        <w:jc w:val="both"/>
        <w:rPr>
          <w:rFonts w:ascii="Times New Roman" w:hAnsi="Times New Roman"/>
          <w:bCs/>
          <w:sz w:val="28"/>
          <w:szCs w:val="28"/>
          <w:u w:val="single"/>
        </w:rPr>
      </w:pPr>
      <w:r>
        <w:rPr>
          <w:rFonts w:ascii="Times New Roman" w:hAnsi="Times New Roman"/>
          <w:b/>
          <w:bCs/>
          <w:i/>
          <w:sz w:val="28"/>
          <w:szCs w:val="28"/>
        </w:rPr>
        <w:t>Физическая культура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физической культуре как средстве укрепления здоровья, физического развития и физической подготовки человека;</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rPr>
        <w:t xml:space="preserve">выполнение комплексов утренней гимнастики под руководством </w:t>
      </w:r>
      <w:r>
        <w:rPr>
          <w:rStyle w:val="s2"/>
          <w:rFonts w:ascii="Times New Roman" w:hAnsi="Times New Roman"/>
          <w:sz w:val="28"/>
          <w:szCs w:val="28"/>
        </w:rPr>
        <w:t>учителя</w:t>
      </w:r>
      <w:r>
        <w:rPr>
          <w:rFonts w:ascii="Times New Roman" w:hAnsi="Times New Roman"/>
          <w:sz w:val="28"/>
          <w:szCs w:val="28"/>
        </w:rPr>
        <w:t>;</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основных правил поведения на уроках физической культуры и осознанное их применение;</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несложных упражнений по словесной инструкции при выполнении строевых команд;</w:t>
      </w:r>
    </w:p>
    <w:p w:rsidR="005B5BE4" w:rsidRDefault="005B5BE4">
      <w:pPr>
        <w:pStyle w:val="p6"/>
        <w:spacing w:before="0" w:after="0" w:line="360" w:lineRule="auto"/>
        <w:ind w:firstLine="709"/>
        <w:jc w:val="both"/>
        <w:rPr>
          <w:rStyle w:val="s2"/>
          <w:sz w:val="28"/>
          <w:szCs w:val="28"/>
        </w:rPr>
      </w:pPr>
      <w:r>
        <w:rPr>
          <w:rStyle w:val="s2"/>
          <w:sz w:val="28"/>
          <w:szCs w:val="28"/>
        </w:rPr>
        <w:t>представления о двигательных действиях; знание основных строевых команд; подсчёт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ходьба в различном темпе с различными исходными положениями;</w:t>
      </w:r>
    </w:p>
    <w:p w:rsidR="005B5BE4" w:rsidRDefault="005B5BE4">
      <w:pPr>
        <w:pStyle w:val="p6"/>
        <w:spacing w:before="0" w:after="0" w:line="360" w:lineRule="auto"/>
        <w:ind w:firstLine="709"/>
        <w:jc w:val="both"/>
        <w:rPr>
          <w:sz w:val="28"/>
          <w:szCs w:val="28"/>
        </w:rPr>
      </w:pPr>
      <w:r>
        <w:rPr>
          <w:rStyle w:val="s2"/>
          <w:sz w:val="28"/>
          <w:szCs w:val="28"/>
        </w:rPr>
        <w:t>взаимодействие со сверстниками в организации и проведении подвижных игр, элементов соревнований; участие в подвижных играх и эстафетах под руководством учителя;</w:t>
      </w:r>
    </w:p>
    <w:p w:rsidR="005B5BE4" w:rsidRDefault="005B5BE4">
      <w:pPr>
        <w:pStyle w:val="p6"/>
        <w:spacing w:before="0" w:after="0" w:line="360" w:lineRule="auto"/>
        <w:ind w:firstLine="709"/>
        <w:jc w:val="both"/>
        <w:rPr>
          <w:sz w:val="28"/>
          <w:szCs w:val="28"/>
          <w:u w:val="single"/>
        </w:rPr>
      </w:pPr>
      <w:r>
        <w:rPr>
          <w:sz w:val="28"/>
          <w:szCs w:val="28"/>
        </w:rPr>
        <w:t>знание</w:t>
      </w:r>
      <w:r>
        <w:rPr>
          <w:rStyle w:val="s2"/>
          <w:sz w:val="28"/>
          <w:szCs w:val="28"/>
        </w:rPr>
        <w:t xml:space="preserve"> правил бережного обращения с инвентарём и оборудованием, 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Style w:val="s2"/>
          <w:sz w:val="28"/>
          <w:szCs w:val="28"/>
        </w:rPr>
      </w:pPr>
      <w:r>
        <w:rPr>
          <w:rFonts w:ascii="Times New Roman" w:hAnsi="Times New Roman"/>
          <w:sz w:val="28"/>
          <w:szCs w:val="28"/>
          <w:u w:val="single"/>
        </w:rPr>
        <w:t>Достаточный уровень:</w:t>
      </w:r>
    </w:p>
    <w:p w:rsidR="005B5BE4" w:rsidRDefault="005B5BE4">
      <w:pPr>
        <w:pStyle w:val="p6"/>
        <w:spacing w:before="0" w:after="0" w:line="360" w:lineRule="auto"/>
        <w:ind w:firstLine="709"/>
        <w:jc w:val="both"/>
        <w:rPr>
          <w:rStyle w:val="s2"/>
          <w:sz w:val="28"/>
          <w:szCs w:val="28"/>
        </w:rPr>
      </w:pPr>
      <w:r>
        <w:rPr>
          <w:rStyle w:val="s2"/>
          <w:sz w:val="28"/>
          <w:szCs w:val="28"/>
        </w:rPr>
        <w:t>практическое освоение элементов гимнастики, легкой атлетики, лыжной подготовки, спортивных и подвижных игр и других видов физической культуры;</w:t>
      </w:r>
    </w:p>
    <w:p w:rsidR="005B5BE4" w:rsidRDefault="005B5BE4">
      <w:pPr>
        <w:pStyle w:val="p6"/>
        <w:spacing w:before="0" w:after="0" w:line="360" w:lineRule="auto"/>
        <w:ind w:firstLine="709"/>
        <w:jc w:val="both"/>
        <w:rPr>
          <w:rStyle w:val="s2"/>
          <w:sz w:val="28"/>
          <w:szCs w:val="28"/>
        </w:rPr>
      </w:pPr>
      <w:r>
        <w:rPr>
          <w:rStyle w:val="s2"/>
          <w:sz w:val="28"/>
          <w:szCs w:val="28"/>
        </w:rPr>
        <w:t>самостоятельное выполнение комплексов утренней гимнастики;</w:t>
      </w:r>
    </w:p>
    <w:p w:rsidR="005B5BE4" w:rsidRDefault="005B5BE4">
      <w:pPr>
        <w:pStyle w:val="p6"/>
        <w:spacing w:before="0" w:after="0" w:line="360" w:lineRule="auto"/>
        <w:ind w:firstLine="709"/>
        <w:jc w:val="both"/>
        <w:rPr>
          <w:rStyle w:val="s2"/>
          <w:sz w:val="28"/>
          <w:szCs w:val="28"/>
        </w:rPr>
      </w:pPr>
      <w:r>
        <w:rPr>
          <w:rStyle w:val="s2"/>
          <w:sz w:val="28"/>
          <w:szCs w:val="28"/>
        </w:rPr>
        <w:t>владение комплексами упражнений для формирования правильной осанки и развития мышц туловища; участие в оздоровительных занятиях в режиме дня (физкультминутки);</w:t>
      </w:r>
    </w:p>
    <w:p w:rsidR="005B5BE4" w:rsidRDefault="005B5BE4">
      <w:pPr>
        <w:pStyle w:val="p6"/>
        <w:spacing w:before="0" w:after="0" w:line="360" w:lineRule="auto"/>
        <w:ind w:firstLine="709"/>
        <w:jc w:val="both"/>
        <w:rPr>
          <w:rStyle w:val="s2"/>
          <w:sz w:val="28"/>
          <w:szCs w:val="28"/>
        </w:rPr>
      </w:pPr>
      <w:r>
        <w:rPr>
          <w:rStyle w:val="s2"/>
          <w:sz w:val="28"/>
          <w:szCs w:val="28"/>
        </w:rPr>
        <w:t>выполнение основных двигательных действий в соответствии с заданием учителя: бег, ходьба, прыжки и др.;</w:t>
      </w:r>
    </w:p>
    <w:p w:rsidR="005B5BE4" w:rsidRDefault="005B5BE4">
      <w:pPr>
        <w:pStyle w:val="p6"/>
        <w:spacing w:before="0" w:after="0" w:line="360" w:lineRule="auto"/>
        <w:ind w:firstLine="709"/>
        <w:jc w:val="both"/>
        <w:rPr>
          <w:rStyle w:val="s2"/>
          <w:sz w:val="28"/>
          <w:szCs w:val="28"/>
        </w:rPr>
      </w:pPr>
      <w:r>
        <w:rPr>
          <w:rStyle w:val="s2"/>
          <w:sz w:val="28"/>
          <w:szCs w:val="28"/>
        </w:rPr>
        <w:t>подача и выполнение строевых команд, ведение подсчёта при выполнении общеразвивающих упражнений.</w:t>
      </w:r>
    </w:p>
    <w:p w:rsidR="005B5BE4" w:rsidRDefault="005B5BE4">
      <w:pPr>
        <w:pStyle w:val="p6"/>
        <w:spacing w:before="0" w:after="0" w:line="360" w:lineRule="auto"/>
        <w:ind w:firstLine="709"/>
        <w:jc w:val="both"/>
        <w:rPr>
          <w:rStyle w:val="s2"/>
          <w:sz w:val="28"/>
          <w:szCs w:val="28"/>
        </w:rPr>
      </w:pPr>
      <w:r>
        <w:rPr>
          <w:rStyle w:val="s2"/>
          <w:sz w:val="28"/>
          <w:szCs w:val="28"/>
        </w:rPr>
        <w:t>совместное участие со сверстниками в подвижных играх и эстафетах;</w:t>
      </w:r>
    </w:p>
    <w:p w:rsidR="005B5BE4" w:rsidRDefault="005B5BE4">
      <w:pPr>
        <w:pStyle w:val="p6"/>
        <w:spacing w:before="0" w:after="0" w:line="360" w:lineRule="auto"/>
        <w:ind w:firstLine="709"/>
        <w:jc w:val="both"/>
        <w:rPr>
          <w:sz w:val="28"/>
          <w:szCs w:val="28"/>
        </w:rPr>
      </w:pPr>
      <w:r>
        <w:rPr>
          <w:rStyle w:val="s2"/>
          <w:sz w:val="28"/>
          <w:szCs w:val="28"/>
        </w:rPr>
        <w:t>оказание посильной помощь и поддержки сверстникам в процессе участия в подвижных играх и сор</w:t>
      </w:r>
      <w:r>
        <w:rPr>
          <w:rStyle w:val="s5"/>
          <w:sz w:val="28"/>
          <w:szCs w:val="28"/>
        </w:rPr>
        <w:t>е</w:t>
      </w:r>
      <w:r>
        <w:rPr>
          <w:rStyle w:val="s2"/>
          <w:sz w:val="28"/>
          <w:szCs w:val="28"/>
        </w:rPr>
        <w:t xml:space="preserve">внованиях;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спортивных традиций своего народа и других народов; </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способов использования различного спортивного инвентаря в основных видах двигательной активности и их применение в практической деятельности;</w:t>
      </w:r>
    </w:p>
    <w:p w:rsidR="005B5BE4" w:rsidRDefault="005B5BE4">
      <w:pPr>
        <w:pStyle w:val="p6"/>
        <w:spacing w:before="0" w:after="0" w:line="360" w:lineRule="auto"/>
        <w:ind w:firstLine="709"/>
        <w:jc w:val="both"/>
        <w:rPr>
          <w:sz w:val="28"/>
          <w:szCs w:val="28"/>
        </w:rPr>
      </w:pPr>
      <w:r>
        <w:rPr>
          <w:sz w:val="28"/>
          <w:szCs w:val="28"/>
        </w:rPr>
        <w:t>знание</w:t>
      </w:r>
      <w:r>
        <w:rPr>
          <w:rStyle w:val="s2"/>
          <w:sz w:val="28"/>
          <w:szCs w:val="28"/>
        </w:rPr>
        <w:t xml:space="preserve"> правил и техники выполнения двигательных действий, применение усвоенных правил при выполнении двигательных действий под руководством учителя;</w:t>
      </w:r>
    </w:p>
    <w:p w:rsidR="005B5BE4" w:rsidRDefault="005B5BE4">
      <w:pPr>
        <w:pStyle w:val="p6"/>
        <w:spacing w:before="0" w:after="0" w:line="360" w:lineRule="auto"/>
        <w:ind w:firstLine="709"/>
        <w:jc w:val="both"/>
        <w:rPr>
          <w:rStyle w:val="s2"/>
          <w:sz w:val="28"/>
          <w:szCs w:val="28"/>
        </w:rPr>
      </w:pPr>
      <w:r>
        <w:rPr>
          <w:sz w:val="28"/>
          <w:szCs w:val="28"/>
        </w:rPr>
        <w:t>знание</w:t>
      </w:r>
      <w:r>
        <w:rPr>
          <w:rStyle w:val="s2"/>
          <w:sz w:val="28"/>
          <w:szCs w:val="28"/>
        </w:rPr>
        <w:t xml:space="preserve"> и применение правил бережного обращения с инвентарём и оборудованием в повседневной жизни; </w:t>
      </w:r>
    </w:p>
    <w:p w:rsidR="005B5BE4" w:rsidRDefault="005B5BE4">
      <w:pPr>
        <w:pStyle w:val="p6"/>
        <w:spacing w:before="0" w:after="0" w:line="360" w:lineRule="auto"/>
        <w:ind w:firstLine="709"/>
        <w:jc w:val="both"/>
        <w:rPr>
          <w:b/>
          <w:i/>
          <w:sz w:val="28"/>
          <w:szCs w:val="28"/>
        </w:rPr>
      </w:pPr>
      <w:r>
        <w:rPr>
          <w:rStyle w:val="s2"/>
          <w:sz w:val="28"/>
          <w:szCs w:val="28"/>
        </w:rPr>
        <w:t>соблюдение требований техники безопасности в процессе участия в физкультурно-спортивных мероприятиях.</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Ручной труд</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Минимальный уровень:</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правил организации рабочего места и </w:t>
      </w:r>
      <w:r>
        <w:rPr>
          <w:rFonts w:ascii="Times New Roman" w:hAnsi="Times New Roman"/>
          <w:sz w:val="28"/>
          <w:szCs w:val="28"/>
        </w:rPr>
        <w:t>умение самостоятельно его организовать в зависимости от характера выполняемой работы, (рационально располагать инструменты, материалы и приспособления на рабочем столе, сохранять порядок на рабочем месте);</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видов трудовых работ; </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 некоторых свойств поделочных материалов, используемых на уроках ручного труда; знание и соблюдение правил их хранения, санитарно-гигиенических требований при работе с ними;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названий инструментов, необходимых на уроках ручного труда, их устройства, правил техники безопасной работы с колющими и режущими инструментами;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приемов работы (разметки деталей, выделения детали из заготовки, формообразования, соединения деталей, отделки изделия), используемые на уроках ручного труда;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анализ объекта, подлежащего изготовлению, выделение и называние его признаков и свойств; определение способов соединения деталей;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пользование доступными технологическими (инструкционными) картами;</w:t>
      </w:r>
    </w:p>
    <w:p w:rsidR="005B5BE4" w:rsidRDefault="005B5BE4">
      <w:pPr>
        <w:pStyle w:val="aff2"/>
        <w:tabs>
          <w:tab w:val="left" w:pos="0"/>
        </w:tabs>
        <w:spacing w:after="0" w:line="360" w:lineRule="auto"/>
        <w:ind w:left="0" w:firstLine="709"/>
        <w:jc w:val="both"/>
        <w:rPr>
          <w:rFonts w:ascii="Times New Roman" w:hAnsi="Times New Roman"/>
          <w:bCs/>
          <w:sz w:val="28"/>
          <w:szCs w:val="28"/>
        </w:rPr>
      </w:pPr>
      <w:r>
        <w:rPr>
          <w:rFonts w:ascii="Times New Roman" w:hAnsi="Times New Roman"/>
          <w:sz w:val="28"/>
          <w:szCs w:val="28"/>
        </w:rPr>
        <w:t>составление стандартного плана работы по пунктам;</w:t>
      </w:r>
    </w:p>
    <w:p w:rsidR="005B5BE4" w:rsidRDefault="005B5BE4">
      <w:pPr>
        <w:pStyle w:val="Standard"/>
        <w:widowControl/>
        <w:spacing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владение некоторыми технологическими приемами ручной обработки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доступных материалов (глиной и пластилином; природными материалами; бумагой и картоном; нитками и тканью; проволокой и металлом; древесиной; конструировать из металлоконструктора);</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выполнение несложного ремонта одежды.</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правил рациональной организации труда, включающих упорядоченность действий и самодисциплину;</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w:t>
      </w:r>
      <w:r>
        <w:rPr>
          <w:rFonts w:ascii="Times New Roman" w:hAnsi="Times New Roman"/>
          <w:sz w:val="28"/>
          <w:szCs w:val="28"/>
        </w:rPr>
        <w:t xml:space="preserve"> об исторической, культурной  и эстетической ценности вещей;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видов художественных ремесел;</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необходимой информации в материалах учебника, рабочей тетради;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знание и использование правил безопасной работы с режущими и колющими инструментами, соблюдение санитарно-гигиенических требований при выполнении трудовых работ;</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осознанный подбор материалов по их физическим, декоративно-художественным и конструктивным свойствам;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отбор оптимальных и доступных технологических приемов ручной обработки в зависимости от свойств материалов и поставленных целей; экономное расходование материалов;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использование в работе с разнообразной наглядности: составление плана работы над изделием с опорой на предметно-операционные и графические планы, распознавание простейших технических рисунков, схем, чертежей, их чтение и выполнение действий в соответствии с ними в процессе изготовления изделия;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осуществление текущего самоконтроля выполняемых практических действий и корректировка хода практической работы;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оценка своих изделий (красиво, некрасиво, аккуратно, похоже на образец);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причинно-следственных связей между выполняемыми действиями и их результатами;</w:t>
      </w:r>
    </w:p>
    <w:p w:rsidR="005B5BE4" w:rsidRDefault="005B5BE4">
      <w:pPr>
        <w:pStyle w:val="aff2"/>
        <w:shd w:val="clear" w:color="auto" w:fill="FFFFFF"/>
        <w:spacing w:after="0" w:line="360" w:lineRule="auto"/>
        <w:ind w:left="0" w:firstLine="709"/>
        <w:jc w:val="both"/>
        <w:rPr>
          <w:rFonts w:ascii="Times New Roman" w:hAnsi="Times New Roman"/>
          <w:b/>
          <w:sz w:val="28"/>
          <w:szCs w:val="28"/>
        </w:rPr>
      </w:pPr>
      <w:r>
        <w:rPr>
          <w:rFonts w:ascii="Times New Roman" w:hAnsi="Times New Roman"/>
          <w:sz w:val="28"/>
          <w:szCs w:val="28"/>
        </w:rPr>
        <w:t>выполнение общественных поручений по уборке класса/мастерской после уроков трудового обучения.</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IX</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знание отличительных грамматических признаков основных частей слова;</w:t>
      </w:r>
    </w:p>
    <w:p w:rsidR="005B5BE4" w:rsidRDefault="005B5BE4">
      <w:pPr>
        <w:pStyle w:val="p20"/>
        <w:shd w:val="clear" w:color="auto" w:fill="FFFFFF"/>
        <w:spacing w:before="0" w:after="0" w:line="360" w:lineRule="auto"/>
        <w:ind w:firstLine="709"/>
        <w:jc w:val="both"/>
        <w:rPr>
          <w:sz w:val="28"/>
          <w:szCs w:val="28"/>
        </w:rPr>
      </w:pPr>
      <w:r>
        <w:rPr>
          <w:sz w:val="28"/>
          <w:szCs w:val="28"/>
        </w:rPr>
        <w:t>разбор слова с опорой на представленный образец, схему, вопросы учителя;</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образование слов с новым значением с опорой на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 xml:space="preserve">представления о грамматических разрядах слов; </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различение изученных частей речи</w:t>
      </w:r>
      <w:r>
        <w:rPr>
          <w:sz w:val="28"/>
          <w:szCs w:val="28"/>
        </w:rPr>
        <w:t xml:space="preserve"> по вопросу и значению;</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составление различных конструкций предложений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установление смысловых связей в словосочетании по образцу, вопросам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без деления на виды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однородных членов предложения;</w:t>
      </w:r>
    </w:p>
    <w:p w:rsidR="005B5BE4" w:rsidRDefault="005B5BE4">
      <w:pPr>
        <w:pStyle w:val="p20"/>
        <w:shd w:val="clear" w:color="auto" w:fill="FFFFFF"/>
        <w:spacing w:before="0" w:after="0" w:line="360" w:lineRule="auto"/>
        <w:ind w:firstLine="709"/>
        <w:jc w:val="both"/>
        <w:rPr>
          <w:sz w:val="28"/>
          <w:szCs w:val="28"/>
        </w:rPr>
      </w:pPr>
      <w:r>
        <w:rPr>
          <w:sz w:val="28"/>
          <w:szCs w:val="28"/>
        </w:rPr>
        <w:t>различение предложений, разных по интонации;</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предложений, различных по цели высказывания (с помощью учителя);</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фактического материала высказывания, необходимого для раскрытия его темы и основной мысли;</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(50-55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(до 50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знание значимых частей слова и их дифференцировка по существенным признакам; </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разбор слова по составу с использованием опорных схем; </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использованием приставок и суффиксов с опорой на схему;</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дифференцировка слов, относящихся к различным частям речи по существенным признакам; </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определение некоторых грамматических признаков изученных частей (существительного, прилагательного, глагола) речи по опорной схеме или вопросам учителя;</w:t>
      </w:r>
      <w:r>
        <w:rPr>
          <w:rStyle w:val="s11"/>
          <w:rFonts w:eastAsia="Arial Unicode MS"/>
          <w:sz w:val="28"/>
          <w:szCs w:val="28"/>
        </w:rPr>
        <w:t xml:space="preserve"> </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простых распространенных и сложных предложений по схеме, опорным словам, на предложенную тему и т. д.;</w:t>
      </w:r>
    </w:p>
    <w:p w:rsidR="005B5BE4" w:rsidRDefault="005B5BE4">
      <w:pPr>
        <w:pStyle w:val="p19"/>
        <w:shd w:val="clear" w:color="auto" w:fill="FFFFFF"/>
        <w:spacing w:before="0" w:after="0" w:line="360" w:lineRule="auto"/>
        <w:ind w:firstLine="709"/>
        <w:jc w:val="both"/>
        <w:rPr>
          <w:sz w:val="28"/>
          <w:szCs w:val="28"/>
        </w:rPr>
      </w:pPr>
      <w:r>
        <w:rPr>
          <w:sz w:val="28"/>
          <w:szCs w:val="28"/>
        </w:rPr>
        <w:t>установление смысловых связей в несложных по содержанию и структуре предложениях (не более 4-5 слов) по вопросам учителя, опорной схеме;</w:t>
      </w:r>
    </w:p>
    <w:p w:rsidR="005B5BE4" w:rsidRDefault="005B5BE4">
      <w:pPr>
        <w:pStyle w:val="p19"/>
        <w:shd w:val="clear" w:color="auto" w:fill="FFFFFF"/>
        <w:spacing w:before="0" w:after="0" w:line="360" w:lineRule="auto"/>
        <w:ind w:firstLine="709"/>
        <w:jc w:val="both"/>
        <w:rPr>
          <w:sz w:val="28"/>
          <w:szCs w:val="28"/>
        </w:rPr>
      </w:pPr>
      <w:r>
        <w:rPr>
          <w:sz w:val="28"/>
          <w:szCs w:val="28"/>
        </w:rPr>
        <w:t>нахождение главных и второстепенных членов предложения с использованием опорных схем;</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предложений с однородными членами с опорой на образец;</w:t>
      </w:r>
    </w:p>
    <w:p w:rsidR="005B5BE4" w:rsidRDefault="005B5BE4">
      <w:pPr>
        <w:pStyle w:val="p19"/>
        <w:shd w:val="clear" w:color="auto" w:fill="FFFFFF"/>
        <w:spacing w:before="0" w:after="0" w:line="360" w:lineRule="auto"/>
        <w:ind w:firstLine="709"/>
        <w:jc w:val="both"/>
        <w:rPr>
          <w:sz w:val="28"/>
          <w:szCs w:val="28"/>
        </w:rPr>
      </w:pPr>
      <w:r>
        <w:rPr>
          <w:sz w:val="28"/>
          <w:szCs w:val="28"/>
        </w:rPr>
        <w:t xml:space="preserve">составление предложений, разных по интонации с опорой на образец; </w:t>
      </w:r>
    </w:p>
    <w:p w:rsidR="005B5BE4" w:rsidRDefault="005B5BE4">
      <w:pPr>
        <w:pStyle w:val="p19"/>
        <w:shd w:val="clear" w:color="auto" w:fill="FFFFFF"/>
        <w:spacing w:before="0" w:after="0" w:line="360" w:lineRule="auto"/>
        <w:ind w:firstLine="709"/>
        <w:jc w:val="both"/>
        <w:rPr>
          <w:sz w:val="28"/>
          <w:szCs w:val="28"/>
        </w:rPr>
      </w:pPr>
      <w:r>
        <w:rPr>
          <w:sz w:val="28"/>
          <w:szCs w:val="28"/>
        </w:rPr>
        <w:t>различение предложений (с помощью учителя) различных по цели высказывания;</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(до 70 слов);</w:t>
      </w:r>
    </w:p>
    <w:p w:rsidR="005B5BE4" w:rsidRDefault="005B5BE4">
      <w:pPr>
        <w:pStyle w:val="p19"/>
        <w:shd w:val="clear" w:color="auto" w:fill="FFFFFF"/>
        <w:spacing w:before="0" w:after="0" w:line="360" w:lineRule="auto"/>
        <w:ind w:firstLine="709"/>
        <w:jc w:val="both"/>
        <w:rPr>
          <w:b/>
          <w:i/>
          <w:sz w:val="28"/>
          <w:szCs w:val="28"/>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(55-60 слов).</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Чтение</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r>
        <w:rPr>
          <w:rFonts w:ascii="Times New Roman" w:hAnsi="Times New Roman"/>
          <w:sz w:val="28"/>
          <w:szCs w:val="28"/>
        </w:rPr>
        <w:t>:</w:t>
      </w:r>
    </w:p>
    <w:p w:rsidR="005B5BE4" w:rsidRDefault="005B5BE4">
      <w:pPr>
        <w:pStyle w:val="p29"/>
        <w:shd w:val="clear" w:color="auto" w:fill="FFFFFF"/>
        <w:spacing w:before="0" w:after="0" w:line="360" w:lineRule="auto"/>
        <w:ind w:firstLine="709"/>
        <w:jc w:val="both"/>
        <w:rPr>
          <w:sz w:val="28"/>
          <w:szCs w:val="28"/>
        </w:rPr>
      </w:pPr>
      <w:r>
        <w:rPr>
          <w:sz w:val="28"/>
          <w:szCs w:val="28"/>
        </w:rPr>
        <w:t>правильное, осознанное чтение в темпе, приближенном к темпу устной речи, доступных по содержанию текстов (после предварительной подготовки);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темы произведения (под руководством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ответы на вопросы учителя по фактическому содержанию произведения своими словами;</w:t>
      </w:r>
    </w:p>
    <w:p w:rsidR="005B5BE4" w:rsidRDefault="005B5BE4">
      <w:pPr>
        <w:pStyle w:val="p29"/>
        <w:shd w:val="clear" w:color="auto" w:fill="FFFFFF"/>
        <w:spacing w:before="0" w:after="0" w:line="360" w:lineRule="auto"/>
        <w:ind w:firstLine="709"/>
        <w:jc w:val="both"/>
        <w:rPr>
          <w:sz w:val="28"/>
          <w:szCs w:val="28"/>
        </w:rPr>
      </w:pPr>
      <w:r>
        <w:rPr>
          <w:sz w:val="28"/>
          <w:szCs w:val="28"/>
        </w:rPr>
        <w:t>участие в коллективном составлении словесно-логического плана прочитанного и разобранного под руководством учителя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пересказ текста по частям на основе коллективно составленного плана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выбор заголовка к пунктам плана из нескольких предложенных;</w:t>
      </w:r>
    </w:p>
    <w:p w:rsidR="005B5BE4" w:rsidRDefault="005B5BE4">
      <w:pPr>
        <w:pStyle w:val="p29"/>
        <w:shd w:val="clear" w:color="auto" w:fill="FFFFFF"/>
        <w:spacing w:before="0" w:after="0" w:line="360" w:lineRule="auto"/>
        <w:ind w:firstLine="709"/>
        <w:jc w:val="both"/>
        <w:rPr>
          <w:sz w:val="28"/>
          <w:szCs w:val="28"/>
        </w:rPr>
      </w:pPr>
      <w:r>
        <w:rPr>
          <w:sz w:val="28"/>
          <w:szCs w:val="28"/>
        </w:rPr>
        <w:t>установление последовательности событий в произведении;</w:t>
      </w:r>
    </w:p>
    <w:p w:rsidR="005B5BE4" w:rsidRDefault="005B5BE4">
      <w:pPr>
        <w:pStyle w:val="p29"/>
        <w:shd w:val="clear" w:color="auto" w:fill="FFFFFF"/>
        <w:spacing w:before="0" w:after="0" w:line="360" w:lineRule="auto"/>
        <w:ind w:firstLine="709"/>
        <w:jc w:val="both"/>
        <w:rPr>
          <w:sz w:val="28"/>
          <w:szCs w:val="28"/>
        </w:rPr>
      </w:pPr>
      <w:r>
        <w:rPr>
          <w:sz w:val="28"/>
          <w:szCs w:val="28"/>
        </w:rPr>
        <w:t>определение главных героев текста;</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составление элементарной характеристики героя на основе предложенного плана и по вопросам учителя; </w:t>
      </w:r>
    </w:p>
    <w:p w:rsidR="005B5BE4" w:rsidRDefault="005B5BE4">
      <w:pPr>
        <w:pStyle w:val="p29"/>
        <w:shd w:val="clear" w:color="auto" w:fill="FFFFFF"/>
        <w:spacing w:before="0" w:after="0" w:line="360" w:lineRule="auto"/>
        <w:ind w:firstLine="709"/>
        <w:jc w:val="both"/>
        <w:rPr>
          <w:sz w:val="28"/>
          <w:szCs w:val="28"/>
        </w:rPr>
      </w:pPr>
      <w:r>
        <w:rPr>
          <w:sz w:val="28"/>
          <w:szCs w:val="28"/>
        </w:rPr>
        <w:t>нахождение в тексте незнакомых слов и выражений, объяснение их значения с помощью учителя;</w:t>
      </w:r>
    </w:p>
    <w:p w:rsidR="005B5BE4" w:rsidRDefault="005B5BE4">
      <w:pPr>
        <w:pStyle w:val="p29"/>
        <w:shd w:val="clear" w:color="auto" w:fill="FFFFFF"/>
        <w:spacing w:before="0" w:after="0" w:line="360" w:lineRule="auto"/>
        <w:ind w:firstLine="709"/>
        <w:jc w:val="both"/>
        <w:rPr>
          <w:sz w:val="28"/>
          <w:szCs w:val="28"/>
        </w:rPr>
      </w:pPr>
      <w:r>
        <w:rPr>
          <w:sz w:val="28"/>
          <w:szCs w:val="28"/>
        </w:rPr>
        <w:t xml:space="preserve">заучивание стихотворений наизусть (7-9); </w:t>
      </w:r>
    </w:p>
    <w:p w:rsidR="005B5BE4" w:rsidRDefault="005B5BE4">
      <w:pPr>
        <w:pStyle w:val="p29"/>
        <w:shd w:val="clear" w:color="auto" w:fill="FFFFFF"/>
        <w:spacing w:before="0" w:after="0" w:line="360" w:lineRule="auto"/>
        <w:ind w:firstLine="709"/>
        <w:jc w:val="both"/>
        <w:rPr>
          <w:sz w:val="28"/>
          <w:szCs w:val="28"/>
          <w:u w:val="single"/>
        </w:rPr>
      </w:pPr>
      <w:r>
        <w:rPr>
          <w:sz w:val="28"/>
          <w:szCs w:val="28"/>
        </w:rPr>
        <w:t>самостоятельное чтение небольших по объему и несложных по содержанию произведений для внеклассного чтения, выполнение посильных заданий.</w:t>
      </w:r>
    </w:p>
    <w:p w:rsidR="005B5BE4" w:rsidRDefault="005B5BE4">
      <w:pPr>
        <w:pStyle w:val="p29"/>
        <w:shd w:val="clear" w:color="auto" w:fill="FFFFFF"/>
        <w:spacing w:before="0" w:after="0" w:line="360" w:lineRule="auto"/>
        <w:ind w:firstLine="709"/>
        <w:jc w:val="both"/>
        <w:rPr>
          <w:rStyle w:val="s13"/>
          <w:sz w:val="28"/>
          <w:szCs w:val="28"/>
        </w:rPr>
      </w:pPr>
      <w:r>
        <w:rPr>
          <w:sz w:val="28"/>
          <w:szCs w:val="28"/>
          <w:u w:val="single"/>
        </w:rPr>
        <w:t>Достаточный уровень:</w:t>
      </w:r>
    </w:p>
    <w:p w:rsidR="005B5BE4" w:rsidRDefault="005B5BE4">
      <w:pPr>
        <w:pStyle w:val="p28"/>
        <w:shd w:val="clear" w:color="auto" w:fill="FFFFFF"/>
        <w:spacing w:before="0" w:after="0" w:line="360" w:lineRule="auto"/>
        <w:ind w:firstLine="709"/>
        <w:jc w:val="both"/>
        <w:rPr>
          <w:sz w:val="28"/>
          <w:szCs w:val="28"/>
        </w:rPr>
      </w:pPr>
      <w:r>
        <w:rPr>
          <w:rStyle w:val="s13"/>
          <w:sz w:val="28"/>
          <w:szCs w:val="28"/>
        </w:rPr>
        <w:t>п</w:t>
      </w:r>
      <w:r>
        <w:rPr>
          <w:sz w:val="28"/>
          <w:szCs w:val="28"/>
        </w:rPr>
        <w:t>равильное, осознанное и беглое чтение вслух, с соблюдением некоторых усвоенных норм орфоэпии;</w:t>
      </w:r>
    </w:p>
    <w:p w:rsidR="005B5BE4" w:rsidRDefault="005B5BE4">
      <w:pPr>
        <w:pStyle w:val="p28"/>
        <w:shd w:val="clear" w:color="auto" w:fill="FFFFFF"/>
        <w:spacing w:before="0" w:after="0" w:line="360" w:lineRule="auto"/>
        <w:ind w:firstLine="709"/>
        <w:jc w:val="both"/>
        <w:rPr>
          <w:sz w:val="28"/>
          <w:szCs w:val="28"/>
        </w:rPr>
      </w:pPr>
      <w:r>
        <w:rPr>
          <w:sz w:val="28"/>
          <w:szCs w:val="28"/>
        </w:rPr>
        <w:t>ответы на вопросы учителя своими словами и словами автора (выборочное чтение);</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определение темы художественного произведения; </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основной мысли произведения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самостоятельное деление на части несложного по структуре и содержанию текста;</w:t>
      </w:r>
    </w:p>
    <w:p w:rsidR="005B5BE4" w:rsidRDefault="005B5BE4">
      <w:pPr>
        <w:pStyle w:val="p28"/>
        <w:shd w:val="clear" w:color="auto" w:fill="FFFFFF"/>
        <w:spacing w:before="0" w:after="0" w:line="360" w:lineRule="auto"/>
        <w:ind w:firstLine="709"/>
        <w:jc w:val="both"/>
        <w:rPr>
          <w:sz w:val="28"/>
          <w:szCs w:val="28"/>
        </w:rPr>
      </w:pPr>
      <w:r>
        <w:rPr>
          <w:sz w:val="28"/>
          <w:szCs w:val="28"/>
        </w:rPr>
        <w:t>формулировка заголовков пунктов плана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различение главных и второстепенных героев произведения с элементарным обоснованием;</w:t>
      </w:r>
    </w:p>
    <w:p w:rsidR="005B5BE4" w:rsidRDefault="005B5BE4">
      <w:pPr>
        <w:pStyle w:val="p28"/>
        <w:shd w:val="clear" w:color="auto" w:fill="FFFFFF"/>
        <w:spacing w:before="0" w:after="0" w:line="360" w:lineRule="auto"/>
        <w:ind w:firstLine="709"/>
        <w:jc w:val="both"/>
        <w:rPr>
          <w:sz w:val="28"/>
          <w:szCs w:val="28"/>
        </w:rPr>
      </w:pPr>
      <w:r>
        <w:rPr>
          <w:sz w:val="28"/>
          <w:szCs w:val="28"/>
        </w:rPr>
        <w:t>определение собственного отношения к поступкам героев (героя); сравнение собственного отношения и отношения автора к поступкам героев с использованием примеров из текста (с помощью учителя);</w:t>
      </w:r>
    </w:p>
    <w:p w:rsidR="005B5BE4" w:rsidRDefault="005B5BE4">
      <w:pPr>
        <w:pStyle w:val="p28"/>
        <w:shd w:val="clear" w:color="auto" w:fill="FFFFFF"/>
        <w:spacing w:before="0" w:after="0" w:line="360" w:lineRule="auto"/>
        <w:ind w:firstLine="709"/>
        <w:jc w:val="both"/>
        <w:rPr>
          <w:sz w:val="28"/>
          <w:szCs w:val="28"/>
        </w:rPr>
      </w:pPr>
      <w:r>
        <w:rPr>
          <w:sz w:val="28"/>
          <w:szCs w:val="28"/>
        </w:rPr>
        <w:t xml:space="preserve">пересказ текста по коллективно составленному плану; </w:t>
      </w:r>
    </w:p>
    <w:p w:rsidR="005B5BE4" w:rsidRDefault="005B5BE4">
      <w:pPr>
        <w:pStyle w:val="p28"/>
        <w:shd w:val="clear" w:color="auto" w:fill="FFFFFF"/>
        <w:spacing w:before="0" w:after="0" w:line="360" w:lineRule="auto"/>
        <w:ind w:firstLine="709"/>
        <w:jc w:val="both"/>
        <w:rPr>
          <w:sz w:val="28"/>
          <w:szCs w:val="28"/>
        </w:rPr>
      </w:pPr>
      <w:r>
        <w:rPr>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p28"/>
        <w:shd w:val="clear" w:color="auto" w:fill="FFFFFF"/>
        <w:spacing w:before="0" w:after="0" w:line="360" w:lineRule="auto"/>
        <w:ind w:firstLine="709"/>
        <w:jc w:val="both"/>
        <w:rPr>
          <w:sz w:val="28"/>
          <w:szCs w:val="28"/>
        </w:rPr>
      </w:pPr>
      <w:r>
        <w:rPr>
          <w:sz w:val="28"/>
          <w:szCs w:val="28"/>
        </w:rPr>
        <w:t>ориентировка в круге доступного чтения; выбор интересующей литературы (с помощью взрослого); самостоятельное чтение художественной литературы;</w:t>
      </w:r>
    </w:p>
    <w:p w:rsidR="005B5BE4" w:rsidRDefault="005B5BE4">
      <w:pPr>
        <w:pStyle w:val="p28"/>
        <w:shd w:val="clear" w:color="auto" w:fill="FFFFFF"/>
        <w:spacing w:before="0" w:after="0" w:line="360" w:lineRule="auto"/>
        <w:ind w:firstLine="709"/>
        <w:jc w:val="both"/>
        <w:rPr>
          <w:b/>
          <w:i/>
          <w:sz w:val="28"/>
          <w:szCs w:val="28"/>
        </w:rPr>
      </w:pPr>
      <w:r>
        <w:rPr>
          <w:sz w:val="28"/>
          <w:szCs w:val="28"/>
        </w:rPr>
        <w:t>знание наизусть 10-12 стихотворений и 1 прозаического отрывка.</w:t>
      </w:r>
    </w:p>
    <w:p w:rsidR="005B5BE4" w:rsidRDefault="005B5BE4">
      <w:pPr>
        <w:pStyle w:val="p28"/>
        <w:shd w:val="clear" w:color="auto" w:fill="FFFFFF"/>
        <w:spacing w:before="0" w:after="0" w:line="360" w:lineRule="auto"/>
        <w:ind w:firstLine="709"/>
        <w:jc w:val="both"/>
        <w:rPr>
          <w:sz w:val="28"/>
          <w:szCs w:val="28"/>
          <w:u w:val="single"/>
        </w:rPr>
      </w:pPr>
      <w:r>
        <w:rPr>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100 000; чтение, запись и сравнение целых чисел в пределах 100 000;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знание таблицы сложения однозначных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числами в пределах 100 000 (сложение, вычитание, умножение и деление на однозначное число) с использованием таблиц умножения, алгоритмов письменных арифметических действий, микрокалькулятора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(сложение, вычитание, умножение и деление на однозначное число) с десятичными дробями, имеющими в записи менее 5 знаков (цифр),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обозначения, соотношения крупных и мелких единиц измерения стоимости, длины, массы, времени; выполнение действий с числами, полученными при измерении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доли величины и величины по значению её доли (половина, треть, четверть, пятая, десятая часть);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арифметических задач и составных задач в 2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и называние геометрических фигур и тел (куб, шар, параллелепипед), знание свойств элементов многоугольников (треугольник, прямоугольник, параллелограмм);</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числового ряда чисел в пределах 1 000 000; чтение, запись и сравнение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таблицы сложения однозначных чисел, в том числе с переходом через десяток;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табличных случаев умножения и получаемых из них случаев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названий, обозначений,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устное выполнение арифметических действий с целыми числами, полученными при счете и при измерении, в пределах 100 (простые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письменное выполнение арифметических действий с многозначными числами и числами, полученными при измерении,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обыкновенных и десятичных дробей, их получение, запись, чтение;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десятичными дробями;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долей (процентов) от числа, числа по одной его доли (проценту);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выполнение арифметических действий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решение простых задач в соответствии с программой, составных задач в 2-3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распознавание, различение и называние геометрических фигур и тел (куб, шар, параллелепипед, пирамида, призма, цилиндр, конус);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свойств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вычисление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математических знаний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представления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 xml:space="preserve">Информатика </w:t>
      </w:r>
      <w:r>
        <w:rPr>
          <w:rFonts w:ascii="Times New Roman" w:hAnsi="Times New Roman" w:cs="Times New Roman"/>
          <w:color w:val="auto"/>
          <w:sz w:val="28"/>
          <w:szCs w:val="28"/>
        </w:rPr>
        <w:t>(</w:t>
      </w:r>
      <w:r>
        <w:rPr>
          <w:rFonts w:ascii="Times New Roman" w:hAnsi="Times New Roman" w:cs="Times New Roman"/>
          <w:color w:val="auto"/>
          <w:sz w:val="28"/>
          <w:szCs w:val="28"/>
          <w:lang w:val="en-US"/>
        </w:rPr>
        <w:t>VII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xml:space="preserve">представление о персональном компьютере как техническом средстве, его основных устройствах и их назначении;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элементарных действий с компьютером и другими средствами ИКТ, используя безопасные для органов зрения, нервной системы, опорно-двигательного аппарата эргономичные приёмы работы; выполнение компенсирующих физических упражнений (мини-зарядка);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компьютером для решения доступных учебных задач с простыми информационными объектами (текстами, рисунками и др.), доступными электронными ресурсами;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пользование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sz w:val="28"/>
          <w:szCs w:val="28"/>
        </w:rPr>
        <w:t>запись (фиксация) выборочной информации об окружающем мире и о себе самом с помощью инструментов ИКТ.</w:t>
      </w:r>
    </w:p>
    <w:p w:rsidR="005B5BE4" w:rsidRDefault="005B5BE4">
      <w:pPr>
        <w:pStyle w:val="af5"/>
        <w:spacing w:after="0" w:line="360" w:lineRule="auto"/>
        <w:ind w:firstLine="709"/>
        <w:jc w:val="both"/>
        <w:rPr>
          <w:rFonts w:ascii="Times New Roman" w:hAnsi="Times New Roman"/>
          <w:bCs/>
          <w:color w:val="auto"/>
          <w:sz w:val="28"/>
          <w:szCs w:val="28"/>
          <w:u w:val="single"/>
        </w:rPr>
      </w:pPr>
      <w:r>
        <w:rPr>
          <w:rFonts w:ascii="Times New Roman" w:hAnsi="Times New Roman"/>
          <w:b/>
          <w:bCs/>
          <w:i/>
          <w:color w:val="auto"/>
          <w:sz w:val="28"/>
          <w:szCs w:val="28"/>
        </w:rPr>
        <w:t xml:space="preserve">Природоведение </w:t>
      </w:r>
      <w:r>
        <w:rPr>
          <w:rFonts w:ascii="Times New Roman" w:hAnsi="Times New Roman"/>
          <w:bCs/>
          <w:color w:val="auto"/>
          <w:sz w:val="28"/>
          <w:szCs w:val="28"/>
        </w:rPr>
        <w:t>(</w:t>
      </w:r>
      <w:r>
        <w:rPr>
          <w:rFonts w:ascii="Times New Roman" w:hAnsi="Times New Roman"/>
          <w:bCs/>
          <w:color w:val="auto"/>
          <w:sz w:val="28"/>
          <w:szCs w:val="28"/>
          <w:lang w:val="en-US"/>
        </w:rPr>
        <w:t>V</w:t>
      </w:r>
      <w:r>
        <w:rPr>
          <w:rFonts w:ascii="Times New Roman" w:hAnsi="Times New Roman"/>
          <w:bCs/>
          <w:color w:val="auto"/>
          <w:sz w:val="28"/>
          <w:szCs w:val="28"/>
        </w:rPr>
        <w:t>-</w:t>
      </w:r>
      <w:r>
        <w:rPr>
          <w:rFonts w:ascii="Times New Roman" w:hAnsi="Times New Roman"/>
          <w:bCs/>
          <w:color w:val="auto"/>
          <w:sz w:val="28"/>
          <w:szCs w:val="28"/>
          <w:lang w:val="en-US"/>
        </w:rPr>
        <w:t>VI</w:t>
      </w:r>
      <w:r>
        <w:rPr>
          <w:rFonts w:ascii="Times New Roman" w:hAnsi="Times New Roman"/>
          <w:bCs/>
          <w:color w:val="auto"/>
          <w:sz w:val="28"/>
          <w:szCs w:val="28"/>
        </w:rPr>
        <w:t xml:space="preserve"> класс)</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bCs/>
          <w:color w:val="auto"/>
          <w:sz w:val="28"/>
          <w:szCs w:val="28"/>
          <w:u w:val="single"/>
        </w:rPr>
        <w:t>Минимальный уровень:</w:t>
      </w:r>
      <w:r>
        <w:rPr>
          <w:rFonts w:ascii="Times New Roman" w:hAnsi="Times New Roman"/>
          <w:b/>
          <w:bCs/>
          <w:i/>
          <w:color w:val="auto"/>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на иллюстрациях, фотографиях;</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 назначении изученных объектов, их роли в окружающем мире;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отнесение изученных объектов к определенным группам (осина – лиственное дерево леса);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объектов, отнесенных к одной и той же изучаемой группе (полезные ископаемые);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режима дня, правил личной гигиены и здорового образа жизни, понимание их значение в жизни человека;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соблюдение элементарных правил безопасного поведения в природе и обществе (под контролем взрослого);</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несложных заданий под контролем учителя;</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адекватная оценка своей работы, проявление к ней ценностного отношения, понимание оценки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 называние изученных объектов в натуральном виде в естественных условиях; знание способов получения необходимой информации об изучаемых объектах по заданию педагога;</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 взаимосвязях между изученными объектами, их месте в окружающем мире;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отнесение изученных объектов к определенным группам с учетом раз</w:t>
      </w:r>
      <w:r>
        <w:rPr>
          <w:rFonts w:ascii="Times New Roman" w:hAnsi="Times New Roman"/>
          <w:sz w:val="28"/>
          <w:szCs w:val="28"/>
        </w:rPr>
        <w:softHyphen/>
        <w:t>лич</w:t>
      </w:r>
      <w:r>
        <w:rPr>
          <w:rFonts w:ascii="Times New Roman" w:hAnsi="Times New Roman"/>
          <w:sz w:val="28"/>
          <w:szCs w:val="28"/>
        </w:rPr>
        <w:softHyphen/>
        <w:t>ных оснований для классификации (клевер ― травянистое дикорастущее ра</w:t>
      </w:r>
      <w:r>
        <w:rPr>
          <w:rFonts w:ascii="Times New Roman" w:hAnsi="Times New Roman"/>
          <w:sz w:val="28"/>
          <w:szCs w:val="28"/>
        </w:rPr>
        <w:softHyphen/>
        <w:t>стение; растение луга; кормовое растение; медонос; растение, цветущее ле</w:t>
      </w:r>
      <w:r>
        <w:rPr>
          <w:rFonts w:ascii="Times New Roman" w:hAnsi="Times New Roman"/>
          <w:sz w:val="28"/>
          <w:szCs w:val="28"/>
        </w:rPr>
        <w:softHyphen/>
        <w:t xml:space="preserve">том);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называние сходных по определенным признакам объектов из тех, которые были изучены на уроках, известны из других источников; объяснение своего решения;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существенных признаков групп объектов;</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и соблюдение правил безопасного поведения в природе и обществе, правил здорового образа жизни;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участие в беседе; обсуждение изученного; проявление желания рассказать о предмете изучения, наблюдения, заинтересовавшем объекте;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здания без текущего контроля учителя (при наличии предваряющего и итогового контроля), осмысленная оценка своей работы и работы одноклассников, проявление к ней ценностного отношения, понимание замечаний, адекватное восприятие похвалы;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совершение действий по соблюдению санитарно-гигиенических норм в отношении изученных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доступных возрасту природоохранительных действий;</w:t>
      </w:r>
    </w:p>
    <w:p w:rsidR="005B5BE4" w:rsidRDefault="005B5BE4">
      <w:pPr>
        <w:pStyle w:val="aff2"/>
        <w:shd w:val="clear" w:color="auto" w:fill="FFFFFF"/>
        <w:spacing w:after="0" w:line="360" w:lineRule="auto"/>
        <w:ind w:left="0" w:firstLine="709"/>
        <w:jc w:val="both"/>
        <w:rPr>
          <w:rFonts w:ascii="Times New Roman" w:hAnsi="Times New Roman"/>
          <w:b/>
          <w:i/>
          <w:sz w:val="28"/>
          <w:szCs w:val="28"/>
        </w:rPr>
      </w:pPr>
      <w:r>
        <w:rPr>
          <w:rFonts w:ascii="Times New Roman" w:hAnsi="Times New Roman"/>
          <w:sz w:val="28"/>
          <w:szCs w:val="28"/>
        </w:rPr>
        <w:t>осуществление деятельности по уходу за комнатными и культурными растениями.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Биология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представления об объектах и явлениях неживой и живой природы, организма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особенностей внешнего вида изученных растений и животных, узнавание и различение изученных объектов в окружающем мире, моделях, фотографиях, рисунках;</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общих признаков изученных групп растений и животных, правил поведения в природе, техники безопасности, здорового образа жизни в объеме программы;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совместно с учителем практических работ, предусмотренных программой;</w:t>
      </w:r>
    </w:p>
    <w:p w:rsidR="005B5BE4" w:rsidRDefault="005B5BE4">
      <w:pPr>
        <w:pStyle w:val="aff2"/>
        <w:spacing w:after="0" w:line="360" w:lineRule="auto"/>
        <w:jc w:val="both"/>
        <w:rPr>
          <w:rFonts w:ascii="Times New Roman" w:hAnsi="Times New Roman"/>
          <w:sz w:val="28"/>
          <w:szCs w:val="28"/>
        </w:rPr>
      </w:pPr>
      <w:r>
        <w:rPr>
          <w:rFonts w:ascii="Times New Roman" w:hAnsi="Times New Roman"/>
          <w:sz w:val="28"/>
          <w:szCs w:val="28"/>
        </w:rPr>
        <w:t xml:space="preserve">описание особенностей состояния своего организма;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специализации врачей;</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применение полученных знаний и сформированных умений в бытовых ситуациях (уход за растениями, животными в доме, измерение температуры тела, правила первой доврачебной помощи).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объектах неживой и живой природы,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осознание основных взаимосвязей между природными компонентами, природой и человеком, органами и системами органов у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взаимосвязи между средой обитания и внешним видом объекта (единство формы и функции);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признаков сходства и различия между группами растений и животных; выполнение классификаций на основе выделения общих признаков;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узнавание изученных природных объектов по внешнему виду (натуральные объекты, муляжи, слайды, рисунки, схемы);</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элементарных функций и расположения основных органов в организме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знание способов самонаблюдения, описание особенностей своего состояния, самочувствия, знание основных показателей своего организма (группа крови, состояние зрения, слуха, норму температуры тела, кровяного давления);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правил здорового образа жизни и безопасного поведения, использование их для объяснения новых ситуаций;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выполнение практических работ самостоятельно или при предварительной (ориентировочной) помощи педагога (измерение температуры тела, оказание доврачебной помощи при вывихах, порезах, кровотечении, ожогах);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владение сформированными знаниями и умениями в учебных, учебно-бытовых и учебно-трудовых ситуациях.</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География</w:t>
      </w:r>
      <w:r>
        <w:rPr>
          <w:rFonts w:ascii="Times New Roman" w:hAnsi="Times New Roman" w:cs="Times New Roman"/>
          <w:b/>
          <w:color w:val="auto"/>
          <w:sz w:val="28"/>
          <w:szCs w:val="28"/>
        </w:rPr>
        <w:t>:</w:t>
      </w:r>
    </w:p>
    <w:p w:rsidR="005B5BE4" w:rsidRDefault="005B5BE4">
      <w:pPr>
        <w:suppressAutoHyphens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представления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приемами элементарного чтения географической карты: декодирование условных знаков карты; определение направлений на карте; определение расстояний по карте при помощи масштаба; умение описывать географический объект по карте;</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выделение, описание и объяснение существенных признаков географических объектов и явлений;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географических объектов, фактов, явлений, событий по заданным критериям;</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sz w:val="28"/>
          <w:szCs w:val="28"/>
        </w:rPr>
        <w:t>использование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u w:val="single"/>
        </w:rPr>
        <w:t>Достаточный уровень:</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применение элементарных практических умений и приемов работы с географической картой для получения географической информации;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ведение наблюдений за объектами, процессами и явлениями географической среды, оценка их изменения в результате природных и антропогенных воздействий; </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нахождение в различных источниках и анализ географической информации;</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приборов и инструментов для определения количественных и качественных характеристик компонентов природы;</w:t>
      </w:r>
    </w:p>
    <w:p w:rsidR="005B5BE4" w:rsidRDefault="005B5BE4">
      <w:pPr>
        <w:shd w:val="clear" w:color="auto" w:fill="FFFFFF"/>
        <w:tabs>
          <w:tab w:val="left" w:pos="1440"/>
        </w:tabs>
        <w:suppressAutoHyphens w:val="0"/>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называние и показ на иллюстрациях изученных культурных и исторических памятников своей области.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разных группах продуктов питания; знание отдельных видов продуктов питания, относящихся к различным группам; понимание их значения для здорового образа жизни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приготовление несложных видов блюд под руководством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санитарно-гигиенических требованиях к процессу приготовления пищи; соблюдение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отдельных видов одежды и обуви, некоторых правил ухода за ними; соблюдение усвоенных правил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личной гигиены и их выполнение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названий предприятий бытового обслуживания и их назначения; решение типовых практических задач под руководством педагога посредством обращения в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названий торговых организаций, их видов и назначения;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совершение покупок различных товаров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статьях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различных видах средств связи;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правил поведения в общественных местах (магазинах, транспорте, музеях, медицинских учреждениях);</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знание названий организаций социальной направленности и их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знакомых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ежедневного назначения;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 личной гигиены по уходу за полостью рта, волосами, кожей рук и т.д.;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правила поведения в доме и общественных местах; представления о морально-этических нормах поведения;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некоторые навыки ведения домашнего хозяйства (уборка дома, стирка белья, мытье посуды и т. п.);</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медицинские учреждения (под руководством взрослого);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для решения практических житейских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коллективный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составление различных видов деловых бумаг под руководством учителя с целью обращения в различные организации социального назначения;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color w:val="auto"/>
          <w:sz w:val="28"/>
          <w:szCs w:val="28"/>
        </w:rPr>
        <w:t>Мир истории</w:t>
      </w:r>
    </w:p>
    <w:p w:rsidR="005B5BE4" w:rsidRDefault="005B5BE4">
      <w:pPr>
        <w:spacing w:after="0" w:line="360" w:lineRule="auto"/>
        <w:ind w:firstLine="709"/>
        <w:rPr>
          <w:rFonts w:ascii="Times New Roman" w:hAnsi="Times New Roman" w:cs="Times New Roman"/>
          <w:color w:val="auto"/>
          <w:sz w:val="28"/>
          <w:szCs w:val="28"/>
        </w:rPr>
      </w:pPr>
      <w:r>
        <w:rPr>
          <w:rFonts w:ascii="Times New Roman" w:hAnsi="Times New Roman" w:cs="Times New Roman"/>
          <w:sz w:val="28"/>
          <w:szCs w:val="28"/>
          <w:u w:val="single"/>
        </w:rPr>
        <w:t>Минимальный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доступных исторических фактов;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некоторых усвоенных понятий в активной речи;</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последовательные ответы на вопросы, выбор правильного ответа из ряда предложенных вариантов;</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помощи учителя при выполнении учебных задач, самостоятельное исправление ошибок;</w:t>
      </w:r>
    </w:p>
    <w:p w:rsidR="005B5BE4" w:rsidRDefault="005B5BE4">
      <w:pPr>
        <w:pStyle w:val="af5"/>
        <w:tabs>
          <w:tab w:val="left" w:pos="655"/>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усвоение элементов контроля учебной деятельности (с помощью памяток, инструкций, опорных схем);</w:t>
      </w:r>
    </w:p>
    <w:p w:rsidR="005B5BE4" w:rsidRDefault="005B5BE4">
      <w:pPr>
        <w:pStyle w:val="af5"/>
        <w:tabs>
          <w:tab w:val="left" w:pos="662"/>
          <w:tab w:val="left" w:pos="7033"/>
        </w:tabs>
        <w:spacing w:after="0" w:line="360" w:lineRule="auto"/>
        <w:ind w:firstLine="709"/>
        <w:jc w:val="both"/>
        <w:rPr>
          <w:rFonts w:ascii="Times New Roman" w:hAnsi="Times New Roman"/>
          <w:color w:val="auto"/>
          <w:sz w:val="28"/>
          <w:szCs w:val="28"/>
          <w:u w:val="single"/>
        </w:rPr>
      </w:pPr>
      <w:r>
        <w:rPr>
          <w:rFonts w:ascii="Times New Roman" w:hAnsi="Times New Roman"/>
          <w:color w:val="auto"/>
          <w:sz w:val="28"/>
          <w:szCs w:val="28"/>
        </w:rPr>
        <w:t>адекватное реагирование на оценку учебных действий.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знание изученных понятий и наличие представлений по всем разделам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усвоенных исторических понятий в самостоятельных высказываниях;</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участие в беседах по основным темам программы;</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высказывание собственных суждений и личностное отно</w:t>
      </w:r>
      <w:r>
        <w:rPr>
          <w:rFonts w:ascii="Times New Roman" w:hAnsi="Times New Roman"/>
          <w:color w:val="auto"/>
          <w:sz w:val="28"/>
          <w:szCs w:val="28"/>
        </w:rPr>
        <w:softHyphen/>
        <w:t>шение к изученным фактам;</w:t>
      </w:r>
    </w:p>
    <w:p w:rsidR="005B5BE4" w:rsidRDefault="005B5BE4">
      <w:pPr>
        <w:pStyle w:val="af5"/>
        <w:tabs>
          <w:tab w:val="left" w:pos="662"/>
        </w:tabs>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понимание содержания учебных заданий, их выполнение самостоятельно или с помощью учителя;</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самоконтроля при выполнении заданий;</w:t>
      </w:r>
    </w:p>
    <w:p w:rsidR="005B5BE4" w:rsidRDefault="005B5BE4">
      <w:pPr>
        <w:pStyle w:val="af5"/>
        <w:tabs>
          <w:tab w:val="left" w:pos="662"/>
        </w:tabs>
        <w:spacing w:after="0" w:line="360" w:lineRule="auto"/>
        <w:ind w:firstLine="709"/>
        <w:rPr>
          <w:rFonts w:ascii="Times New Roman" w:hAnsi="Times New Roman"/>
          <w:color w:val="auto"/>
          <w:sz w:val="28"/>
          <w:szCs w:val="28"/>
        </w:rPr>
      </w:pPr>
      <w:r>
        <w:rPr>
          <w:rFonts w:ascii="Times New Roman" w:hAnsi="Times New Roman"/>
          <w:color w:val="auto"/>
          <w:sz w:val="28"/>
          <w:szCs w:val="28"/>
        </w:rPr>
        <w:t>владение элементами оценки и самооценки;</w:t>
      </w:r>
    </w:p>
    <w:p w:rsidR="005B5BE4" w:rsidRDefault="005B5BE4">
      <w:pPr>
        <w:pStyle w:val="af5"/>
        <w:tabs>
          <w:tab w:val="left" w:pos="669"/>
        </w:tabs>
        <w:spacing w:after="0" w:line="360" w:lineRule="auto"/>
        <w:ind w:firstLine="709"/>
        <w:rPr>
          <w:rFonts w:ascii="Times New Roman" w:hAnsi="Times New Roman"/>
          <w:b/>
          <w:i/>
          <w:color w:val="auto"/>
          <w:sz w:val="28"/>
          <w:szCs w:val="28"/>
        </w:rPr>
      </w:pPr>
      <w:r>
        <w:rPr>
          <w:rFonts w:ascii="Times New Roman" w:hAnsi="Times New Roman"/>
          <w:color w:val="auto"/>
          <w:sz w:val="28"/>
          <w:szCs w:val="28"/>
        </w:rPr>
        <w:t>проявление интереса к изучению истории.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История Отечества</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основных фактов исторических событий, явлений, процессов;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имен некоторых наиболее известных исторических деятелей (князей, царей, политиков, полководцев, ученых, деятелей культуры);</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понимание значения основных терминов-понятий;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установление по датам последовательности и длительности исторических событий, пользование «Лентой времени»;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описание предметов, событий, исторических героев с опорой на наглядность, составление рассказов о них  по вопросам учителя;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нахождение и показ на исторической карте основных изучаемых объектов и событий;</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объяснение значения основных исторических понятий с помощью учителя.</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хронологических рамок ключевых процессов, дат важнейших событий отечественной истории;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некоторых основных исторических фактов, событий, явлений, процессов; их причины, участников, результаты и значение;</w:t>
      </w:r>
      <w:r>
        <w:rPr>
          <w:rFonts w:ascii="Times New Roman" w:hAnsi="Times New Roman"/>
          <w:sz w:val="28"/>
          <w:szCs w:val="28"/>
        </w:rPr>
        <w:t xml:space="preserve"> составление рассказов об исторических событиях, формулировка выводов об их значении;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мест совершения основных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имен известных исторических деятелей (князей, царей, политиков, полководцев, ученых, деятелей культуры) и</w:t>
      </w:r>
      <w:r>
        <w:rPr>
          <w:rFonts w:ascii="Times New Roman" w:hAnsi="Times New Roman"/>
          <w:sz w:val="28"/>
          <w:szCs w:val="28"/>
        </w:rPr>
        <w:t xml:space="preserve"> составление элементарной характеристики  исторических героев;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sz w:val="28"/>
          <w:szCs w:val="28"/>
        </w:rPr>
        <w:t>формирование первоначальных представлений о взаимосвязи и последовательности важнейших исторических событий;</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понимание «легенды» исторической карты</w:t>
      </w:r>
      <w:r>
        <w:rPr>
          <w:rFonts w:ascii="Times New Roman" w:hAnsi="Times New Roman"/>
          <w:sz w:val="28"/>
          <w:szCs w:val="28"/>
        </w:rPr>
        <w:t xml:space="preserve"> и «чтение» исторической карты с опорой на ее «легенду»</w:t>
      </w:r>
      <w:r>
        <w:rPr>
          <w:rFonts w:ascii="Times New Roman" w:hAnsi="Times New Roman"/>
          <w:bCs/>
          <w:sz w:val="28"/>
          <w:szCs w:val="28"/>
        </w:rPr>
        <w:t>;</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терминов понятий и их определений;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года с веком, установление последовательности и длительности исторических событий;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сравнение, анализ, обобщение исторических фактов;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поиск информации в одном или нескольких источниках;</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установление и раскрытие причинно-следственных связей между историческими событиями и явлениями.</w:t>
      </w:r>
      <w:r>
        <w:rPr>
          <w:rFonts w:ascii="Times New Roman" w:hAnsi="Times New Roman"/>
          <w:b/>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 физической культуре как системе разнообразных форм занятий физическими упражнениями по укреплению здоровья;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правильной осанки; видов стилизованной ходьбы под музыку; комплексов корригирующих упражнений на контроль ощущений (в постановке головы, плеч, позвоночного столба), осанки в движении, положений тела и его частей (в положении стоя); комплексов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(под руководством учителя)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знания об основных физических качествах человека: сила, быстрота, выносливость, гибкость, координация;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демонстрация жизненно важных способов передвижения человека (ходьба, бег, прыжки, лазанье, ходьба на лыжах, плавание);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индивидуальных показателей физического развития (длина и масса тела)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технических действий из базовых видов спорта, применение их в игровой и учебной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из числа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со сверстниками в подвижных и спортивных играх;</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об особенностях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оказание посильной помощи сверстникам при выполнении учебных заданий;</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применение спортивного инвентаря, тренажерных устройств на уроке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состоянии и организации физической культуры и спорта в России, в том числе о Паралимпийских играх и Специальной олимпиаде;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упражнения на осанку, на контроль осанки в движении, положений тела и его частей стоя, сидя, лёжа; комплексы упражнений для укрепления мышечного корсета;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видов лыжного спорта, демонстрация техники лыжных ходов; знание температурных норм для занятий;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знание и измерение индивидуальных показателей физического развития (длина и масса тела),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играх со сверстниками, осуществление их объективного судейства; взаимодействие со сверстниками по правилам проведения подвижных игр и соревнований;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доброжелательное и уважительное объяснение ошибок при выполнении заданий и предложение способов их устранения;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 ведение подсчета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спортивным инвентарем и тренажерным оборудованием;</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правильное размещение спортивных снарядов при организации и проведении подвижных и спортивных игр.</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некоторых материалов;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 xml:space="preserve">представления об основных свойствах используемых материалов;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правил хранения материалов;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отбор (с помощью учителя) материалов и инструментов, необходимых для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принципах действия, общем устройстве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правилах безопасной работы с инструментами и оборудованием, санитарно-гигиенических требованиях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базовыми умениями, лежащими в основе наиболее распространенных про</w:t>
      </w:r>
      <w:r>
        <w:rPr>
          <w:rFonts w:ascii="Times New Roman" w:hAnsi="Times New Roman" w:cs="Times New Roman"/>
          <w:sz w:val="28"/>
          <w:szCs w:val="28"/>
        </w:rPr>
        <w:softHyphen/>
        <w:t>из</w:t>
      </w:r>
      <w:r>
        <w:rPr>
          <w:rFonts w:ascii="Times New Roman" w:hAnsi="Times New Roman" w:cs="Times New Roman"/>
          <w:sz w:val="28"/>
          <w:szCs w:val="28"/>
        </w:rPr>
        <w:softHyphen/>
        <w:t>во</w:t>
      </w:r>
      <w:r>
        <w:rPr>
          <w:rFonts w:ascii="Times New Roman" w:hAnsi="Times New Roman" w:cs="Times New Roman"/>
          <w:sz w:val="28"/>
          <w:szCs w:val="28"/>
        </w:rPr>
        <w:softHyphen/>
        <w:t>дственных технологических процессов (шитье, литье, пиление, строгание и т. д.);</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(с помощью учителя)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представления о разных видах профильного труда (деревообработка, ме</w:t>
      </w:r>
      <w:r>
        <w:rPr>
          <w:rFonts w:ascii="Times New Roman" w:hAnsi="Times New Roman" w:cs="Times New Roman"/>
          <w:sz w:val="28"/>
          <w:szCs w:val="28"/>
        </w:rPr>
        <w:softHyphen/>
        <w:t>таллообработка, швейные, малярные, пе</w:t>
      </w:r>
      <w:r w:rsidR="00912D8C">
        <w:rPr>
          <w:rFonts w:ascii="Times New Roman" w:hAnsi="Times New Roman" w:cs="Times New Roman"/>
          <w:sz w:val="28"/>
          <w:szCs w:val="28"/>
        </w:rPr>
        <w:t>реплетно-картонажные работы, ре</w:t>
      </w:r>
      <w:r>
        <w:rPr>
          <w:rFonts w:ascii="Times New Roman" w:hAnsi="Times New Roman" w:cs="Times New Roman"/>
          <w:sz w:val="28"/>
          <w:szCs w:val="28"/>
        </w:rPr>
        <w:t>монт и производств обуви, сельскохозяйственный труд, автодело, цветоводство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значения и ценности труда;</w:t>
      </w:r>
    </w:p>
    <w:p w:rsidR="005B5BE4" w:rsidRDefault="005B5BE4">
      <w:pPr>
        <w:spacing w:after="0" w:line="360" w:lineRule="auto"/>
        <w:ind w:firstLine="709"/>
        <w:jc w:val="both"/>
        <w:rPr>
          <w:sz w:val="28"/>
          <w:szCs w:val="28"/>
        </w:rPr>
      </w:pPr>
      <w:r>
        <w:rPr>
          <w:rFonts w:ascii="Times New Roman" w:hAnsi="Times New Roman" w:cs="Times New Roman"/>
          <w:sz w:val="28"/>
          <w:szCs w:val="28"/>
        </w:rPr>
        <w:t xml:space="preserve">понимание красоты труда и его результатов; </w:t>
      </w:r>
    </w:p>
    <w:p w:rsidR="005B5BE4" w:rsidRDefault="005B5BE4">
      <w:pPr>
        <w:pStyle w:val="af9"/>
        <w:spacing w:before="0" w:after="0"/>
        <w:ind w:firstLine="709"/>
        <w:jc w:val="both"/>
        <w:rPr>
          <w:sz w:val="28"/>
          <w:szCs w:val="28"/>
        </w:rPr>
      </w:pPr>
      <w:r>
        <w:rPr>
          <w:sz w:val="28"/>
          <w:szCs w:val="28"/>
        </w:rPr>
        <w:t>заботливое и бережное отношение к общественному достоянию и родной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понимание значимости организации школьного рабочего места, обеспечивающего внутреннюю дисциплину;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отношения к результатам собственной и чужой творческой деятельности («нравится»/«не нравится»);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организация (под руководством учителя) совместной работы в группе;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осознание необходимости соблюдения в процессе выполнения трудовых заданий порядка и аккуратности;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выслушивание предложений и мнений товарищей, адекватное реагирование на них;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достижения товарищей, высказывание своих предложений и пожеланий;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проявление заинтересованного отношения к деятельности своих товарищей и результатам их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выполнение общественных поручений по уборке мастерской после уроков трудового обучения; </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(с помощью учителя) возможностей различных материалов, их целенаправленный выбор (с помощью учителя)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экономное расходование материалов;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(с помощью учителя) предстоящей практической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оптимальных и доступных технологических приемов ручной и машинной обработки материалов в зависимости от свойств материалов и поставленных целей;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текущего самоконтроля выполняемых практических действий и корректировка хода практической работы;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понимание общественной значимости своего труда, своих достижений в области трудовой деятельности. </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
          <w:sz w:val="28"/>
          <w:szCs w:val="28"/>
        </w:rPr>
        <w:t>Минимальный и достаточный уровни усвоения предметных результатов по отдельным учебным предметам на конец школьного обучения (</w:t>
      </w:r>
      <w:r>
        <w:rPr>
          <w:rFonts w:ascii="Times New Roman" w:hAnsi="Times New Roman"/>
          <w:b/>
          <w:sz w:val="28"/>
          <w:szCs w:val="28"/>
          <w:lang w:val="en-US"/>
        </w:rPr>
        <w:t>XII</w:t>
      </w:r>
      <w:r>
        <w:rPr>
          <w:rFonts w:ascii="Times New Roman" w:hAnsi="Times New Roman"/>
          <w:b/>
          <w:sz w:val="28"/>
          <w:szCs w:val="28"/>
        </w:rPr>
        <w:t xml:space="preserve"> класс)</w:t>
      </w:r>
      <w:r>
        <w:rPr>
          <w:rFonts w:ascii="Times New Roman" w:hAnsi="Times New Roman"/>
          <w:sz w:val="28"/>
          <w:szCs w:val="28"/>
        </w:rPr>
        <w:t>:</w:t>
      </w:r>
      <w:r>
        <w:rPr>
          <w:rFonts w:ascii="Times New Roman" w:hAnsi="Times New Roman"/>
          <w:b/>
          <w:bCs/>
          <w:i/>
          <w:iCs/>
          <w:sz w:val="24"/>
          <w:szCs w:val="24"/>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Русский язык</w:t>
      </w:r>
    </w:p>
    <w:p w:rsidR="005B5BE4" w:rsidRDefault="005B5BE4">
      <w:pPr>
        <w:pStyle w:val="aff2"/>
        <w:shd w:val="clear" w:color="auto" w:fill="FFFFFF"/>
        <w:spacing w:after="0" w:line="360" w:lineRule="auto"/>
        <w:ind w:left="0" w:firstLine="709"/>
        <w:jc w:val="both"/>
        <w:rPr>
          <w:sz w:val="28"/>
          <w:szCs w:val="28"/>
        </w:rPr>
      </w:pPr>
      <w:r>
        <w:rPr>
          <w:rFonts w:ascii="Times New Roman" w:hAnsi="Times New Roman"/>
          <w:sz w:val="28"/>
          <w:szCs w:val="28"/>
          <w:u w:val="single"/>
        </w:rPr>
        <w:t>Минимальный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представление о языке как основном средстве человеческого общения;</w:t>
      </w:r>
    </w:p>
    <w:p w:rsidR="005B5BE4" w:rsidRDefault="005B5BE4">
      <w:pPr>
        <w:pStyle w:val="p20"/>
        <w:shd w:val="clear" w:color="auto" w:fill="FFFFFF"/>
        <w:spacing w:before="0" w:after="0" w:line="360" w:lineRule="auto"/>
        <w:ind w:firstLine="709"/>
        <w:jc w:val="both"/>
        <w:rPr>
          <w:sz w:val="28"/>
          <w:szCs w:val="28"/>
        </w:rPr>
      </w:pPr>
      <w:r>
        <w:rPr>
          <w:sz w:val="28"/>
          <w:szCs w:val="28"/>
        </w:rPr>
        <w:t xml:space="preserve">образование слов с новым значением с опорой на образец и включение их в различные контексты для решения коммуникативно-речевых задач; </w:t>
      </w:r>
    </w:p>
    <w:p w:rsidR="005B5BE4" w:rsidRDefault="005B5BE4">
      <w:pPr>
        <w:pStyle w:val="p20"/>
        <w:shd w:val="clear" w:color="auto" w:fill="FFFFFF"/>
        <w:spacing w:before="0" w:after="0" w:line="360" w:lineRule="auto"/>
        <w:ind w:firstLine="709"/>
        <w:jc w:val="both"/>
        <w:rPr>
          <w:sz w:val="28"/>
          <w:szCs w:val="28"/>
        </w:rPr>
      </w:pPr>
      <w:r>
        <w:rPr>
          <w:sz w:val="28"/>
          <w:szCs w:val="28"/>
        </w:rPr>
        <w:t>использование однокоренных слов для более точной передачи мысли в устных и письменных текстах;</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использование изученных грамматических категорий при передаче чужих и собственных мыслей;</w:t>
      </w:r>
    </w:p>
    <w:p w:rsidR="005B5BE4" w:rsidRDefault="005B5BE4">
      <w:pPr>
        <w:pStyle w:val="p20"/>
        <w:shd w:val="clear" w:color="auto" w:fill="FFFFFF"/>
        <w:spacing w:before="0" w:after="0" w:line="360" w:lineRule="auto"/>
        <w:ind w:firstLine="709"/>
        <w:jc w:val="both"/>
        <w:rPr>
          <w:sz w:val="28"/>
          <w:szCs w:val="28"/>
        </w:rPr>
      </w:pPr>
      <w:r>
        <w:rPr>
          <w:rStyle w:val="s11"/>
          <w:rFonts w:eastAsia="Arial Unicode MS"/>
          <w:sz w:val="28"/>
          <w:szCs w:val="28"/>
        </w:rPr>
        <w:t>и</w:t>
      </w:r>
      <w:r>
        <w:rPr>
          <w:sz w:val="28"/>
          <w:szCs w:val="28"/>
        </w:rPr>
        <w:t>спользование на письме орфографических правил после предварительного разбора текста на основе готового или коллективного составленного алгоритма;</w:t>
      </w:r>
    </w:p>
    <w:p w:rsidR="005B5BE4" w:rsidRDefault="005B5BE4">
      <w:pPr>
        <w:pStyle w:val="p20"/>
        <w:shd w:val="clear" w:color="auto" w:fill="FFFFFF"/>
        <w:spacing w:before="0" w:after="0" w:line="360" w:lineRule="auto"/>
        <w:ind w:firstLine="709"/>
        <w:jc w:val="both"/>
        <w:rPr>
          <w:sz w:val="28"/>
          <w:szCs w:val="28"/>
        </w:rPr>
      </w:pPr>
      <w:r>
        <w:rPr>
          <w:sz w:val="28"/>
          <w:szCs w:val="28"/>
        </w:rPr>
        <w:t>нахождение в тексте и составление предложений с различным целевым назначением с опорой на представленный образец;</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представления о стилях речи (разговорном, деловом, художественном);</w:t>
      </w:r>
    </w:p>
    <w:p w:rsidR="005B5BE4" w:rsidRDefault="005B5BE4">
      <w:pPr>
        <w:pStyle w:val="p20"/>
        <w:shd w:val="clear" w:color="auto" w:fill="FFFFFF"/>
        <w:spacing w:before="0" w:after="0" w:line="360" w:lineRule="auto"/>
        <w:ind w:firstLine="709"/>
        <w:jc w:val="both"/>
        <w:rPr>
          <w:sz w:val="28"/>
          <w:szCs w:val="28"/>
        </w:rPr>
      </w:pPr>
      <w:r>
        <w:rPr>
          <w:sz w:val="28"/>
          <w:szCs w:val="28"/>
        </w:rPr>
        <w:t>участие в обсуждении и отбор фактического материала (с помощью учителя), необходимого для раскрытия темы и основной мысли текста при решении коммуникативных задач;</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sz w:val="28"/>
          <w:szCs w:val="28"/>
        </w:rPr>
        <w:t>выбор одного заголовка из нескольких предложенных, соответствующих теме текста;</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изученных видов деловых бумаг с опорой на представленный образец;</w:t>
      </w:r>
    </w:p>
    <w:p w:rsidR="005B5BE4" w:rsidRDefault="005B5BE4">
      <w:pPr>
        <w:pStyle w:val="p20"/>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небольших по объему изложений повествовательного текста и повествовательного текста с элементами описания (70-90 слов) после предварительного обсуждения (отработки) всех компонентов текста;</w:t>
      </w:r>
    </w:p>
    <w:p w:rsidR="005B5BE4" w:rsidRDefault="005B5BE4">
      <w:pPr>
        <w:pStyle w:val="p20"/>
        <w:shd w:val="clear" w:color="auto" w:fill="FFFFFF"/>
        <w:spacing w:before="0" w:after="0" w:line="360" w:lineRule="auto"/>
        <w:ind w:firstLine="709"/>
        <w:jc w:val="both"/>
        <w:rPr>
          <w:sz w:val="28"/>
          <w:szCs w:val="28"/>
          <w:u w:val="single"/>
        </w:rPr>
      </w:pPr>
      <w:r>
        <w:rPr>
          <w:rStyle w:val="s11"/>
          <w:rFonts w:eastAsia="Arial Unicode MS"/>
          <w:sz w:val="28"/>
          <w:szCs w:val="28"/>
        </w:rPr>
        <w:t>с</w:t>
      </w:r>
      <w:r>
        <w:rPr>
          <w:sz w:val="28"/>
          <w:szCs w:val="28"/>
        </w:rPr>
        <w:t>оставление и письмо небольших по объему сочинений (60-70 слов) повествовательного характера (с элементами описания) на основе наблюдений, практической деятельности, опорным словам и предложенному плану после предварительной отработки содержания и языкового оформления для решения коммуникативных задач.</w:t>
      </w:r>
    </w:p>
    <w:p w:rsidR="005B5BE4" w:rsidRDefault="005B5BE4">
      <w:pPr>
        <w:pStyle w:val="p20"/>
        <w:shd w:val="clear" w:color="auto" w:fill="FFFFFF"/>
        <w:spacing w:before="0" w:after="0" w:line="360" w:lineRule="auto"/>
        <w:ind w:firstLine="709"/>
        <w:jc w:val="both"/>
        <w:rPr>
          <w:sz w:val="28"/>
          <w:szCs w:val="28"/>
        </w:rPr>
      </w:pPr>
      <w:r>
        <w:rPr>
          <w:sz w:val="28"/>
          <w:szCs w:val="28"/>
          <w:u w:val="single"/>
        </w:rPr>
        <w:t>Достаточный уровень:</w:t>
      </w:r>
    </w:p>
    <w:p w:rsidR="005B5BE4" w:rsidRDefault="005B5BE4">
      <w:pPr>
        <w:pStyle w:val="p20"/>
        <w:shd w:val="clear" w:color="auto" w:fill="FFFFFF"/>
        <w:spacing w:before="0" w:after="0" w:line="360" w:lineRule="auto"/>
        <w:ind w:firstLine="709"/>
        <w:jc w:val="both"/>
        <w:rPr>
          <w:sz w:val="28"/>
          <w:szCs w:val="28"/>
        </w:rPr>
      </w:pPr>
      <w:r>
        <w:rPr>
          <w:sz w:val="28"/>
          <w:szCs w:val="28"/>
        </w:rPr>
        <w:t>первоначальные знания о языке как основном средстве человеческого общения;</w:t>
      </w:r>
    </w:p>
    <w:p w:rsidR="005B5BE4" w:rsidRDefault="005B5BE4">
      <w:pPr>
        <w:pStyle w:val="p19"/>
        <w:shd w:val="clear" w:color="auto" w:fill="FFFFFF"/>
        <w:spacing w:before="0" w:after="0" w:line="360" w:lineRule="auto"/>
        <w:ind w:firstLine="709"/>
        <w:jc w:val="both"/>
        <w:rPr>
          <w:sz w:val="28"/>
          <w:szCs w:val="28"/>
        </w:rPr>
      </w:pPr>
      <w:r>
        <w:rPr>
          <w:sz w:val="28"/>
          <w:szCs w:val="28"/>
        </w:rPr>
        <w:t>образование слов с новым значением, относящихся к разным частям речи, с опорой на схему и их дальнейшее использование для более точной и правильной передачи чужих и собственных мыслей;</w:t>
      </w:r>
    </w:p>
    <w:p w:rsidR="005B5BE4" w:rsidRDefault="005B5BE4">
      <w:pPr>
        <w:pStyle w:val="p19"/>
        <w:shd w:val="clear" w:color="auto" w:fill="FFFFFF"/>
        <w:spacing w:before="0" w:after="0" w:line="360" w:lineRule="auto"/>
        <w:ind w:firstLine="709"/>
        <w:jc w:val="both"/>
        <w:rPr>
          <w:sz w:val="28"/>
          <w:szCs w:val="28"/>
        </w:rPr>
      </w:pPr>
      <w:r>
        <w:rPr>
          <w:sz w:val="28"/>
          <w:szCs w:val="28"/>
        </w:rPr>
        <w:t>составление устных письменных текстов разных типов — описание, повествование, рассуждение (под руководством учителя);</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использование всех изученных грамматических категорий при передаче чужих и собственных мыслей в текстах, относящихся к разным стилям речи;</w:t>
      </w:r>
    </w:p>
    <w:p w:rsidR="005B5BE4" w:rsidRDefault="005B5BE4">
      <w:pPr>
        <w:pStyle w:val="p19"/>
        <w:shd w:val="clear" w:color="auto" w:fill="FFFFFF"/>
        <w:spacing w:before="0" w:after="0" w:line="360" w:lineRule="auto"/>
        <w:ind w:firstLine="709"/>
        <w:jc w:val="both"/>
        <w:rPr>
          <w:sz w:val="28"/>
          <w:szCs w:val="28"/>
        </w:rPr>
      </w:pPr>
      <w:r>
        <w:rPr>
          <w:rStyle w:val="s11"/>
          <w:rFonts w:eastAsia="Arial Unicode MS"/>
          <w:sz w:val="28"/>
          <w:szCs w:val="28"/>
        </w:rPr>
        <w:t>нахождение орфографической трудности в слове</w:t>
      </w:r>
      <w:r>
        <w:rPr>
          <w:sz w:val="28"/>
          <w:szCs w:val="28"/>
        </w:rPr>
        <w:t xml:space="preserve"> и решение орографической задачи (под руководством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пользование орфографическим словарем для уточнения написания слова;</w:t>
      </w:r>
    </w:p>
    <w:p w:rsidR="005B5BE4" w:rsidRDefault="005B5BE4">
      <w:pPr>
        <w:pStyle w:val="p19"/>
        <w:shd w:val="clear" w:color="auto" w:fill="FFFFFF"/>
        <w:spacing w:before="0" w:after="0" w:line="360" w:lineRule="auto"/>
        <w:ind w:firstLine="709"/>
        <w:jc w:val="both"/>
        <w:rPr>
          <w:sz w:val="28"/>
          <w:szCs w:val="28"/>
        </w:rPr>
      </w:pPr>
      <w:r>
        <w:rPr>
          <w:sz w:val="28"/>
          <w:szCs w:val="28"/>
        </w:rPr>
        <w:t>самостоятельное составление предложений различных по интонации и цели высказывания для решения коммуникативных практически значимых задач;</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темы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отбор фактического материала, необходимого для раскрытия основной мысли текста (с помощью учителя);</w:t>
      </w:r>
    </w:p>
    <w:p w:rsidR="005B5BE4" w:rsidRDefault="005B5BE4">
      <w:pPr>
        <w:pStyle w:val="p19"/>
        <w:shd w:val="clear" w:color="auto" w:fill="FFFFFF"/>
        <w:spacing w:before="0" w:after="0" w:line="360" w:lineRule="auto"/>
        <w:ind w:firstLine="709"/>
        <w:jc w:val="both"/>
        <w:rPr>
          <w:sz w:val="28"/>
          <w:szCs w:val="28"/>
        </w:rPr>
      </w:pPr>
      <w:r>
        <w:rPr>
          <w:sz w:val="28"/>
          <w:szCs w:val="28"/>
        </w:rPr>
        <w:t>выбор одного заголовка из нескольких предложенных, соответствующих теме и основной мысли текста;</w:t>
      </w:r>
    </w:p>
    <w:p w:rsidR="005B5BE4" w:rsidRDefault="005B5BE4">
      <w:pPr>
        <w:pStyle w:val="p19"/>
        <w:shd w:val="clear" w:color="auto" w:fill="FFFFFF"/>
        <w:spacing w:before="0" w:after="0" w:line="360" w:lineRule="auto"/>
        <w:ind w:firstLine="709"/>
        <w:jc w:val="both"/>
        <w:rPr>
          <w:sz w:val="28"/>
          <w:szCs w:val="28"/>
        </w:rPr>
      </w:pPr>
      <w:r>
        <w:rPr>
          <w:sz w:val="28"/>
          <w:szCs w:val="28"/>
        </w:rPr>
        <w:t>определение цели устного и письменного текста для решения коммуникативных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sz w:val="28"/>
          <w:szCs w:val="28"/>
        </w:rPr>
        <w:t>отбор языковых средств (с помощью учителя) (с помощью учителя), соответствующих типу текста и стилю речи (без называния терминов) для решения коммуникативно-речевых задач;</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о</w:t>
      </w:r>
      <w:r>
        <w:rPr>
          <w:sz w:val="28"/>
          <w:szCs w:val="28"/>
        </w:rPr>
        <w:t>формление всех видов изученных деловых бумаг;</w:t>
      </w:r>
    </w:p>
    <w:p w:rsidR="005B5BE4" w:rsidRDefault="005B5BE4">
      <w:pPr>
        <w:pStyle w:val="p19"/>
        <w:shd w:val="clear" w:color="auto" w:fill="FFFFFF"/>
        <w:spacing w:before="0" w:after="0" w:line="360" w:lineRule="auto"/>
        <w:ind w:firstLine="709"/>
        <w:jc w:val="both"/>
        <w:rPr>
          <w:rStyle w:val="s11"/>
          <w:rFonts w:eastAsia="Arial Unicode MS"/>
          <w:sz w:val="28"/>
          <w:szCs w:val="28"/>
        </w:rPr>
      </w:pPr>
      <w:r>
        <w:rPr>
          <w:rStyle w:val="s11"/>
          <w:rFonts w:eastAsia="Arial Unicode MS"/>
          <w:sz w:val="28"/>
          <w:szCs w:val="28"/>
        </w:rPr>
        <w:t>п</w:t>
      </w:r>
      <w:r>
        <w:rPr>
          <w:sz w:val="28"/>
          <w:szCs w:val="28"/>
        </w:rPr>
        <w:t>исьмо изложений повествовательных текстов и текстов с элементами описания и рассуждения после предварительного разбора (80-100 слов);</w:t>
      </w:r>
    </w:p>
    <w:p w:rsidR="005B5BE4" w:rsidRDefault="005B5BE4">
      <w:pPr>
        <w:pStyle w:val="p19"/>
        <w:shd w:val="clear" w:color="auto" w:fill="FFFFFF"/>
        <w:spacing w:before="0" w:after="0" w:line="360" w:lineRule="auto"/>
        <w:ind w:firstLine="709"/>
        <w:jc w:val="both"/>
        <w:rPr>
          <w:b/>
          <w:i/>
          <w:sz w:val="28"/>
          <w:szCs w:val="28"/>
          <w:shd w:val="clear" w:color="auto" w:fill="FFFFFF"/>
        </w:rPr>
      </w:pPr>
      <w:r>
        <w:rPr>
          <w:rStyle w:val="s11"/>
          <w:rFonts w:eastAsia="Arial Unicode MS"/>
          <w:sz w:val="28"/>
          <w:szCs w:val="28"/>
        </w:rPr>
        <w:t>п</w:t>
      </w:r>
      <w:r>
        <w:rPr>
          <w:sz w:val="28"/>
          <w:szCs w:val="28"/>
        </w:rPr>
        <w:t>исьмо сочинений-повествований с элементами описания после предварительного коллективного разбора темы, основной мысли, структуры высказывания и выбора необходимых языковых средств (70-80 слов).</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u w:val="single"/>
          <w:shd w:val="clear" w:color="auto" w:fill="FFFFFF"/>
        </w:rPr>
      </w:pPr>
      <w:r>
        <w:rPr>
          <w:rFonts w:ascii="Times New Roman" w:hAnsi="Times New Roman" w:cs="Times New Roman"/>
          <w:b/>
          <w:i/>
          <w:color w:val="auto"/>
          <w:sz w:val="28"/>
          <w:szCs w:val="28"/>
          <w:shd w:val="clear" w:color="auto" w:fill="FFFFFF"/>
        </w:rPr>
        <w:t>Чтение</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shd w:val="clear" w:color="auto" w:fill="FFFFFF"/>
        </w:rPr>
        <w:t>Минимальный уровень</w:t>
      </w:r>
      <w:r>
        <w:rPr>
          <w:rFonts w:ascii="Times New Roman" w:hAnsi="Times New Roman" w:cs="Times New Roman"/>
          <w:color w:val="auto"/>
          <w:sz w:val="28"/>
          <w:szCs w:val="28"/>
          <w:shd w:val="clear" w:color="auto" w:fill="FFFFFF"/>
        </w:rPr>
        <w:t>:</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правильное и осознанное чтение текста вслух, в темпе, обеспечивающем его понимание;</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осознанное чтение молча доступных по содержанию текстов;</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участие в обсуждении прослушанного/прочитанного текста (ответы на вопросы, высказывание собственного мнения, выслушивание мнений одноклассников с соблюдением правил речевого этикета и правил работы в группе), опираясь на содержание текста или личный опыт;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смысловых отношений между поступками героев, событиями (с помощью учителя);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самостоятельное определение темы произведения;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основной мысли произведения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редактирование заголовков пунктов плана в соответствии с темой и основной мысли произведения (части текста); </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деление на части несложных по структуре и содержанию текстов (с помощью учителя) на основе готового плана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ответы на вопросы по содержанию произведения своими словами и с использованием слов автора;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определение собственного отношения к героям (герою) произведения и их поступкам (с помощью учителя);</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пересказ текста по частям на основе коллективно составленного плана и после предварительного анализа;</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нахождение в тексте непонятных слов и выражений, объяснение их значения и смысла с опорой на контекст;</w:t>
      </w:r>
    </w:p>
    <w:p w:rsidR="005B5BE4" w:rsidRDefault="005B5BE4">
      <w:pPr>
        <w:pStyle w:val="aff0"/>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знание наизусть 1-го (небольшого по объему) прозаического отрывка и 10-и стихотворений;</w:t>
      </w:r>
    </w:p>
    <w:p w:rsidR="005B5BE4" w:rsidRDefault="005B5BE4">
      <w:pPr>
        <w:pStyle w:val="aff0"/>
        <w:spacing w:line="360" w:lineRule="auto"/>
        <w:ind w:firstLine="709"/>
        <w:rPr>
          <w:rFonts w:ascii="Times New Roman" w:hAnsi="Times New Roman" w:cs="Times New Roman"/>
          <w:color w:val="auto"/>
          <w:sz w:val="28"/>
          <w:szCs w:val="28"/>
          <w:u w:val="single"/>
        </w:rPr>
      </w:pPr>
      <w:r>
        <w:rPr>
          <w:rFonts w:ascii="Times New Roman" w:hAnsi="Times New Roman" w:cs="Times New Roman"/>
          <w:color w:val="auto"/>
          <w:sz w:val="28"/>
          <w:szCs w:val="28"/>
        </w:rPr>
        <w:t>выбор интересующей литературы (с помощью взрослого); самостоятельное чтение небольших по объему и несложных по содержанию художественных произведений и научно-популярных текстов, выполнение посильных заданий.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auto"/>
          <w:sz w:val="28"/>
          <w:szCs w:val="28"/>
          <w:u w:val="single"/>
        </w:rPr>
        <w:t>Достаточный уровень</w:t>
      </w:r>
      <w:r>
        <w:rPr>
          <w:rFonts w:ascii="Times New Roman" w:hAnsi="Times New Roman" w:cs="Times New Roman"/>
          <w:color w:val="auto"/>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правильное, беглое и осознанное чтение доступных художественных и научно-познавательных текстов вслух и молча;</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разных видов чтения (изучающее (смысловое), выборочное, поисковое);</w:t>
      </w:r>
    </w:p>
    <w:p w:rsidR="005B5BE4" w:rsidRDefault="005B5BE4">
      <w:pPr>
        <w:shd w:val="clear" w:color="auto" w:fill="FFFFFF"/>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овладение элементарными приёмами анализа художественных, научно-познавательных и учебных текстов с использованием элементарных литературоведческих понятий.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осознанное восприятие и оценка содержания и специфики различных текстов; участие в их обсуждении;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целенаправленное и осознанное восприятие произведений живописи и музыки, близких по тематике художественным текстам;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активное участие в </w:t>
      </w:r>
      <w:r>
        <w:rPr>
          <w:rFonts w:ascii="Times New Roman" w:hAnsi="Times New Roman" w:cs="Times New Roman"/>
          <w:sz w:val="28"/>
          <w:szCs w:val="28"/>
        </w:rPr>
        <w:t>диалоге, построенном на основе прочитанного и разобранного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умение оценивать изложенные в произведении факты и явления с аргументацией своей точки зрения;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самостоятельно делить на части несложный по структуре и содержанию </w:t>
      </w:r>
      <w:r>
        <w:rPr>
          <w:rFonts w:ascii="Times New Roman" w:hAnsi="Times New Roman" w:cs="Times New Roman"/>
          <w:color w:val="000000"/>
          <w:sz w:val="28"/>
          <w:szCs w:val="28"/>
        </w:rPr>
        <w:t>текст;</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самостоятельный выбор (или с помощью педагога) интересующей литературы;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чтение выбранной обучающимися художественной и научно-художественной литературы с последующим ее обсуждением;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пользование справочными источниками для получения дополнительной информации;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самостоятельное составление краткого отзыва на прочитанное произведение;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заучивание наизусть стихотворений и отрывков из прозаических произведений (соответственно 12 и 3).</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Математика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знаменатели;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и проверку вычислений путем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3-4 арифметических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числовой ряд чисел в пределах 1 000 000, читать, записывать и сравнивать целые числа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присчитывать и отсчитывать (устно) разрядными единцами и числовыми группами (по 2, 20, 200, 2 000, 20 000, 200 000; 5, 50, 500, 5 000, 50 000)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табличные случаи умножения и получаемые из них случаи деления;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названия, обозначения, соотношения крупных и мелких единиц измерения стоимости, длины, массы, времени, площади, объема;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записывать числа, полученные при измерении площади и объема, в виде десятичной дроби;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устно арифметические действия с целыми числами, полученными при счете и при измерении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письменно арифметические действия с многозначными числами и числами, полученными при измерении, в пределах 1 000 000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сложение и вычитание с обыкновенными дробями, имеющими одинаковые и разные знаменатели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десятичными дробями (все случаи) и проверку вычислений с помощью обратного арифметического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выполнять арифметические действия с целыми числами до 1 000 000 и десятичными дробями с использованием микрокалькулятора и проверкой вычислений путем повторного использования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находить одну или несколько долей (процентов) от числа, число по одной его доли (проценту), в том числе с использованием микрокалькулятора;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использовать дроби (обыкновенные и десятичные) и проценты в диаграммах;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все простые задачи, составные задачи в 3-5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задачи экономической направленности;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распознавать, различать и называть геометрические фигуры (точка, линия (кривая, прямая), отрезок, ломаная, угол, многоугольник, треугольник, прямоугольник, квадрат, окружность, круг, параллелограмм, ромб) и тела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строить с помощью линейки, чертежного угольника, циркуля, транспортира линии, углы, многоугольники, окружности в разном положении на плоскости, в том числе симметричные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периметр многоугольника, площадь прямоугольника, объем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вычислять длину окружности, площадь круга;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применять математические знания для решения профессиональных трудовых задач.</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
          <w:i/>
          <w:sz w:val="28"/>
          <w:szCs w:val="28"/>
        </w:rPr>
        <w:t>Информатика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знать правила жизни людей в мире информации: избирательность в потреблении информации, уважение к личной информации другого человека, к процессу учения, к состоянию неполного знания и другим аспектам;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иметь представления о компьютере как универсальном устройстве обработки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решать учебные задачи с использованием общедоступных в школе средств ИКТ и источников информации в соответствии с особыми образовательными потребностями и возможностями обучающихся;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компьютером для поиска, получения, хранения, воспроизведения и передачи необходимой информации;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пользоваться доступными приёмами работы с готовой текстовой, визуальной, звуковой информацией в сети Интернет;</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sz w:val="28"/>
          <w:szCs w:val="28"/>
        </w:rPr>
        <w:t>владеть диалогической формой коммуникации, используя средства и инструменты ИКТ и дистанционного общения.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Основы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отдельных видов продуктов, относящихся к разным группам по их основным характеристикам;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несложных блюд (бутербродов, салатов,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соблюдение санитарно-гигиенических требований к процессу приготовления пищи и требований техники безопасности при приготовлении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(под руководством учителя) мелкого ремонта и обновление одежды;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решение типовых практических задач (под руководством педагога) посредством обращения в торговые предприятия и предприятия бытового обслуживания;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совершение покупок товаров повседневного спроса и знание способов определения правильности отпуска товаров;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различными средствами связи, включая Интернет-средства;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и соблюдение санитарно-гигиенических правил для девушек и юношей;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мер по предупреждению инфекционных заболеваний;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правил ухода за больным;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коллективное планирование семейного бюджета;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заполнение различных деловых бумаг (с опорой на образец), необходимых для дальнейшего трудоустройства;</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соблюдение морально-этических норм и правил современного общества;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способов хранения и переработки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ежедневного и праздничного меню из предложенных продуктов питания;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сметы расходов на продукты питания в соответствии с меню;</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приготовление известных блюд (холодных и горячих закусок, первых и вторых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необходимого товара из ряда предложенных в соответствии с его потребительскими характеристиками;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навыки обращения в различные учреждения и организации; ведение конструктивного диалога с работниками учреждений и организаций;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пользование услугами предприятий службы быта, торговли, связи, медицинской помощи, государственных учреждений и учреждений по трудоустройству для решения практически значимых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основных статей семейного бюджета; самостоятельный расчет расходов и доходов семейного бюджета;</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самостоятельное заполнение документов, необходимых для приема на работу (заявление, резюме, автобиография);</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Обществоведение</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u w:val="single"/>
        </w:rPr>
        <w:t>Минимальный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названия страны, в которой мы живем; названий государственных символов России;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том, что поведение человека в обществе регулируют определенные правила (нормы) и законы;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названия основного закона страны, по которому мы живем;</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написание некоторых деловых бумаг (с помощью педагога), заполнение стандартных бланков.</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u w:val="single"/>
        </w:rPr>
        <w:t>Достаточный уровень:</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знание некоторых понятий (мораль, право, государство, Конституция, гражданин);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представление о правонарушениях и видах правовой ответственности;</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 xml:space="preserve">представление о законодательной, исполнительной и судебной власти РФ; </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знание основных прав и обязанностей гражданина РФ;</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 xml:space="preserve">знание основных изученных терминов и их определения;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написание заявлений, расписок, просьб, ходатайств;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оформление стандартных бланков;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знание названий и назначения правовых организаций, в которые следует обращаться для решения практических жизненных задач;</w:t>
      </w:r>
    </w:p>
    <w:p w:rsidR="005B5BE4" w:rsidRDefault="005B5BE4">
      <w:pPr>
        <w:pStyle w:val="aff2"/>
        <w:spacing w:after="0" w:line="360" w:lineRule="auto"/>
        <w:ind w:left="0" w:firstLine="709"/>
        <w:jc w:val="both"/>
        <w:rPr>
          <w:rFonts w:ascii="Times New Roman" w:hAnsi="Times New Roman"/>
          <w:b/>
          <w:bCs/>
          <w:i/>
          <w:iCs/>
          <w:sz w:val="28"/>
          <w:szCs w:val="28"/>
        </w:rPr>
      </w:pPr>
      <w:r>
        <w:rPr>
          <w:rFonts w:ascii="Times New Roman" w:hAnsi="Times New Roman"/>
          <w:sz w:val="28"/>
          <w:szCs w:val="28"/>
        </w:rPr>
        <w:t>поиск информации в разных источниках.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
          <w:bCs/>
          <w:i/>
          <w:iCs/>
          <w:sz w:val="28"/>
          <w:szCs w:val="28"/>
        </w:rPr>
        <w:t>Этика:</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Минимальный уровень:</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rPr>
        <w:t>представления о некоторых этических нормах;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bCs/>
          <w:iCs/>
          <w:sz w:val="28"/>
          <w:szCs w:val="28"/>
        </w:rPr>
        <w:t>высказывание отношения к поступкам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iCs/>
          <w:sz w:val="28"/>
          <w:szCs w:val="28"/>
          <w:u w:val="single"/>
        </w:rPr>
      </w:pPr>
      <w:r>
        <w:rPr>
          <w:rFonts w:ascii="Times New Roman" w:hAnsi="Times New Roman"/>
          <w:bCs/>
          <w:sz w:val="28"/>
          <w:szCs w:val="28"/>
        </w:rPr>
        <w:t>признание возможности сущес</w:t>
      </w:r>
      <w:r>
        <w:rPr>
          <w:rFonts w:ascii="Times New Roman" w:hAnsi="Times New Roman"/>
          <w:bCs/>
          <w:sz w:val="28"/>
          <w:szCs w:val="28"/>
        </w:rPr>
        <w:softHyphen/>
        <w:t>тво</w:t>
      </w:r>
      <w:r>
        <w:rPr>
          <w:rFonts w:ascii="Times New Roman" w:hAnsi="Times New Roman"/>
          <w:bCs/>
          <w:sz w:val="28"/>
          <w:szCs w:val="28"/>
        </w:rPr>
        <w:softHyphen/>
        <w:t>вания различных точек зрения и права каждого иметь свою точку зрения.</w:t>
      </w:r>
    </w:p>
    <w:p w:rsidR="005B5BE4" w:rsidRDefault="005B5BE4">
      <w:pPr>
        <w:pStyle w:val="26"/>
        <w:autoSpaceDE w:val="0"/>
        <w:spacing w:after="0" w:line="360" w:lineRule="auto"/>
        <w:ind w:left="0" w:firstLine="709"/>
        <w:jc w:val="both"/>
        <w:rPr>
          <w:rFonts w:ascii="Times New Roman" w:hAnsi="Times New Roman"/>
          <w:bCs/>
          <w:iCs/>
          <w:sz w:val="28"/>
          <w:szCs w:val="28"/>
        </w:rPr>
      </w:pPr>
      <w:r>
        <w:rPr>
          <w:rFonts w:ascii="Times New Roman" w:hAnsi="Times New Roman"/>
          <w:bCs/>
          <w:iCs/>
          <w:sz w:val="28"/>
          <w:szCs w:val="28"/>
          <w:u w:val="single"/>
        </w:rPr>
        <w:t>Достаточный уровень:</w:t>
      </w:r>
    </w:p>
    <w:p w:rsidR="005B5BE4" w:rsidRDefault="005B5BE4">
      <w:pPr>
        <w:pStyle w:val="26"/>
        <w:autoSpaceDE w:val="0"/>
        <w:spacing w:after="0" w:line="360" w:lineRule="auto"/>
        <w:ind w:left="0" w:firstLine="709"/>
        <w:jc w:val="both"/>
        <w:rPr>
          <w:rFonts w:ascii="Times New Roman" w:hAnsi="Times New Roman"/>
          <w:sz w:val="28"/>
          <w:szCs w:val="28"/>
        </w:rPr>
      </w:pPr>
      <w:r>
        <w:rPr>
          <w:rFonts w:ascii="Times New Roman" w:hAnsi="Times New Roman"/>
          <w:bCs/>
          <w:iCs/>
          <w:sz w:val="28"/>
          <w:szCs w:val="28"/>
        </w:rPr>
        <w:t>аргументированная оценка поступков героев литературных произведений (кинофильмов), одноклассников, сверстников и других людей с учетом сформированных представлений об этических нормах и правилах;</w:t>
      </w:r>
    </w:p>
    <w:p w:rsidR="005B5BE4" w:rsidRDefault="005B5BE4">
      <w:pPr>
        <w:pStyle w:val="26"/>
        <w:autoSpaceDE w:val="0"/>
        <w:spacing w:after="0" w:line="360" w:lineRule="auto"/>
        <w:ind w:left="0" w:firstLine="709"/>
        <w:jc w:val="both"/>
        <w:rPr>
          <w:rFonts w:ascii="Times New Roman" w:hAnsi="Times New Roman"/>
          <w:bCs/>
          <w:sz w:val="28"/>
          <w:szCs w:val="28"/>
        </w:rPr>
      </w:pPr>
      <w:r>
        <w:rPr>
          <w:rFonts w:ascii="Times New Roman" w:hAnsi="Times New Roman"/>
          <w:sz w:val="28"/>
          <w:szCs w:val="28"/>
        </w:rPr>
        <w:t>понимание личной ответст</w:t>
      </w:r>
      <w:r>
        <w:rPr>
          <w:rFonts w:ascii="Times New Roman" w:hAnsi="Times New Roman"/>
          <w:sz w:val="28"/>
          <w:szCs w:val="28"/>
        </w:rPr>
        <w:softHyphen/>
        <w:t>венности за свои поступки на основе представлений об эти</w:t>
      </w:r>
      <w:r>
        <w:rPr>
          <w:rFonts w:ascii="Times New Roman" w:hAnsi="Times New Roman"/>
          <w:sz w:val="28"/>
          <w:szCs w:val="28"/>
        </w:rPr>
        <w:softHyphen/>
        <w:t>ческих нормах и правилах поведения в современном обществе;</w:t>
      </w:r>
    </w:p>
    <w:p w:rsidR="005B5BE4" w:rsidRDefault="005B5BE4">
      <w:pPr>
        <w:pStyle w:val="26"/>
        <w:autoSpaceDE w:val="0"/>
        <w:spacing w:after="0" w:line="360" w:lineRule="auto"/>
        <w:ind w:left="0" w:firstLine="709"/>
        <w:jc w:val="both"/>
        <w:rPr>
          <w:rFonts w:ascii="Times New Roman" w:hAnsi="Times New Roman"/>
          <w:b/>
          <w:i/>
          <w:sz w:val="28"/>
          <w:szCs w:val="28"/>
        </w:rPr>
      </w:pPr>
      <w:r>
        <w:rPr>
          <w:rFonts w:ascii="Times New Roman" w:hAnsi="Times New Roman"/>
          <w:bCs/>
          <w:sz w:val="28"/>
          <w:szCs w:val="28"/>
        </w:rPr>
        <w:t>ведение диалога с учетом наличия разных точек зрения, ар</w:t>
      </w:r>
      <w:r>
        <w:rPr>
          <w:rFonts w:ascii="Times New Roman" w:hAnsi="Times New Roman"/>
          <w:bCs/>
          <w:sz w:val="28"/>
          <w:szCs w:val="28"/>
        </w:rPr>
        <w:softHyphen/>
        <w:t>гументация своей по</w:t>
      </w:r>
      <w:r>
        <w:rPr>
          <w:rFonts w:ascii="Times New Roman" w:hAnsi="Times New Roman"/>
          <w:bCs/>
          <w:sz w:val="28"/>
          <w:szCs w:val="28"/>
        </w:rPr>
        <w:softHyphen/>
        <w:t>зи</w:t>
      </w:r>
      <w:r>
        <w:rPr>
          <w:rFonts w:ascii="Times New Roman" w:hAnsi="Times New Roman"/>
          <w:bCs/>
          <w:sz w:val="28"/>
          <w:szCs w:val="28"/>
        </w:rPr>
        <w:softHyphen/>
        <w:t>ции в процессе личного и делового общения, соблюдение этики взаимоотношений в процессе взаимодействия с разными людьми.</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b/>
          <w:i/>
          <w:color w:val="auto"/>
          <w:sz w:val="28"/>
          <w:szCs w:val="28"/>
        </w:rPr>
        <w:t>Физическая культура: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Минимальный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физической культуре как части общей культуры современного общества;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осознание влияния физических упражнений на физическое развитие и развитие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понимание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профилактики травматизма, подготовки мест для занятий физической культурой;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выбор спортивной одежды и обуви в зависимости от погодных условий и времени года;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правил оказания доврачебной помощи при травмах и ушибах во время самостоятельных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занятий физической культурой, спортивных игр (под руководством учителя) для организации индивидуального отдыха, укрепления здоровья, повышения уровня физических качеств;</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занятий физическими упражнениями в режиме дня;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комплексов физических упражнений (под руководством учителя), направленных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представление о закаливании организма; знание основных правил закаливания, правил безопасности и гигиенических требований;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строевых действий в шеренге и колонне;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упражнений, воздействующих на развитие основных физических качеств человека (силы, ловкости, быстроты, гибкости и координации);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усвоенных акробатических и гимнастических комбинаций из числа хорошо усвоенных (под руководством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легкоатлетических упражнений в беге и прыжках в соответствии с возрастными и психофизическими особенностями;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(под руководством учителя) в условиях учебной и игровой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в подвижных и спортивных играх, осуществление их судейства;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некоторых особенностей физической культуры разных народов, связи физической культуры с природными, географическими особенностями, традициями и обычаями народа, понимать связи физической культуры с трудовой и военной деятельностью;</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объяснение правил, техники выполнения двигательных действий, анализ и нахождение ошибок (с помощью учителя);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использование разметки спортивной площадки при выполнении физических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правильная ориентировка в пространстве спортивного зала и на стадионе;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размещение спортивных снарядов при организации и проведении подвижных и спортивных игр</w:t>
      </w:r>
    </w:p>
    <w:p w:rsidR="005B5BE4" w:rsidRDefault="005B5BE4">
      <w:pPr>
        <w:suppressAutoHyphens w:val="0"/>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правильное применение спортивного инвентаря, тренажерных устройств на уроке физической культуры и во время самостоятельных занятий.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u w:val="single"/>
        </w:rPr>
        <w:t>Достаточный уровень:</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об основных направлениях развития и формах организации физической культуры и спорта в современном обществе (Олимпийской, Параолимпийское движение, Специальные олимпийские игры);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применение правил профилактики травматизма в процессе занятий физическими упражнениями;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определение основных показателей состояния человека и его физического развития (длина и масса тела, частота сердечных сокращений) их сравнение их с возрастной нормой;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составление (под руководством учителя) комплексов физических упражнений оздоровительной, тренирующей и корригирующей направленности;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планирование и использование занятий физическими упражнениями в режиме дня, организация отдыха и досуга с использованием средств физической культуры;</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общеразвивающих и корригирующих упражнений без предметов, целенаправленно воздействующих на развитие основных физических качеств человека;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самостоятельное выполнение упражнений по коррекции осанки и телосложения;</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и проведение занятий физической культурой с разной целевой направленностью, отбор физических упражнений и их самостоятельное выполнение в группах (под контролем учителя) с заданной дозировкой нагрузки;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применение способов регулирования нагрузки за счет пауз, чередования нагрузки и отдыха, дыхательных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подача строевых команд, ведение подсчёта при выполнении общеразвивающих упражнений;</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акробатических и гимнастических комбинаций на доступном техническом уровне;</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выполнение основных технических действий и приемов игры в футбол, баскетбол, волейбол в условиях учебной, игровой и соревновательной деятельности;</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выполнение передвижений на лыжах усвоенными способами; </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знание особенностей физической культуры разных народов, связи физической культуры с природными, географическими особенностями, традициями и обычаями народа;</w:t>
      </w:r>
    </w:p>
    <w:p w:rsidR="005B5BE4" w:rsidRDefault="005B5BE4">
      <w:pPr>
        <w:suppressAutoHyphens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адекватное взаимодействие с товарищами при выполнении заданий по физической культуре;</w:t>
      </w:r>
    </w:p>
    <w:p w:rsidR="005B5BE4" w:rsidRDefault="005B5BE4">
      <w:pPr>
        <w:suppressAutoHyphens w:val="0"/>
        <w:spacing w:after="0" w:line="360" w:lineRule="auto"/>
        <w:ind w:firstLine="709"/>
        <w:jc w:val="both"/>
        <w:rPr>
          <w:rFonts w:ascii="Times New Roman" w:hAnsi="Times New Roman" w:cs="Times New Roman"/>
          <w:b/>
          <w:i/>
          <w:sz w:val="28"/>
          <w:szCs w:val="28"/>
        </w:rPr>
      </w:pPr>
      <w:r>
        <w:rPr>
          <w:rFonts w:ascii="Times New Roman" w:hAnsi="Times New Roman" w:cs="Times New Roman"/>
          <w:color w:val="auto"/>
          <w:sz w:val="28"/>
          <w:szCs w:val="28"/>
        </w:rPr>
        <w:t>самостоятельное объяснение правил, техники выполнения двигательных действий, анализ и нахождение ошибок.</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b/>
          <w:i/>
          <w:sz w:val="28"/>
          <w:szCs w:val="28"/>
        </w:rPr>
        <w:t>Профильный труд</w:t>
      </w:r>
      <w:r>
        <w:rPr>
          <w:rFonts w:ascii="Times New Roman" w:hAnsi="Times New Roman"/>
          <w:i/>
          <w:sz w:val="28"/>
          <w:szCs w:val="28"/>
        </w:rPr>
        <w:t>:</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u w:val="single"/>
        </w:rPr>
        <w:t>Минимальный уровень:</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знание названий материалов; процесса их изготовления; изделий, которые из них изготавливаются и применяются в быту, игре, учебе, отдыхе;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знание свойств материалов и правил хранения; санитарно-гигиенических требований при работе с производственными материалами;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принципов действия, общего устройства машины и ее основных частей (на примере изучения любой современной машины: металлорежущего станка, швейной машины, ткацкого станка, автомобиля, трактора и др.);</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знание и применение правил безопасной работы с инструментами и оборудованием, санитарно-гигиенических требований при выполнении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владение основами современного промышленного и сель</w:t>
      </w:r>
      <w:r>
        <w:rPr>
          <w:rFonts w:ascii="Times New Roman" w:hAnsi="Times New Roman" w:cs="Times New Roman"/>
          <w:sz w:val="28"/>
          <w:szCs w:val="28"/>
        </w:rPr>
        <w:softHyphen/>
        <w:t>с</w:t>
      </w:r>
      <w:r>
        <w:rPr>
          <w:rFonts w:ascii="Times New Roman" w:hAnsi="Times New Roman" w:cs="Times New Roman"/>
          <w:sz w:val="28"/>
          <w:szCs w:val="28"/>
        </w:rPr>
        <w:softHyphen/>
        <w:t>ко</w:t>
      </w:r>
      <w:r>
        <w:rPr>
          <w:rFonts w:ascii="Times New Roman" w:hAnsi="Times New Roman" w:cs="Times New Roman"/>
          <w:sz w:val="28"/>
          <w:szCs w:val="28"/>
        </w:rPr>
        <w:softHyphen/>
        <w:t>хо</w:t>
      </w:r>
      <w:r>
        <w:rPr>
          <w:rFonts w:ascii="Times New Roman" w:hAnsi="Times New Roman" w:cs="Times New Roman"/>
          <w:sz w:val="28"/>
          <w:szCs w:val="28"/>
        </w:rPr>
        <w:softHyphen/>
        <w:t>зяй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ного производства, строительства, транспорта, сферы обслуживания;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чтение технологической карты, используемой в процессе изготовления изделия;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стандартного плана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определение утилитарной и эстетической ценности предметов, изделий;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и оценка красоты труда и его результатов;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эстетических ориентиров/эталонов в быту, дома и в школе;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эстетическая оценка предметов и их использование в повседневной жизни в соответствии с эстетической регламентацией, установленной в обществе;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ролей в группе, сотрудничество, осуществление взаимопомощи;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учет мнений товарищей и педагога при организации собственной деятельности и совместной работы;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комментирование и оценка в доброжелательной форме достижений  товарищей;</w:t>
      </w:r>
    </w:p>
    <w:p w:rsidR="005B5BE4" w:rsidRDefault="005B5BE4">
      <w:pPr>
        <w:pStyle w:val="26"/>
        <w:spacing w:after="0" w:line="360" w:lineRule="auto"/>
        <w:ind w:left="0" w:firstLine="709"/>
        <w:jc w:val="both"/>
        <w:rPr>
          <w:rFonts w:ascii="Times New Roman" w:hAnsi="Times New Roman"/>
          <w:sz w:val="28"/>
          <w:szCs w:val="28"/>
          <w:u w:val="single"/>
        </w:rPr>
      </w:pPr>
      <w:r>
        <w:rPr>
          <w:rFonts w:ascii="Times New Roman" w:hAnsi="Times New Roman"/>
          <w:sz w:val="28"/>
          <w:szCs w:val="28"/>
        </w:rPr>
        <w:t>посильное участие в благоустройстве и озеленении территорий; охране природы и окружающей среды.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u w:val="single"/>
        </w:rPr>
        <w:t>Достаточный уровень: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осознанное определение возможностей различных материалов, осуществление их целенаправленного выбора в соответствии с физическими, декоративно-художественными и конструктивными свойствам в зависимости от задач предметно-практической деятельности;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планирование предстоящей практической работы, соотнесение своих действий с поставленной целью;</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осуществление настройки и текущего ремонта инструмента;</w:t>
      </w:r>
    </w:p>
    <w:p w:rsidR="005B5BE4" w:rsidRDefault="005B5BE4">
      <w:pPr>
        <w:spacing w:after="0" w:line="360" w:lineRule="auto"/>
        <w:ind w:firstLine="709"/>
        <w:jc w:val="both"/>
        <w:rPr>
          <w:sz w:val="28"/>
          <w:szCs w:val="28"/>
        </w:rPr>
      </w:pPr>
      <w:r>
        <w:rPr>
          <w:rFonts w:ascii="Times New Roman" w:hAnsi="Times New Roman" w:cs="Times New Roman"/>
          <w:sz w:val="28"/>
          <w:szCs w:val="28"/>
        </w:rPr>
        <w:t>отбор в зависимости от свойств материалов и поставленных целей оптимальных и доступных технологических приемов ручной и машинной обработки материалов;</w:t>
      </w:r>
    </w:p>
    <w:p w:rsidR="005B5BE4" w:rsidRDefault="005B5BE4">
      <w:pPr>
        <w:pStyle w:val="af9"/>
        <w:spacing w:before="0" w:after="0"/>
        <w:ind w:firstLine="709"/>
        <w:jc w:val="both"/>
        <w:rPr>
          <w:sz w:val="28"/>
          <w:szCs w:val="28"/>
        </w:rPr>
      </w:pPr>
      <w:r>
        <w:rPr>
          <w:sz w:val="28"/>
          <w:szCs w:val="28"/>
        </w:rPr>
        <w:t>создание материальных ценностей, имеющих потребительскую стоимость и значение для удовлетворения общественных потребностей;</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sz w:val="28"/>
          <w:szCs w:val="28"/>
        </w:rPr>
        <w:t>самостоятельное определение задач предстоящей работы и оптимальной последовательности действий для реализации замысла;</w:t>
      </w:r>
    </w:p>
    <w:p w:rsidR="005B5BE4" w:rsidRDefault="005B5BE4">
      <w:pPr>
        <w:pStyle w:val="af9"/>
        <w:spacing w:before="0" w:after="0"/>
        <w:ind w:firstLine="709"/>
        <w:jc w:val="both"/>
        <w:rPr>
          <w:sz w:val="28"/>
          <w:szCs w:val="28"/>
        </w:rPr>
      </w:pPr>
      <w:r>
        <w:rPr>
          <w:sz w:val="28"/>
          <w:szCs w:val="28"/>
        </w:rPr>
        <w:t>прогнозирование конечного результата и самостоятельный отбор средств и способов работы для его получения;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владение некоторыми видам общественно-организационного труда (вы</w:t>
      </w:r>
      <w:r>
        <w:rPr>
          <w:rFonts w:ascii="Times New Roman" w:hAnsi="Times New Roman"/>
          <w:sz w:val="28"/>
          <w:szCs w:val="28"/>
        </w:rPr>
        <w:softHyphen/>
        <w:t>по</w:t>
      </w:r>
      <w:r>
        <w:rPr>
          <w:rFonts w:ascii="Times New Roman" w:hAnsi="Times New Roman"/>
          <w:sz w:val="28"/>
          <w:szCs w:val="28"/>
        </w:rPr>
        <w:softHyphen/>
        <w:t>лнение обязанностей бригадира рабочей группы, старосты класса, звеньевого; и т.п.);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понимание общественной значимости своего труда, своих достижений в области трудовой деятельности; способность к самооценке;</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понимание необходимости гармоничного сосуществования предметного мира с миром природы.</w:t>
      </w: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6E5931" w:rsidRDefault="006E5931">
      <w:pPr>
        <w:spacing w:before="120" w:after="0" w:line="240" w:lineRule="auto"/>
        <w:ind w:firstLine="567"/>
        <w:jc w:val="center"/>
        <w:rPr>
          <w:rFonts w:ascii="Times New Roman" w:hAnsi="Times New Roman" w:cs="Times New Roman"/>
          <w:b/>
          <w:sz w:val="28"/>
          <w:szCs w:val="28"/>
        </w:rPr>
      </w:pPr>
    </w:p>
    <w:p w:rsidR="005B5BE4" w:rsidRDefault="005B5BE4" w:rsidP="006E5931">
      <w:pPr>
        <w:spacing w:before="120" w:after="0"/>
        <w:ind w:firstLine="567"/>
        <w:jc w:val="center"/>
        <w:rPr>
          <w:rFonts w:ascii="Times New Roman" w:hAnsi="Times New Roman" w:cs="Times New Roman"/>
          <w:b/>
          <w:i/>
          <w:sz w:val="28"/>
          <w:szCs w:val="28"/>
        </w:rPr>
      </w:pPr>
      <w:r>
        <w:rPr>
          <w:rFonts w:ascii="Times New Roman" w:hAnsi="Times New Roman" w:cs="Times New Roman"/>
          <w:b/>
          <w:sz w:val="28"/>
          <w:szCs w:val="28"/>
        </w:rPr>
        <w:t>2.1.3.</w:t>
      </w:r>
      <w:r>
        <w:rPr>
          <w:rFonts w:ascii="Times New Roman" w:hAnsi="Times New Roman" w:cs="Times New Roman"/>
          <w:b/>
          <w:i/>
          <w:sz w:val="28"/>
          <w:szCs w:val="28"/>
        </w:rPr>
        <w:t> Система оценки достижения обучающимися</w:t>
      </w:r>
    </w:p>
    <w:p w:rsidR="005B5BE4" w:rsidRDefault="005B5BE4" w:rsidP="006E5931">
      <w:pPr>
        <w:spacing w:after="0"/>
        <w:jc w:val="center"/>
        <w:rPr>
          <w:rFonts w:ascii="Times New Roman" w:hAnsi="Times New Roman" w:cs="Times New Roman"/>
          <w:b/>
          <w:i/>
          <w:sz w:val="28"/>
          <w:szCs w:val="28"/>
        </w:rPr>
      </w:pPr>
      <w:r>
        <w:rPr>
          <w:rFonts w:ascii="Times New Roman" w:hAnsi="Times New Roman" w:cs="Times New Roman"/>
          <w:b/>
          <w:i/>
          <w:sz w:val="28"/>
          <w:szCs w:val="28"/>
        </w:rPr>
        <w:t xml:space="preserve">с </w:t>
      </w:r>
      <w:r w:rsidR="006E5931">
        <w:rPr>
          <w:rFonts w:ascii="Times New Roman" w:hAnsi="Times New Roman" w:cs="Times New Roman"/>
          <w:b/>
          <w:i/>
          <w:sz w:val="28"/>
          <w:szCs w:val="28"/>
        </w:rPr>
        <w:t>легкой умственной от</w:t>
      </w:r>
      <w:r w:rsidR="006E5931">
        <w:rPr>
          <w:rFonts w:ascii="Times New Roman" w:hAnsi="Times New Roman" w:cs="Times New Roman"/>
          <w:b/>
          <w:i/>
          <w:sz w:val="28"/>
          <w:szCs w:val="28"/>
        </w:rPr>
        <w:softHyphen/>
        <w:t xml:space="preserve">сталостью </w:t>
      </w:r>
      <w:r>
        <w:rPr>
          <w:rFonts w:ascii="Times New Roman" w:hAnsi="Times New Roman" w:cs="Times New Roman"/>
          <w:b/>
          <w:i/>
          <w:sz w:val="28"/>
          <w:szCs w:val="28"/>
        </w:rPr>
        <w:t>(интеллектуальными нарушениями)</w:t>
      </w:r>
    </w:p>
    <w:p w:rsidR="005B5BE4" w:rsidRDefault="005B5BE4" w:rsidP="006E5931">
      <w:pPr>
        <w:spacing w:after="0"/>
        <w:ind w:firstLine="567"/>
        <w:jc w:val="center"/>
        <w:rPr>
          <w:rFonts w:ascii="Times New Roman" w:hAnsi="Times New Roman" w:cs="Times New Roman"/>
          <w:b/>
          <w:i/>
          <w:sz w:val="28"/>
          <w:szCs w:val="28"/>
        </w:rPr>
      </w:pPr>
      <w:r>
        <w:rPr>
          <w:rFonts w:ascii="Times New Roman" w:hAnsi="Times New Roman" w:cs="Times New Roman"/>
          <w:b/>
          <w:i/>
          <w:sz w:val="28"/>
          <w:szCs w:val="28"/>
        </w:rPr>
        <w:t>планируемых ре</w:t>
      </w:r>
      <w:r>
        <w:rPr>
          <w:rFonts w:ascii="Times New Roman" w:hAnsi="Times New Roman" w:cs="Times New Roman"/>
          <w:b/>
          <w:i/>
          <w:sz w:val="28"/>
          <w:szCs w:val="28"/>
        </w:rPr>
        <w:softHyphen/>
        <w:t>зуль</w:t>
      </w:r>
      <w:r>
        <w:rPr>
          <w:rFonts w:ascii="Times New Roman" w:hAnsi="Times New Roman" w:cs="Times New Roman"/>
          <w:b/>
          <w:i/>
          <w:sz w:val="28"/>
          <w:szCs w:val="28"/>
        </w:rPr>
        <w:softHyphen/>
        <w:t>та</w:t>
      </w:r>
      <w:r>
        <w:rPr>
          <w:rFonts w:ascii="Times New Roman" w:hAnsi="Times New Roman" w:cs="Times New Roman"/>
          <w:b/>
          <w:i/>
          <w:sz w:val="28"/>
          <w:szCs w:val="28"/>
        </w:rPr>
        <w:softHyphen/>
        <w:t xml:space="preserve">тов освоения </w:t>
      </w:r>
    </w:p>
    <w:p w:rsidR="005B5BE4" w:rsidRDefault="005B5BE4" w:rsidP="006E5931">
      <w:pPr>
        <w:spacing w:after="0"/>
        <w:ind w:firstLine="567"/>
        <w:jc w:val="center"/>
        <w:rPr>
          <w:rFonts w:ascii="Times New Roman" w:hAnsi="Times New Roman" w:cs="Times New Roman"/>
          <w:color w:val="auto"/>
          <w:sz w:val="28"/>
          <w:szCs w:val="28"/>
        </w:rPr>
      </w:pPr>
      <w:r>
        <w:rPr>
          <w:rFonts w:ascii="Times New Roman" w:hAnsi="Times New Roman" w:cs="Times New Roman"/>
          <w:b/>
          <w:i/>
          <w:sz w:val="28"/>
          <w:szCs w:val="28"/>
        </w:rPr>
        <w:t>адаптированной основной общеобразовательной программы</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Основными направлениями и целями оце</w:t>
      </w:r>
      <w:r w:rsidR="00912D8C">
        <w:rPr>
          <w:rFonts w:ascii="Times New Roman" w:hAnsi="Times New Roman" w:cs="Times New Roman"/>
          <w:color w:val="auto"/>
          <w:sz w:val="28"/>
          <w:szCs w:val="28"/>
        </w:rPr>
        <w:t>ночной деятельности в соответ</w:t>
      </w:r>
      <w:r>
        <w:rPr>
          <w:rFonts w:ascii="Times New Roman" w:hAnsi="Times New Roman" w:cs="Times New Roman"/>
          <w:color w:val="auto"/>
          <w:sz w:val="28"/>
          <w:szCs w:val="28"/>
        </w:rPr>
        <w:t>ствии с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ваниями Стандарта являются оценка образовательных до</w:t>
      </w:r>
      <w:r>
        <w:rPr>
          <w:rFonts w:ascii="Times New Roman" w:hAnsi="Times New Roman" w:cs="Times New Roman"/>
          <w:color w:val="auto"/>
          <w:sz w:val="28"/>
          <w:szCs w:val="28"/>
        </w:rPr>
        <w:softHyphen/>
        <w:t>сти</w:t>
      </w:r>
      <w:r>
        <w:rPr>
          <w:rFonts w:ascii="Times New Roman" w:hAnsi="Times New Roman" w:cs="Times New Roman"/>
          <w:color w:val="auto"/>
          <w:sz w:val="28"/>
          <w:szCs w:val="28"/>
        </w:rPr>
        <w:softHyphen/>
        <w:t>жений обучающихся и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результатов деятельности образовательных ор</w:t>
      </w:r>
      <w:r>
        <w:rPr>
          <w:rFonts w:ascii="Times New Roman" w:hAnsi="Times New Roman" w:cs="Times New Roman"/>
          <w:color w:val="auto"/>
          <w:sz w:val="28"/>
          <w:szCs w:val="28"/>
        </w:rPr>
        <w:softHyphen/>
        <w:t>ганизаций и педагогических кадров. По</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ченные данные используются для оце</w:t>
      </w:r>
      <w:r>
        <w:rPr>
          <w:rFonts w:ascii="Times New Roman" w:hAnsi="Times New Roman" w:cs="Times New Roman"/>
          <w:color w:val="auto"/>
          <w:sz w:val="28"/>
          <w:szCs w:val="28"/>
        </w:rPr>
        <w:softHyphen/>
        <w:t>нки состояния и т</w:t>
      </w:r>
      <w:r w:rsidR="00912D8C">
        <w:rPr>
          <w:rFonts w:ascii="Times New Roman" w:hAnsi="Times New Roman" w:cs="Times New Roman"/>
          <w:color w:val="auto"/>
          <w:sz w:val="28"/>
          <w:szCs w:val="28"/>
        </w:rPr>
        <w:t>енденций развития системы обра</w:t>
      </w:r>
      <w:r>
        <w:rPr>
          <w:rFonts w:ascii="Times New Roman" w:hAnsi="Times New Roman" w:cs="Times New Roman"/>
          <w:color w:val="auto"/>
          <w:sz w:val="28"/>
          <w:szCs w:val="28"/>
        </w:rPr>
        <w:t xml:space="preserve">зования. </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оценки достижения обучающимися с умственной отсталостью (интеллектуальными нарушениями) планируемых результатов освоения АООП призвана решить следующие задачи: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закреплять основные направления и цели оценочной деятельности, описывать объект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и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ние базовых учебных действий;</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обеспечивать комплексный подход к оценке результатов</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освоения АООП, позволяющий вести оценку предметных и личностных результатов;</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предусматривать оценку достижений обучающихся и оценку эффективности деятельности общеобразовательной организации;</w:t>
      </w:r>
    </w:p>
    <w:p w:rsidR="005B5BE4" w:rsidRDefault="005B5BE4">
      <w:pPr>
        <w:spacing w:after="0" w:line="360" w:lineRule="auto"/>
        <w:ind w:firstLine="720"/>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позволять осуществлять оценку динамики учебных достижений обучающихся и развития их жизненной компетенции.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достижений обучающихся с умственной отсталостью (ин</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в овладении АООП являются значимыми для оценки качества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вания обучающихся. При определении подходов к осуществлению оценки результатов це</w:t>
      </w:r>
      <w:r>
        <w:rPr>
          <w:rFonts w:ascii="Times New Roman" w:hAnsi="Times New Roman" w:cs="Times New Roman"/>
          <w:color w:val="auto"/>
          <w:sz w:val="28"/>
          <w:szCs w:val="28"/>
        </w:rPr>
        <w:softHyphen/>
        <w:t>лесообразно опираться на следующие принципы:</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умственной отсталостью (интеллектуальными нарушениями);</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о</w:t>
      </w:r>
      <w:r>
        <w:rPr>
          <w:rFonts w:ascii="Times New Roman" w:hAnsi="Times New Roman" w:cs="Times New Roman"/>
          <w:sz w:val="28"/>
          <w:szCs w:val="28"/>
        </w:rPr>
        <w:t xml:space="preserve">бъективности оценки, раскрывающей динамику достижений и качественных изменений в психическом и социальном развитии </w:t>
      </w:r>
      <w:r>
        <w:rPr>
          <w:rFonts w:ascii="Times New Roman" w:hAnsi="Times New Roman" w:cs="Times New Roman"/>
          <w:color w:val="auto"/>
          <w:sz w:val="28"/>
          <w:szCs w:val="28"/>
        </w:rPr>
        <w:t>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единства параметров, критериев и инструментария оценки достижений в освоении содержания АООП, что сможет обеспечить объективность оценки в разных образовательных организациях. Для этого необходимым является создание методического обеспечения (описание диагностических материалов, процедур их применения, сбора, формализации, обработки, обобщения и представления полученных данных) процесса осуществления оценки достижений обучающихся.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Эти принципы </w:t>
      </w:r>
      <w:r>
        <w:rPr>
          <w:rFonts w:ascii="Times New Roman" w:hAnsi="Times New Roman" w:cs="Times New Roman"/>
          <w:sz w:val="28"/>
          <w:szCs w:val="28"/>
        </w:rPr>
        <w:t>отражают целостность системы образования обучающихся с умственной отсталостью (интеллектуальными нарушениями), представляют обобщенные характеристики оценки их учебных и личностных достижений.</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разработке системы оценки достижений обучающихся в освоении содержания АООП необходимо ориентироваться на представленный в Стандарте перечень планируемых результатов.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Обеспечение дифференцированной оценки достижений обучающихся с умственной от</w:t>
      </w:r>
      <w:r>
        <w:rPr>
          <w:rFonts w:ascii="Times New Roman" w:hAnsi="Times New Roman" w:cs="Times New Roman"/>
          <w:color w:val="auto"/>
          <w:sz w:val="28"/>
          <w:szCs w:val="28"/>
        </w:rPr>
        <w:softHyphen/>
        <w:t>сталостью (интеллектуальными нарушениями) имеет определяющее значение для оце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 xml:space="preserve">ки качества образования.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В соответствии с требования Стандарта для обучающихся с умственной отсталостью (ин</w:t>
      </w:r>
      <w:r>
        <w:rPr>
          <w:rFonts w:ascii="Times New Roman" w:hAnsi="Times New Roman" w:cs="Times New Roman"/>
          <w:color w:val="auto"/>
          <w:sz w:val="28"/>
          <w:szCs w:val="28"/>
        </w:rPr>
        <w:softHyphen/>
        <w:t>теллектуальными нарушениями) оценке подлежат личностные и предметные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Личностные результаты</w:t>
      </w:r>
      <w:r>
        <w:rPr>
          <w:rFonts w:ascii="Times New Roman" w:hAnsi="Times New Roman" w:cs="Times New Roman"/>
          <w:color w:val="auto"/>
          <w:sz w:val="28"/>
          <w:szCs w:val="28"/>
        </w:rPr>
        <w:t xml:space="preserve"> включают овладение обучающимися социальными (жизненными) компетенциями, необходимыми для решения практико-ориентированных задач и обеспечивающими формирование и развитие социальных отношений обучающихся в различных средах.</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Оценка личностных результатов</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предполагает, прежде всего, оценку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продвижения ребенка в овладении социальными (жизненными) компетенциями, которые, в конечном итоге, составляют основу этих результатов. При </w:t>
      </w:r>
      <w:r>
        <w:rPr>
          <w:rFonts w:ascii="Times New Roman" w:hAnsi="Times New Roman" w:cs="Times New Roman"/>
          <w:color w:val="FF0000"/>
          <w:sz w:val="28"/>
          <w:szCs w:val="28"/>
        </w:rPr>
        <w:t xml:space="preserve"> </w:t>
      </w:r>
      <w:r w:rsidRPr="00912D8C">
        <w:rPr>
          <w:rFonts w:ascii="Times New Roman" w:hAnsi="Times New Roman" w:cs="Times New Roman"/>
          <w:color w:val="auto"/>
          <w:sz w:val="28"/>
          <w:szCs w:val="28"/>
        </w:rPr>
        <w:t>этом, некоторые личностные результаты (например, комплекс результатов: «формирования гражданского самосознания») могут быть оценены</w:t>
      </w:r>
      <w:r w:rsidR="00912D8C" w:rsidRPr="00912D8C">
        <w:rPr>
          <w:rFonts w:ascii="Times New Roman" w:hAnsi="Times New Roman" w:cs="Times New Roman"/>
          <w:color w:val="auto"/>
          <w:sz w:val="28"/>
          <w:szCs w:val="28"/>
        </w:rPr>
        <w:t xml:space="preserve"> исключительно</w:t>
      </w:r>
      <w:r w:rsidRPr="00912D8C">
        <w:rPr>
          <w:rFonts w:ascii="Times New Roman" w:hAnsi="Times New Roman" w:cs="Times New Roman"/>
          <w:color w:val="auto"/>
          <w:sz w:val="28"/>
          <w:szCs w:val="28"/>
        </w:rPr>
        <w:t xml:space="preserve"> качественно.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Всесторонняя и комплексная оценка овладения обучающимися социальными (жизненными) компетенциями может осуществляться на основании применения ме</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да экспертной оценки, который представляет собой процедуру оценки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тов на основе мнений группы специалистов (экспертов). Состав экспертной гру</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пы определяется общеобразовательной организацией и включает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ких и медицинских работников (учителей, воспитателей, учителей-логопедов, пе</w:t>
      </w:r>
      <w:r>
        <w:rPr>
          <w:rFonts w:ascii="Times New Roman" w:hAnsi="Times New Roman" w:cs="Times New Roman"/>
          <w:color w:val="auto"/>
          <w:sz w:val="28"/>
          <w:szCs w:val="28"/>
        </w:rPr>
        <w:softHyphen/>
        <w:t>дагогов-психологов, социальных педагогов, врача невролога, психиатра, педиатра), которые хорошо знают ученика. Для полноты оценки лич</w:t>
      </w:r>
      <w:r>
        <w:rPr>
          <w:rFonts w:ascii="Times New Roman" w:hAnsi="Times New Roman" w:cs="Times New Roman"/>
          <w:color w:val="auto"/>
          <w:sz w:val="28"/>
          <w:szCs w:val="28"/>
        </w:rPr>
        <w:softHyphen/>
        <w:t>ностных результатов освоения обу</w:t>
      </w:r>
      <w:r>
        <w:rPr>
          <w:rFonts w:ascii="Times New Roman" w:hAnsi="Times New Roman" w:cs="Times New Roman"/>
          <w:color w:val="auto"/>
          <w:sz w:val="28"/>
          <w:szCs w:val="28"/>
        </w:rPr>
        <w:softHyphen/>
        <w:t>чающимися с умственной отсталостью (интеллектуальными нарушениями) АООП сле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ет учитывать мнение родителей (законных представителей), поскольку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вой оценки служит анализ изменений поведения обучающегося в по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нев</w:t>
      </w:r>
      <w:r>
        <w:rPr>
          <w:rFonts w:ascii="Times New Roman" w:hAnsi="Times New Roman" w:cs="Times New Roman"/>
          <w:color w:val="auto"/>
          <w:sz w:val="28"/>
          <w:szCs w:val="28"/>
        </w:rPr>
        <w:softHyphen/>
        <w:t>ной жизни в различных социальных средах (школьной и семейной).</w:t>
      </w:r>
      <w:r>
        <w:rPr>
          <w:rFonts w:ascii="Times New Roman" w:hAnsi="Times New Roman" w:cs="Times New Roman"/>
          <w:bCs/>
          <w:color w:val="auto"/>
          <w:sz w:val="28"/>
          <w:szCs w:val="28"/>
        </w:rPr>
        <w:t xml:space="preserve"> Ре</w:t>
      </w:r>
      <w:r>
        <w:rPr>
          <w:rFonts w:ascii="Times New Roman" w:hAnsi="Times New Roman" w:cs="Times New Roman"/>
          <w:bCs/>
          <w:color w:val="auto"/>
          <w:sz w:val="28"/>
          <w:szCs w:val="28"/>
        </w:rPr>
        <w:softHyphen/>
        <w:t>зуль</w:t>
      </w:r>
      <w:r>
        <w:rPr>
          <w:rFonts w:ascii="Times New Roman" w:hAnsi="Times New Roman" w:cs="Times New Roman"/>
          <w:bCs/>
          <w:color w:val="auto"/>
          <w:sz w:val="28"/>
          <w:szCs w:val="28"/>
        </w:rPr>
        <w:softHyphen/>
        <w:t>таты анализа должны быть представлены в форме удобных и понятных всем членам экспертной группы условных единицах: 0 баллов ― нет фиксируемой динамики; 1 балл ― минимальная динамика; 2 балла ― удовлетворительная динамика; 3 балла ― значительная динамика. Подобная оценка необходима эк</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пер</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ной группе для выработки ориентиров в описании динамики развития социальной (жиз</w:t>
      </w:r>
      <w:r>
        <w:rPr>
          <w:rFonts w:ascii="Times New Roman" w:hAnsi="Times New Roman" w:cs="Times New Roman"/>
          <w:bCs/>
          <w:color w:val="auto"/>
          <w:sz w:val="28"/>
          <w:szCs w:val="28"/>
        </w:rPr>
        <w:softHyphen/>
        <w:t>нен</w:t>
      </w:r>
      <w:r>
        <w:rPr>
          <w:rFonts w:ascii="Times New Roman" w:hAnsi="Times New Roman" w:cs="Times New Roman"/>
          <w:bCs/>
          <w:color w:val="auto"/>
          <w:sz w:val="28"/>
          <w:szCs w:val="28"/>
        </w:rPr>
        <w:softHyphen/>
        <w:t>ной) компетенции ребенка.</w:t>
      </w:r>
      <w:r>
        <w:rPr>
          <w:rFonts w:ascii="Times New Roman" w:hAnsi="Times New Roman" w:cs="Times New Roman"/>
          <w:color w:val="auto"/>
          <w:sz w:val="28"/>
          <w:szCs w:val="28"/>
        </w:rPr>
        <w:t xml:space="preserve"> Результаты оценки личностных достижений за</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сят</w:t>
      </w:r>
      <w:r>
        <w:rPr>
          <w:rFonts w:ascii="Times New Roman" w:hAnsi="Times New Roman" w:cs="Times New Roman"/>
          <w:color w:val="auto"/>
          <w:sz w:val="28"/>
          <w:szCs w:val="28"/>
        </w:rPr>
        <w:softHyphen/>
        <w:t>ся в индивидуальную карту развития обучающегося (дневник наблюдений), что позволяет не толь</w:t>
      </w:r>
      <w:r>
        <w:rPr>
          <w:rFonts w:ascii="Times New Roman" w:hAnsi="Times New Roman" w:cs="Times New Roman"/>
          <w:color w:val="auto"/>
          <w:sz w:val="28"/>
          <w:szCs w:val="28"/>
        </w:rPr>
        <w:softHyphen/>
        <w:t>ко представить полную картину динамики целостного развития ребенка, но и отследить наличие или отсутствие изменений по отдельным жизненным ком</w:t>
      </w:r>
      <w:r>
        <w:rPr>
          <w:rFonts w:ascii="Times New Roman" w:hAnsi="Times New Roman" w:cs="Times New Roman"/>
          <w:color w:val="auto"/>
          <w:sz w:val="28"/>
          <w:szCs w:val="28"/>
        </w:rPr>
        <w:softHyphen/>
        <w:t>петенциям.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Основной формой работы участников экспертной группы является психолого-медико-педагогический консилиум.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 основе требований, сформулированных в Стандарте</w:t>
      </w:r>
      <w:r>
        <w:rPr>
          <w:rStyle w:val="a3"/>
          <w:rFonts w:ascii="Times New Roman" w:hAnsi="Times New Roman" w:cs="Times New Roman"/>
          <w:color w:val="auto"/>
          <w:sz w:val="28"/>
          <w:szCs w:val="28"/>
        </w:rPr>
        <w:footnoteReference w:id="8"/>
      </w:r>
      <w:r>
        <w:rPr>
          <w:rFonts w:ascii="Times New Roman" w:hAnsi="Times New Roman" w:cs="Times New Roman"/>
          <w:color w:val="auto"/>
          <w:sz w:val="28"/>
          <w:szCs w:val="28"/>
        </w:rPr>
        <w:t>, Организация разрабатывает программу оценки личностных результатов с учетом типологических и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ных особенностей обучающихся, которая утверждается ло</w:t>
      </w:r>
      <w:r>
        <w:rPr>
          <w:rFonts w:ascii="Times New Roman" w:hAnsi="Times New Roman" w:cs="Times New Roman"/>
          <w:color w:val="auto"/>
          <w:sz w:val="28"/>
          <w:szCs w:val="28"/>
        </w:rPr>
        <w:softHyphen/>
        <w:t>каль</w:t>
      </w:r>
      <w:r>
        <w:rPr>
          <w:rFonts w:ascii="Times New Roman" w:hAnsi="Times New Roman" w:cs="Times New Roman"/>
          <w:color w:val="auto"/>
          <w:sz w:val="28"/>
          <w:szCs w:val="28"/>
        </w:rPr>
        <w:softHyphen/>
        <w:t>ными актами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ции. Программа оценки включает: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полный перечень личностных результатов, прописанных в тексте ФГОС,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общеобразовательной организацией;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перечень параметров и индикаторов оценки каждого результата. Пример представлен в таблице 1:</w:t>
      </w:r>
    </w:p>
    <w:p w:rsidR="005B5BE4" w:rsidRDefault="005B5BE4">
      <w:pPr>
        <w:spacing w:after="0" w:line="360" w:lineRule="auto"/>
        <w:ind w:firstLine="709"/>
        <w:jc w:val="center"/>
        <w:rPr>
          <w:rFonts w:ascii="Times New Roman" w:hAnsi="Times New Roman" w:cs="Times New Roman"/>
          <w:color w:val="auto"/>
          <w:sz w:val="24"/>
          <w:szCs w:val="24"/>
        </w:rPr>
      </w:pPr>
      <w:r>
        <w:rPr>
          <w:rFonts w:ascii="Times New Roman" w:hAnsi="Times New Roman" w:cs="Times New Roman"/>
          <w:color w:val="auto"/>
          <w:sz w:val="28"/>
          <w:szCs w:val="28"/>
        </w:rPr>
        <w:t>Таблица 1. Программа оценки личностных результатов</w:t>
      </w:r>
    </w:p>
    <w:tbl>
      <w:tblPr>
        <w:tblW w:w="0" w:type="auto"/>
        <w:tblInd w:w="-111" w:type="dxa"/>
        <w:tblLayout w:type="fixed"/>
        <w:tblLook w:val="0000"/>
      </w:tblPr>
      <w:tblGrid>
        <w:gridCol w:w="3190"/>
        <w:gridCol w:w="3190"/>
        <w:gridCol w:w="3201"/>
      </w:tblGrid>
      <w:tr w:rsidR="005B5BE4">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Критерий</w:t>
            </w: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Параметры оценки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Индикаторы</w:t>
            </w:r>
          </w:p>
        </w:tc>
      </w:tr>
      <w:tr w:rsidR="005B5BE4">
        <w:trPr>
          <w:trHeight w:val="854"/>
        </w:trPr>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 xml:space="preserve">Владение навыками коммуникации и принятыми ритуалами социального взаимодействия (т.е. самой формой поведения, его социальным рисунком), </w:t>
            </w:r>
            <w:r>
              <w:rPr>
                <w:rFonts w:ascii="Times New Roman" w:hAnsi="Times New Roman" w:cs="Times New Roman"/>
                <w:iCs/>
                <w:color w:val="auto"/>
                <w:sz w:val="24"/>
                <w:szCs w:val="24"/>
              </w:rPr>
              <w:t>в том числе с использованием информационных технологий</w:t>
            </w: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взрос</w:t>
            </w:r>
            <w:r>
              <w:rPr>
                <w:rFonts w:ascii="Times New Roman" w:hAnsi="Times New Roman" w:cs="Times New Roman"/>
                <w:color w:val="auto"/>
                <w:sz w:val="24"/>
                <w:szCs w:val="24"/>
              </w:rPr>
              <w:softHyphen/>
              <w:t>лы</w:t>
            </w:r>
            <w:r>
              <w:rPr>
                <w:rFonts w:ascii="Times New Roman" w:hAnsi="Times New Roman" w:cs="Times New Roman"/>
                <w:color w:val="auto"/>
                <w:sz w:val="24"/>
                <w:szCs w:val="24"/>
              </w:rPr>
              <w:softHyphen/>
              <w:t>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w:t>
            </w:r>
            <w:r>
              <w:rPr>
                <w:rFonts w:ascii="Times New Roman" w:hAnsi="Times New Roman" w:cs="Times New Roman"/>
                <w:color w:val="auto"/>
                <w:sz w:val="24"/>
                <w:szCs w:val="24"/>
              </w:rPr>
              <w:softHyphen/>
              <w:t>му</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w:t>
            </w:r>
            <w:r>
              <w:rPr>
                <w:rFonts w:ascii="Times New Roman" w:hAnsi="Times New Roman" w:cs="Times New Roman"/>
                <w:color w:val="auto"/>
                <w:sz w:val="24"/>
                <w:szCs w:val="24"/>
              </w:rPr>
              <w:softHyphen/>
              <w:t>цию с взрослыми</w:t>
            </w:r>
          </w:p>
        </w:tc>
      </w:tr>
      <w:tr w:rsidR="005B5BE4">
        <w:trPr>
          <w:trHeight w:val="839"/>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281"/>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538"/>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val="restart"/>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сформированность навыков коммуникации со сверстниками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инициировать и поддерживать коммуникацию со сверс</w:t>
            </w:r>
            <w:r>
              <w:rPr>
                <w:rFonts w:ascii="Times New Roman" w:hAnsi="Times New Roman" w:cs="Times New Roman"/>
                <w:color w:val="auto"/>
                <w:sz w:val="24"/>
                <w:szCs w:val="24"/>
              </w:rPr>
              <w:softHyphen/>
              <w:t>т</w:t>
            </w:r>
            <w:r>
              <w:rPr>
                <w:rFonts w:ascii="Times New Roman" w:hAnsi="Times New Roman" w:cs="Times New Roman"/>
                <w:color w:val="auto"/>
                <w:sz w:val="24"/>
                <w:szCs w:val="24"/>
              </w:rPr>
              <w:softHyphen/>
              <w:t>ни</w:t>
            </w:r>
            <w:r>
              <w:rPr>
                <w:rFonts w:ascii="Times New Roman" w:hAnsi="Times New Roman" w:cs="Times New Roman"/>
                <w:color w:val="auto"/>
                <w:sz w:val="24"/>
                <w:szCs w:val="24"/>
              </w:rPr>
              <w:softHyphen/>
              <w:t>ками</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применять аде</w:t>
            </w:r>
            <w:r>
              <w:rPr>
                <w:rFonts w:ascii="Times New Roman" w:hAnsi="Times New Roman" w:cs="Times New Roman"/>
                <w:color w:val="auto"/>
                <w:sz w:val="24"/>
                <w:szCs w:val="24"/>
              </w:rPr>
              <w:softHyphen/>
              <w:t>к</w:t>
            </w:r>
            <w:r>
              <w:rPr>
                <w:rFonts w:ascii="Times New Roman" w:hAnsi="Times New Roman" w:cs="Times New Roman"/>
                <w:color w:val="auto"/>
                <w:sz w:val="24"/>
                <w:szCs w:val="24"/>
              </w:rPr>
              <w:softHyphen/>
              <w:t>ватные способы поведения в разных ситуациях</w:t>
            </w:r>
          </w:p>
        </w:tc>
      </w:tr>
      <w:tr w:rsidR="005B5BE4">
        <w:trPr>
          <w:trHeight w:val="536"/>
        </w:trPr>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vMerge/>
            <w:tcBorders>
              <w:top w:val="single" w:sz="4" w:space="0" w:color="000000"/>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4"/>
                <w:szCs w:val="24"/>
              </w:rPr>
            </w:pP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 xml:space="preserve">способность обращаться за помощью </w:t>
            </w:r>
          </w:p>
        </w:tc>
      </w:tr>
      <w:tr w:rsidR="005B5BE4">
        <w:trPr>
          <w:trHeight w:val="1164"/>
        </w:trPr>
        <w:tc>
          <w:tcPr>
            <w:tcW w:w="3190" w:type="dxa"/>
            <w:vMerge/>
            <w:tcBorders>
              <w:top w:val="single" w:sz="4" w:space="0" w:color="000000"/>
              <w:left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владение средствами коммуникации</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использовать разнообразные средства ко</w:t>
            </w:r>
            <w:r>
              <w:rPr>
                <w:rFonts w:ascii="Times New Roman" w:hAnsi="Times New Roman" w:cs="Times New Roman"/>
                <w:color w:val="auto"/>
                <w:sz w:val="24"/>
                <w:szCs w:val="24"/>
              </w:rPr>
              <w:softHyphen/>
              <w:t>м</w:t>
            </w:r>
            <w:r>
              <w:rPr>
                <w:rFonts w:ascii="Times New Roman" w:hAnsi="Times New Roman" w:cs="Times New Roman"/>
                <w:color w:val="auto"/>
                <w:sz w:val="24"/>
                <w:szCs w:val="24"/>
              </w:rPr>
              <w:softHyphen/>
              <w:t>муникации согласно ситу</w:t>
            </w:r>
            <w:r>
              <w:rPr>
                <w:rFonts w:ascii="Times New Roman" w:hAnsi="Times New Roman" w:cs="Times New Roman"/>
                <w:color w:val="auto"/>
                <w:sz w:val="24"/>
                <w:szCs w:val="24"/>
              </w:rPr>
              <w:softHyphen/>
              <w:t>ации</w:t>
            </w:r>
          </w:p>
        </w:tc>
      </w:tr>
      <w:tr w:rsidR="005B5BE4">
        <w:trPr>
          <w:trHeight w:val="298"/>
        </w:trPr>
        <w:tc>
          <w:tcPr>
            <w:tcW w:w="3190" w:type="dxa"/>
            <w:tcBorders>
              <w:left w:val="single" w:sz="4" w:space="0" w:color="000000"/>
              <w:bottom w:val="single" w:sz="4" w:space="0" w:color="000000"/>
            </w:tcBorders>
          </w:tcPr>
          <w:p w:rsidR="005B5BE4" w:rsidRDefault="005B5BE4">
            <w:pPr>
              <w:autoSpaceDE w:val="0"/>
              <w:snapToGrid w:val="0"/>
              <w:spacing w:after="0" w:line="240" w:lineRule="auto"/>
              <w:jc w:val="both"/>
              <w:rPr>
                <w:rFonts w:ascii="Times New Roman" w:hAnsi="Times New Roman" w:cs="Times New Roman"/>
                <w:color w:val="auto"/>
                <w:sz w:val="28"/>
                <w:szCs w:val="28"/>
              </w:rPr>
            </w:pPr>
          </w:p>
        </w:tc>
        <w:tc>
          <w:tcPr>
            <w:tcW w:w="3190" w:type="dxa"/>
            <w:tcBorders>
              <w:top w:val="single" w:sz="4" w:space="0" w:color="000000"/>
              <w:left w:val="single" w:sz="4" w:space="0" w:color="000000"/>
              <w:bottom w:val="single" w:sz="4" w:space="0" w:color="000000"/>
            </w:tcBorders>
          </w:tcPr>
          <w:p w:rsidR="005B5BE4" w:rsidRDefault="005B5BE4">
            <w:pPr>
              <w:autoSpaceDE w:val="0"/>
              <w:spacing w:after="0" w:line="240" w:lineRule="auto"/>
              <w:jc w:val="both"/>
              <w:rPr>
                <w:rFonts w:ascii="Times New Roman" w:hAnsi="Times New Roman" w:cs="Times New Roman"/>
                <w:color w:val="auto"/>
                <w:sz w:val="24"/>
                <w:szCs w:val="24"/>
              </w:rPr>
            </w:pPr>
            <w:r>
              <w:rPr>
                <w:rFonts w:ascii="Times New Roman" w:hAnsi="Times New Roman" w:cs="Times New Roman"/>
                <w:color w:val="auto"/>
                <w:sz w:val="24"/>
                <w:szCs w:val="24"/>
              </w:rPr>
              <w:t>адекватность применения ритуалов социального взаимодействия</w:t>
            </w:r>
          </w:p>
        </w:tc>
        <w:tc>
          <w:tcPr>
            <w:tcW w:w="3201" w:type="dxa"/>
            <w:tcBorders>
              <w:top w:val="single" w:sz="4" w:space="0" w:color="000000"/>
              <w:left w:val="single" w:sz="4" w:space="0" w:color="000000"/>
              <w:bottom w:val="single" w:sz="4" w:space="0" w:color="000000"/>
              <w:right w:val="single" w:sz="4" w:space="0" w:color="000000"/>
            </w:tcBorders>
          </w:tcPr>
          <w:p w:rsidR="005B5BE4" w:rsidRDefault="005B5BE4">
            <w:pPr>
              <w:autoSpaceDE w:val="0"/>
              <w:spacing w:after="0" w:line="240" w:lineRule="auto"/>
              <w:jc w:val="both"/>
            </w:pPr>
            <w:r>
              <w:rPr>
                <w:rFonts w:ascii="Times New Roman" w:hAnsi="Times New Roman" w:cs="Times New Roman"/>
                <w:color w:val="auto"/>
                <w:sz w:val="24"/>
                <w:szCs w:val="24"/>
              </w:rPr>
              <w:t>способность правильно при</w:t>
            </w:r>
            <w:r>
              <w:rPr>
                <w:rFonts w:ascii="Times New Roman" w:hAnsi="Times New Roman" w:cs="Times New Roman"/>
                <w:color w:val="auto"/>
                <w:sz w:val="24"/>
                <w:szCs w:val="24"/>
              </w:rPr>
              <w:softHyphen/>
              <w:t>менить ритуалы социаль</w:t>
            </w:r>
            <w:r>
              <w:rPr>
                <w:rFonts w:ascii="Times New Roman" w:hAnsi="Times New Roman" w:cs="Times New Roman"/>
                <w:color w:val="auto"/>
                <w:sz w:val="24"/>
                <w:szCs w:val="24"/>
              </w:rPr>
              <w:softHyphen/>
              <w:t>но</w:t>
            </w:r>
            <w:r>
              <w:rPr>
                <w:rFonts w:ascii="Times New Roman" w:hAnsi="Times New Roman" w:cs="Times New Roman"/>
                <w:color w:val="auto"/>
                <w:sz w:val="24"/>
                <w:szCs w:val="24"/>
              </w:rPr>
              <w:softHyphen/>
              <w:t>го взаимодействия согласно ситуации</w:t>
            </w:r>
          </w:p>
        </w:tc>
      </w:tr>
    </w:tbl>
    <w:p w:rsidR="005B5BE4" w:rsidRDefault="005B5BE4">
      <w:pPr>
        <w:spacing w:after="0" w:line="360" w:lineRule="auto"/>
        <w:jc w:val="both"/>
        <w:rPr>
          <w:rFonts w:ascii="Times New Roman" w:hAnsi="Times New Roman" w:cs="Times New Roman"/>
          <w:color w:val="auto"/>
          <w:sz w:val="28"/>
          <w:szCs w:val="28"/>
        </w:rPr>
      </w:pP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3) систему бальной оценки результатов;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документы, в которых отражаются индивидуальные результаты каждого обучающегося (например, Карта индивидуальных достижений ученика) и результаты всего класса (например, Журнал итоговых достижений учащихся __ класса);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5) материалы для проведения процедуры оценки личностных и результатов.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6) локальные акты Организации, регламентирующие все вопросы проведения оценки результатов.</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i/>
          <w:color w:val="auto"/>
          <w:sz w:val="28"/>
          <w:szCs w:val="28"/>
        </w:rPr>
        <w:t>Предметные результаты</w:t>
      </w:r>
      <w:r>
        <w:rPr>
          <w:rFonts w:ascii="Times New Roman" w:hAnsi="Times New Roman" w:cs="Times New Roman"/>
          <w:color w:val="auto"/>
          <w:sz w:val="28"/>
          <w:szCs w:val="28"/>
        </w:rPr>
        <w:t xml:space="preserve"> связаны с овладением обучающимися содержанием каждой предметной области и характеризуют достижения обучающихся в усвоении знаний и умений, способность их применять в практической деятельности.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Оценку предметных результатов</w:t>
      </w:r>
      <w:r>
        <w:rPr>
          <w:rFonts w:ascii="Times New Roman" w:hAnsi="Times New Roman" w:cs="Times New Roman"/>
          <w:bCs/>
          <w:i/>
          <w:color w:val="auto"/>
          <w:sz w:val="28"/>
          <w:szCs w:val="28"/>
        </w:rPr>
        <w:t xml:space="preserve"> </w:t>
      </w:r>
      <w:r>
        <w:rPr>
          <w:rFonts w:ascii="Times New Roman" w:hAnsi="Times New Roman" w:cs="Times New Roman"/>
          <w:bCs/>
          <w:color w:val="auto"/>
          <w:sz w:val="28"/>
          <w:szCs w:val="28"/>
        </w:rPr>
        <w:t xml:space="preserve">целесообразно начинать со второго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т. е. в тот период, когда у обучающихся будут сформированы некоторые начальные навыки чтения, письма и счета. Кроме того, сама учебная деятельность для них будет привычной, и они смогут ее организовывать под руководством учителя</w:t>
      </w:r>
      <w:r>
        <w:rPr>
          <w:rStyle w:val="a3"/>
          <w:rFonts w:ascii="Times New Roman" w:hAnsi="Times New Roman" w:cs="Times New Roman"/>
          <w:bCs/>
          <w:color w:val="auto"/>
          <w:sz w:val="28"/>
          <w:szCs w:val="28"/>
        </w:rPr>
        <w:footnoteReference w:id="9"/>
      </w:r>
      <w:r>
        <w:rPr>
          <w:rFonts w:ascii="Times New Roman" w:hAnsi="Times New Roman" w:cs="Times New Roman"/>
          <w:b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Во время обучения в первом подготовительном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vertAlign w:val="superscript"/>
        </w:rPr>
        <w:t>1</w:t>
      </w:r>
      <w:r>
        <w:rPr>
          <w:rFonts w:ascii="Times New Roman" w:hAnsi="Times New Roman" w:cs="Times New Roman"/>
          <w:bCs/>
          <w:color w:val="auto"/>
          <w:sz w:val="28"/>
          <w:szCs w:val="28"/>
        </w:rPr>
        <w:t xml:space="preserve">-м) и </w:t>
      </w:r>
      <w:r>
        <w:rPr>
          <w:rFonts w:ascii="Times New Roman" w:hAnsi="Times New Roman" w:cs="Times New Roman"/>
          <w:bCs/>
          <w:color w:val="auto"/>
          <w:sz w:val="28"/>
          <w:szCs w:val="28"/>
          <w:lang w:val="en-US"/>
        </w:rPr>
        <w:t>I</w:t>
      </w:r>
      <w:r>
        <w:rPr>
          <w:rFonts w:ascii="Times New Roman" w:hAnsi="Times New Roman" w:cs="Times New Roman"/>
          <w:bCs/>
          <w:color w:val="auto"/>
          <w:sz w:val="28"/>
          <w:szCs w:val="28"/>
        </w:rPr>
        <w:t xml:space="preserve">-м классах, а также в течение первого полугодия </w:t>
      </w:r>
      <w:r>
        <w:rPr>
          <w:rFonts w:ascii="Times New Roman" w:hAnsi="Times New Roman" w:cs="Times New Roman"/>
          <w:bCs/>
          <w:color w:val="auto"/>
          <w:sz w:val="28"/>
          <w:szCs w:val="28"/>
          <w:lang w:val="en-US"/>
        </w:rPr>
        <w:t>II</w:t>
      </w:r>
      <w:r>
        <w:rPr>
          <w:rFonts w:ascii="Times New Roman" w:hAnsi="Times New Roman" w:cs="Times New Roman"/>
          <w:bCs/>
          <w:color w:val="auto"/>
          <w:sz w:val="28"/>
          <w:szCs w:val="28"/>
        </w:rPr>
        <w:t>-го класса целесообразно всячески поощрять и стимулировать работу уче</w:t>
      </w:r>
      <w:r>
        <w:rPr>
          <w:rFonts w:ascii="Times New Roman" w:hAnsi="Times New Roman" w:cs="Times New Roman"/>
          <w:bCs/>
          <w:color w:val="auto"/>
          <w:sz w:val="28"/>
          <w:szCs w:val="28"/>
        </w:rPr>
        <w:softHyphen/>
        <w:t>ников, используя только качественную оценку. При этом не является при</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ци</w:t>
      </w:r>
      <w:r>
        <w:rPr>
          <w:rFonts w:ascii="Times New Roman" w:hAnsi="Times New Roman" w:cs="Times New Roman"/>
          <w:bCs/>
          <w:color w:val="auto"/>
          <w:sz w:val="28"/>
          <w:szCs w:val="28"/>
        </w:rPr>
        <w:softHyphen/>
        <w:t>пи</w:t>
      </w:r>
      <w:r>
        <w:rPr>
          <w:rFonts w:ascii="Times New Roman" w:hAnsi="Times New Roman" w:cs="Times New Roman"/>
          <w:bCs/>
          <w:color w:val="auto"/>
          <w:sz w:val="28"/>
          <w:szCs w:val="28"/>
        </w:rPr>
        <w:softHyphen/>
        <w:t>ально важным, насколько обучающийся продвигается в освоении того или иного учебного предмета. На этом этапе обучения центральным результатом является появление значимых предпосылок учебной де</w:t>
      </w:r>
      <w:r>
        <w:rPr>
          <w:rFonts w:ascii="Times New Roman" w:hAnsi="Times New Roman" w:cs="Times New Roman"/>
          <w:bCs/>
          <w:color w:val="auto"/>
          <w:sz w:val="28"/>
          <w:szCs w:val="28"/>
        </w:rPr>
        <w:softHyphen/>
        <w:t>я</w:t>
      </w:r>
      <w:r>
        <w:rPr>
          <w:rFonts w:ascii="Times New Roman" w:hAnsi="Times New Roman" w:cs="Times New Roman"/>
          <w:bCs/>
          <w:color w:val="auto"/>
          <w:sz w:val="28"/>
          <w:szCs w:val="28"/>
        </w:rPr>
        <w:softHyphen/>
        <w:t>тель</w:t>
      </w:r>
      <w:r>
        <w:rPr>
          <w:rFonts w:ascii="Times New Roman" w:hAnsi="Times New Roman" w:cs="Times New Roman"/>
          <w:bCs/>
          <w:color w:val="auto"/>
          <w:sz w:val="28"/>
          <w:szCs w:val="28"/>
        </w:rPr>
        <w:softHyphen/>
        <w:t>нос</w:t>
      </w:r>
      <w:r>
        <w:rPr>
          <w:rFonts w:ascii="Times New Roman" w:hAnsi="Times New Roman" w:cs="Times New Roman"/>
          <w:bCs/>
          <w:color w:val="auto"/>
          <w:sz w:val="28"/>
          <w:szCs w:val="28"/>
        </w:rPr>
        <w:softHyphen/>
        <w:t>ти, одной из которых является способность ее осуществления не только под прямым и непосредственным руководством и ко</w:t>
      </w:r>
      <w:r>
        <w:rPr>
          <w:rFonts w:ascii="Times New Roman" w:hAnsi="Times New Roman" w:cs="Times New Roman"/>
          <w:bCs/>
          <w:color w:val="auto"/>
          <w:sz w:val="28"/>
          <w:szCs w:val="28"/>
        </w:rPr>
        <w:softHyphen/>
        <w:t>н</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ро</w:t>
      </w:r>
      <w:r>
        <w:rPr>
          <w:rFonts w:ascii="Times New Roman" w:hAnsi="Times New Roman" w:cs="Times New Roman"/>
          <w:bCs/>
          <w:color w:val="auto"/>
          <w:sz w:val="28"/>
          <w:szCs w:val="28"/>
        </w:rPr>
        <w:softHyphen/>
        <w:t xml:space="preserve">лем учителя, но и с определенной долей самостоятельности во взаимодействии с учителем и одноклассниками.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целом оценка достижения обучающимися с умственной отсталостью (интеллектуальными нарушениями) пред</w:t>
      </w:r>
      <w:r>
        <w:rPr>
          <w:rFonts w:ascii="Times New Roman" w:hAnsi="Times New Roman" w:cs="Times New Roman"/>
          <w:color w:val="auto"/>
          <w:sz w:val="28"/>
          <w:szCs w:val="28"/>
        </w:rPr>
        <w:softHyphen/>
        <w:t>метных результатов должна базироваться на принципах ин</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и дифференцированного подходов. Усвоенные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ющимися даже незначительные по объему и эле</w:t>
      </w:r>
      <w:r>
        <w:rPr>
          <w:rFonts w:ascii="Times New Roman" w:hAnsi="Times New Roman" w:cs="Times New Roman"/>
          <w:color w:val="auto"/>
          <w:sz w:val="28"/>
          <w:szCs w:val="28"/>
        </w:rPr>
        <w:softHyphen/>
        <w:t>мен</w:t>
      </w:r>
      <w:r>
        <w:rPr>
          <w:rFonts w:ascii="Times New Roman" w:hAnsi="Times New Roman" w:cs="Times New Roman"/>
          <w:color w:val="auto"/>
          <w:sz w:val="28"/>
          <w:szCs w:val="28"/>
        </w:rPr>
        <w:softHyphen/>
        <w:t>тарные по содержанию знания и умения должны выполнять кор</w:t>
      </w:r>
      <w:r>
        <w:rPr>
          <w:rFonts w:ascii="Times New Roman" w:hAnsi="Times New Roman" w:cs="Times New Roman"/>
          <w:color w:val="auto"/>
          <w:sz w:val="28"/>
          <w:szCs w:val="28"/>
        </w:rPr>
        <w:softHyphen/>
        <w:t>рек</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щую функцию, поскольку они играют определенную роль в становлении лич</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 xml:space="preserve">ти ученика и овладении им социальным опытом.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преодоления формального подхода в оценивании предметных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татов освоения АООП обуча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мися с умственной отсталостью (интеллектуальными нарушениями) необходимо, что</w:t>
      </w:r>
      <w:r>
        <w:rPr>
          <w:rFonts w:ascii="Times New Roman" w:hAnsi="Times New Roman" w:cs="Times New Roman"/>
          <w:color w:val="auto"/>
          <w:sz w:val="28"/>
          <w:szCs w:val="28"/>
        </w:rPr>
        <w:softHyphen/>
        <w:t>бы балльная оценка свидетельствовала о качестве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 xml:space="preserve">енных знаний. В связи с этим основными критериями оценки планируемых результатов являются следующие: соответствие / несоответствие науке и практике; полнота и надежность усвоения; самостоятельность применения усвоенных знаний.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ус</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енные предметные ре</w:t>
      </w:r>
      <w:r>
        <w:rPr>
          <w:rFonts w:ascii="Times New Roman" w:hAnsi="Times New Roman" w:cs="Times New Roman"/>
          <w:color w:val="auto"/>
          <w:sz w:val="28"/>
          <w:szCs w:val="28"/>
        </w:rPr>
        <w:softHyphen/>
        <w:t>зультаты могут быть оценены с точки зрения до</w:t>
      </w:r>
      <w:r>
        <w:rPr>
          <w:rFonts w:ascii="Times New Roman" w:hAnsi="Times New Roman" w:cs="Times New Roman"/>
          <w:color w:val="auto"/>
          <w:sz w:val="28"/>
          <w:szCs w:val="28"/>
        </w:rPr>
        <w:softHyphen/>
        <w:t>сто</w:t>
      </w:r>
      <w:r>
        <w:rPr>
          <w:rFonts w:ascii="Times New Roman" w:hAnsi="Times New Roman" w:cs="Times New Roman"/>
          <w:color w:val="auto"/>
          <w:sz w:val="28"/>
          <w:szCs w:val="28"/>
        </w:rPr>
        <w:softHyphen/>
        <w:t>вер</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как «верные» или «неверные». Критерий «верно» / «неверно» (правильность выполнения задания) сви</w:t>
      </w:r>
      <w:r>
        <w:rPr>
          <w:rFonts w:ascii="Times New Roman" w:hAnsi="Times New Roman" w:cs="Times New Roman"/>
          <w:color w:val="auto"/>
          <w:sz w:val="28"/>
          <w:szCs w:val="28"/>
        </w:rPr>
        <w:softHyphen/>
        <w:t>детельствует о частотности допущения тех или иных ошибок, возможных при</w:t>
      </w:r>
      <w:r>
        <w:rPr>
          <w:rFonts w:ascii="Times New Roman" w:hAnsi="Times New Roman" w:cs="Times New Roman"/>
          <w:color w:val="auto"/>
          <w:sz w:val="28"/>
          <w:szCs w:val="28"/>
        </w:rPr>
        <w:softHyphen/>
        <w:t>чинах их появления, способах их предупреждения или пре</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ния. По критерию полноты предметные результаты могут оцениваться как полные, частично полные и неполные. Самостоятельность выполнения заданий оценивается с позиции наличия / отсутствия помощи и ее видов: задание выполнено полностью самостоятельно; выполнено по словесной инструкции; выполнено с опорой на образец; задание не выполнено при оказании различных видов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овладения АООП выявляются в ходе выполнения обучающимися разных видов заданий, требующих верного решения: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 способу предъявления (устные, письменные, практические);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 характеру выполнения (репродуктивные, продуктивные, творческие).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Чем больше верно выполненных заданий к общему объему, тем выше по</w:t>
      </w:r>
      <w:r>
        <w:rPr>
          <w:rFonts w:ascii="Times New Roman" w:hAnsi="Times New Roman" w:cs="Times New Roman"/>
          <w:color w:val="auto"/>
          <w:sz w:val="28"/>
          <w:szCs w:val="28"/>
        </w:rPr>
        <w:softHyphen/>
        <w:t>казатель надежности полученных результатов, что дает основание оце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вать их как «удовлетворительные», «хорошие», «очень хорошие» (отличные).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 текущей оценочной деятельности целесообразно соотносить результаты, продемонстрированные учеником, с оценками типа:</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 «удовлетворительно» (зачёт), если обучающиеся верно выполняют от 35% до 50% заданий;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«хорошо» ― от 51% до 65% заданий.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«очень хорошо» (отлично) свыше 65%.</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Такой подход не исключает возможности использования традиционной системы отметок по 5</w:t>
      </w:r>
      <w:r>
        <w:rPr>
          <w:rFonts w:ascii="Times New Roman" w:hAnsi="Times New Roman" w:cs="Times New Roman"/>
          <w:color w:val="auto"/>
          <w:sz w:val="28"/>
          <w:szCs w:val="28"/>
        </w:rPr>
        <w:noBreakHyphen/>
        <w:t>балльной шкале, однако требует уточнения и переосмыс</w:t>
      </w:r>
      <w:r>
        <w:rPr>
          <w:rFonts w:ascii="Times New Roman" w:hAnsi="Times New Roman" w:cs="Times New Roman"/>
          <w:color w:val="auto"/>
          <w:sz w:val="28"/>
          <w:szCs w:val="28"/>
        </w:rPr>
        <w:softHyphen/>
        <w:t>ления их наполнения. В любом с</w:t>
      </w:r>
      <w:r w:rsidR="00912D8C">
        <w:rPr>
          <w:rFonts w:ascii="Times New Roman" w:hAnsi="Times New Roman" w:cs="Times New Roman"/>
          <w:color w:val="auto"/>
          <w:sz w:val="28"/>
          <w:szCs w:val="28"/>
        </w:rPr>
        <w:t>лучае, при оценке итоговых пред</w:t>
      </w:r>
      <w:r>
        <w:rPr>
          <w:rFonts w:ascii="Times New Roman" w:hAnsi="Times New Roman" w:cs="Times New Roman"/>
          <w:color w:val="auto"/>
          <w:sz w:val="28"/>
          <w:szCs w:val="28"/>
        </w:rPr>
        <w:t>мет</w:t>
      </w:r>
      <w:r>
        <w:rPr>
          <w:rFonts w:ascii="Times New Roman" w:hAnsi="Times New Roman" w:cs="Times New Roman"/>
          <w:color w:val="auto"/>
          <w:sz w:val="28"/>
          <w:szCs w:val="28"/>
        </w:rPr>
        <w:softHyphen/>
        <w:t>ных результатов следует из всего спектра оценок выбирать такие, которые сти</w:t>
      </w:r>
      <w:r>
        <w:rPr>
          <w:rFonts w:ascii="Times New Roman" w:hAnsi="Times New Roman" w:cs="Times New Roman"/>
          <w:color w:val="auto"/>
          <w:sz w:val="28"/>
          <w:szCs w:val="28"/>
        </w:rPr>
        <w:softHyphen/>
        <w:t>мулировали бы учебную и практическую деятельность обучающегося, ока</w:t>
      </w:r>
      <w:r>
        <w:rPr>
          <w:rFonts w:ascii="Times New Roman" w:hAnsi="Times New Roman" w:cs="Times New Roman"/>
          <w:color w:val="auto"/>
          <w:sz w:val="28"/>
          <w:szCs w:val="28"/>
        </w:rPr>
        <w:softHyphen/>
        <w:t>зывали бы положительное влияние на формирование жизненных компетен</w:t>
      </w:r>
      <w:r>
        <w:rPr>
          <w:rFonts w:ascii="Times New Roman" w:hAnsi="Times New Roman" w:cs="Times New Roman"/>
          <w:color w:val="auto"/>
          <w:sz w:val="28"/>
          <w:szCs w:val="28"/>
        </w:rPr>
        <w:softHyphen/>
        <w:t>ций.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Согласно требованиям Стандарта по завершению реализации АООП проводится итоговая аттестация в форме двух испытаний:</w:t>
      </w:r>
    </w:p>
    <w:p w:rsidR="005B5BE4" w:rsidRDefault="005B5BE4">
      <w:pPr>
        <w:pStyle w:val="Standard"/>
        <w:spacing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первое ― предполагает комплексную оценку предметных результатов усвоения обучающимися русского языка, чтения (литературного чтения), математики и основ социальной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sz w:val="28"/>
          <w:szCs w:val="28"/>
        </w:rPr>
        <w:t>второе ― направлено на оценку знаний и умений по выбранному профилю труда.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самостоятельно разрабатывает содержание и процедуру проведения итоговой аттестации.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Результаты итоговой аттестации оцениваются в форме «зачет» / «не зачет».</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auto"/>
          <w:sz w:val="28"/>
          <w:szCs w:val="28"/>
        </w:rPr>
        <w:t>Оценка деятельности педагогических кадров, осуществляющих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вательную де</w:t>
      </w:r>
      <w:r>
        <w:rPr>
          <w:rFonts w:ascii="Times New Roman" w:hAnsi="Times New Roman" w:cs="Times New Roman"/>
          <w:color w:val="auto"/>
          <w:sz w:val="28"/>
          <w:szCs w:val="28"/>
        </w:rPr>
        <w:softHyphen/>
        <w:t>ятельность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ляется на основе интегративных показателей, свидетельствующих о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ной динамике развития обучающегося («было» ― «стало») или в сложных слу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ях сохранении его пси</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эмо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 xml:space="preserve">ного статуса. </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Cs/>
          <w:sz w:val="28"/>
          <w:szCs w:val="28"/>
        </w:rPr>
        <w:t xml:space="preserve">Оценка результатов деятельности общеобразовательной организации </w:t>
      </w:r>
      <w:r>
        <w:rPr>
          <w:rFonts w:ascii="Times New Roman" w:hAnsi="Times New Roman" w:cs="Times New Roman"/>
          <w:sz w:val="28"/>
          <w:szCs w:val="28"/>
        </w:rPr>
        <w:t>осу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w:t>
      </w:r>
      <w:r>
        <w:rPr>
          <w:rFonts w:ascii="Times New Roman" w:hAnsi="Times New Roman" w:cs="Times New Roman"/>
          <w:sz w:val="28"/>
          <w:szCs w:val="28"/>
        </w:rPr>
        <w:softHyphen/>
        <w:t>ляется в ходе ее аккредитации, а также в рамках аттестации педагогических кад</w:t>
      </w:r>
      <w:r>
        <w:rPr>
          <w:rFonts w:ascii="Times New Roman" w:hAnsi="Times New Roman" w:cs="Times New Roman"/>
          <w:sz w:val="28"/>
          <w:szCs w:val="28"/>
        </w:rPr>
        <w:softHyphen/>
        <w:t>ров. Она проводится на основе результатов итоговой оценки достижения пла</w:t>
      </w:r>
      <w:r>
        <w:rPr>
          <w:rFonts w:ascii="Times New Roman" w:hAnsi="Times New Roman" w:cs="Times New Roman"/>
          <w:sz w:val="28"/>
          <w:szCs w:val="28"/>
        </w:rPr>
        <w:softHyphen/>
        <w:t>нируемых результатов освоения АООП с учётом:</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результатов мониторинговых исследований разного уровня (федерального, регионального, муниципального);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условий реализации АООП ОО;</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особенностей контингента обучающихся.</w:t>
      </w:r>
    </w:p>
    <w:p w:rsidR="005B5BE4" w:rsidRDefault="005B5BE4">
      <w:pPr>
        <w:pStyle w:val="aff"/>
        <w:spacing w:line="360" w:lineRule="auto"/>
        <w:ind w:firstLine="454"/>
        <w:rPr>
          <w:rFonts w:ascii="Times New Roman" w:hAnsi="Times New Roman" w:cs="Times New Roman"/>
          <w:b/>
          <w:sz w:val="28"/>
          <w:szCs w:val="28"/>
        </w:rPr>
      </w:pPr>
      <w:r>
        <w:rPr>
          <w:rFonts w:ascii="Times New Roman" w:hAnsi="Times New Roman" w:cs="Times New Roman"/>
          <w:sz w:val="28"/>
          <w:szCs w:val="28"/>
        </w:rPr>
        <w:t>Предметом оценки в ходе данных процедур является также</w:t>
      </w:r>
      <w:r>
        <w:rPr>
          <w:rFonts w:ascii="Times New Roman" w:hAnsi="Times New Roman" w:cs="Times New Roman"/>
          <w:i/>
          <w:iCs/>
          <w:sz w:val="28"/>
          <w:szCs w:val="28"/>
        </w:rPr>
        <w:t xml:space="preserve"> текущая оценочная деятельность</w:t>
      </w:r>
      <w:r>
        <w:rPr>
          <w:rFonts w:ascii="Times New Roman" w:hAnsi="Times New Roman" w:cs="Times New Roman"/>
          <w:sz w:val="28"/>
          <w:szCs w:val="28"/>
        </w:rPr>
        <w:t xml:space="preserve"> образовательных организаций и педагогов, и в частности отслеживание динамики образовательных достижений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данной образовательной организации.</w:t>
      </w:r>
    </w:p>
    <w:p w:rsidR="006E5931" w:rsidRDefault="006E5931">
      <w:pPr>
        <w:spacing w:after="0" w:line="360" w:lineRule="auto"/>
        <w:ind w:firstLine="709"/>
        <w:jc w:val="center"/>
        <w:rPr>
          <w:rFonts w:ascii="Times New Roman" w:hAnsi="Times New Roman" w:cs="Times New Roman"/>
          <w:b/>
          <w:sz w:val="28"/>
          <w:szCs w:val="28"/>
        </w:rPr>
      </w:pP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2.2. Содержательный раздел</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2.2.1.</w:t>
      </w:r>
      <w:r>
        <w:rPr>
          <w:rFonts w:ascii="Times New Roman" w:hAnsi="Times New Roman" w:cs="Times New Roman"/>
          <w:b/>
          <w:i/>
          <w:sz w:val="28"/>
          <w:szCs w:val="28"/>
        </w:rPr>
        <w:t> Программа формирования базовых учебных действий</w:t>
      </w:r>
    </w:p>
    <w:p w:rsidR="005B5BE4" w:rsidRDefault="005B5BE4">
      <w:pPr>
        <w:tabs>
          <w:tab w:val="left" w:pos="851"/>
        </w:tabs>
        <w:spacing w:before="120"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формирования базовых учебных действий обучающихся с умственной отсталостью (интеллектуальными нарушениями) (далее ― программа формирования БУД, Программа) ре</w:t>
      </w:r>
      <w:r>
        <w:rPr>
          <w:rFonts w:ascii="Times New Roman" w:hAnsi="Times New Roman" w:cs="Times New Roman"/>
          <w:color w:val="auto"/>
          <w:sz w:val="28"/>
          <w:szCs w:val="28"/>
        </w:rPr>
        <w:softHyphen/>
        <w:t>ализуется в процессе всего школьного обучения и ко</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кре</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Программа формирования БУД реализуется в процессе всей учебной и внеурочной деятельности.</w:t>
      </w:r>
    </w:p>
    <w:p w:rsidR="005B5BE4" w:rsidRDefault="005B5BE4">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Pr>
          <w:rFonts w:ascii="Times New Roman" w:hAnsi="Times New Roman" w:cs="Times New Roman"/>
          <w:color w:val="auto"/>
          <w:sz w:val="28"/>
          <w:szCs w:val="28"/>
        </w:rPr>
        <w:softHyphen/>
        <w:t>вания школьников с умственной отсталостью (интеллектуальными нарушениями).</w:t>
      </w:r>
    </w:p>
    <w:p w:rsidR="005B5BE4" w:rsidRPr="00912D8C" w:rsidRDefault="00D830C7">
      <w:pPr>
        <w:tabs>
          <w:tab w:val="left" w:pos="851"/>
        </w:tabs>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Базовые учебные действия ―</w:t>
      </w:r>
      <w:r w:rsidR="005B5BE4" w:rsidRPr="00912D8C">
        <w:rPr>
          <w:rFonts w:ascii="Times New Roman" w:hAnsi="Times New Roman" w:cs="Times New Roman"/>
          <w:color w:val="auto"/>
          <w:sz w:val="28"/>
          <w:szCs w:val="28"/>
        </w:rPr>
        <w:t xml:space="preserve"> это элементарные и необходимые единицы уче</w:t>
      </w:r>
      <w:r>
        <w:rPr>
          <w:rFonts w:ascii="Times New Roman" w:hAnsi="Times New Roman" w:cs="Times New Roman"/>
          <w:color w:val="auto"/>
          <w:sz w:val="28"/>
          <w:szCs w:val="28"/>
        </w:rPr>
        <w:t>бной деятельности, формирование</w:t>
      </w:r>
      <w:r w:rsidR="005B5BE4" w:rsidRPr="00912D8C">
        <w:rPr>
          <w:rFonts w:ascii="Times New Roman" w:hAnsi="Times New Roman" w:cs="Times New Roman"/>
          <w:color w:val="auto"/>
          <w:sz w:val="28"/>
          <w:szCs w:val="28"/>
        </w:rPr>
        <w:t xml:space="preserve"> которых обеспечивает овладение содержанием образования обучающимися с умственной отсталостью. БУД не обладают той степенью обобщенности, которая обеспечивает самостоятельность учебной деятельности и ее реализацию в изменяющихся </w:t>
      </w:r>
      <w:r>
        <w:rPr>
          <w:rFonts w:ascii="Times New Roman" w:hAnsi="Times New Roman" w:cs="Times New Roman"/>
          <w:color w:val="auto"/>
          <w:sz w:val="28"/>
          <w:szCs w:val="28"/>
        </w:rPr>
        <w:t xml:space="preserve">учебных и внеучебных </w:t>
      </w:r>
      <w:r w:rsidR="005B5BE4" w:rsidRPr="00912D8C">
        <w:rPr>
          <w:rFonts w:ascii="Times New Roman" w:hAnsi="Times New Roman" w:cs="Times New Roman"/>
          <w:color w:val="auto"/>
          <w:sz w:val="28"/>
          <w:szCs w:val="28"/>
        </w:rPr>
        <w:t>условиях. БУД формируются и реализуются только в совместной деятельности педагога и обучающегося.</w:t>
      </w:r>
    </w:p>
    <w:p w:rsidR="005B5BE4" w:rsidRDefault="00D830C7">
      <w:pPr>
        <w:tabs>
          <w:tab w:val="left" w:pos="851"/>
        </w:tabs>
        <w:snapToGrid w:val="0"/>
        <w:spacing w:after="0" w:line="360" w:lineRule="auto"/>
        <w:ind w:firstLine="851"/>
        <w:jc w:val="both"/>
        <w:rPr>
          <w:rFonts w:ascii="Times New Roman" w:hAnsi="Times New Roman" w:cs="Times New Roman"/>
          <w:color w:val="auto"/>
          <w:sz w:val="28"/>
          <w:szCs w:val="28"/>
        </w:rPr>
      </w:pPr>
      <w:r>
        <w:rPr>
          <w:rFonts w:ascii="Times New Roman" w:hAnsi="Times New Roman" w:cs="Times New Roman"/>
          <w:color w:val="auto"/>
          <w:sz w:val="28"/>
          <w:szCs w:val="28"/>
        </w:rPr>
        <w:t>БУД</w:t>
      </w:r>
      <w:r w:rsidR="005B5BE4">
        <w:rPr>
          <w:rFonts w:ascii="Times New Roman" w:hAnsi="Times New Roman" w:cs="Times New Roman"/>
          <w:color w:val="auto"/>
          <w:sz w:val="28"/>
          <w:szCs w:val="28"/>
        </w:rPr>
        <w:t xml:space="preserve"> обеспечивают становление учебной деятельности ребенка с умственной отсталостью в основных ее составляющих: познавательной, регулятивной, коммуникативной, личностной.</w:t>
      </w:r>
    </w:p>
    <w:p w:rsidR="005B5BE4" w:rsidRDefault="005B5BE4">
      <w:pPr>
        <w:tabs>
          <w:tab w:val="left" w:pos="851"/>
        </w:tabs>
        <w:spacing w:after="0" w:line="360" w:lineRule="auto"/>
        <w:ind w:firstLine="851"/>
        <w:jc w:val="both"/>
        <w:rPr>
          <w:rFonts w:ascii="Times New Roman" w:hAnsi="Times New Roman" w:cs="Times New Roman"/>
          <w:b/>
          <w:color w:val="auto"/>
          <w:sz w:val="28"/>
          <w:szCs w:val="28"/>
        </w:rPr>
      </w:pPr>
      <w:r>
        <w:rPr>
          <w:rFonts w:ascii="Times New Roman" w:hAnsi="Times New Roman" w:cs="Times New Roman"/>
          <w:color w:val="auto"/>
          <w:sz w:val="28"/>
          <w:szCs w:val="28"/>
        </w:rPr>
        <w:t>Основная</w:t>
      </w:r>
      <w:r>
        <w:rPr>
          <w:rFonts w:ascii="Times New Roman" w:hAnsi="Times New Roman" w:cs="Times New Roman"/>
          <w:b/>
          <w:color w:val="auto"/>
          <w:sz w:val="28"/>
          <w:szCs w:val="28"/>
        </w:rPr>
        <w:t xml:space="preserve"> цель</w:t>
      </w:r>
      <w:r>
        <w:rPr>
          <w:rFonts w:ascii="Times New Roman" w:hAnsi="Times New Roman" w:cs="Times New Roman"/>
          <w:color w:val="auto"/>
          <w:sz w:val="28"/>
          <w:szCs w:val="28"/>
        </w:rPr>
        <w:t xml:space="preserve"> реализации программы формирования БУД состоит в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нии основ учебной де</w:t>
      </w:r>
      <w:r>
        <w:rPr>
          <w:rFonts w:ascii="Times New Roman" w:hAnsi="Times New Roman" w:cs="Times New Roman"/>
          <w:color w:val="auto"/>
          <w:sz w:val="28"/>
          <w:szCs w:val="28"/>
        </w:rPr>
        <w:softHyphen/>
        <w:t>ятельности учащихся с легкой умственной отсталостью (интеллектуальными нарушениями), которые обеспечивают его подготовку к са</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 xml:space="preserve">стоятельной жизни в обществе и овладение доступными видами профильного труда. </w:t>
      </w:r>
    </w:p>
    <w:p w:rsidR="005B5BE4" w:rsidRDefault="005B5BE4">
      <w:pPr>
        <w:tabs>
          <w:tab w:val="left" w:pos="851"/>
        </w:tabs>
        <w:spacing w:after="0" w:line="360" w:lineRule="auto"/>
        <w:ind w:firstLine="851"/>
        <w:jc w:val="both"/>
        <w:rPr>
          <w:rFonts w:ascii="Times New Roman" w:hAnsi="Times New Roman" w:cs="Times New Roman"/>
          <w:sz w:val="28"/>
          <w:szCs w:val="28"/>
        </w:rPr>
      </w:pPr>
      <w:r>
        <w:rPr>
          <w:rFonts w:ascii="Times New Roman" w:hAnsi="Times New Roman" w:cs="Times New Roman"/>
          <w:b/>
          <w:color w:val="auto"/>
          <w:sz w:val="28"/>
          <w:szCs w:val="28"/>
        </w:rPr>
        <w:t>Задачами</w:t>
      </w:r>
      <w:r>
        <w:rPr>
          <w:rFonts w:ascii="Times New Roman" w:hAnsi="Times New Roman" w:cs="Times New Roman"/>
          <w:color w:val="auto"/>
          <w:sz w:val="28"/>
          <w:szCs w:val="28"/>
        </w:rPr>
        <w:t xml:space="preserve"> реализации программы являются:</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мотивационного компонента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овладение комплексом базовых учебных действий, составляющих операционный компонент учебной деятельности;</w:t>
      </w:r>
    </w:p>
    <w:p w:rsidR="005B5BE4" w:rsidRDefault="005B5BE4">
      <w:pPr>
        <w:pStyle w:val="aff2"/>
        <w:tabs>
          <w:tab w:val="left" w:pos="851"/>
        </w:tabs>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реализации поставленной цели и соответствующих ей задач необходимо: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функции и состав базовых учебных действий, учитывая пси</w:t>
      </w:r>
      <w:r>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5B5BE4" w:rsidRDefault="005B5BE4">
      <w:pPr>
        <w:tabs>
          <w:tab w:val="left" w:pos="4500"/>
          <w:tab w:val="left" w:pos="9180"/>
          <w:tab w:val="left" w:pos="9360"/>
        </w:tabs>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Согласно требованиям Стандарта уровень сформированности базовых учебных действий обучающихся с умственной отсталостью (интеллектуальными нарушениями) определяется на момент завершения обучения школе.</w:t>
      </w:r>
    </w:p>
    <w:p w:rsidR="006E5931" w:rsidRDefault="006E5931" w:rsidP="006E5931">
      <w:pPr>
        <w:pStyle w:val="afe"/>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Функции, состав и характеристика базовых учебных действий</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обучающихся с умственной отсталостью</w:t>
      </w: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 (интеллектуальными нарушениями)</w:t>
      </w:r>
    </w:p>
    <w:p w:rsidR="005B5BE4" w:rsidRDefault="005B5BE4">
      <w:pPr>
        <w:pStyle w:val="24"/>
        <w:spacing w:before="120" w:after="0" w:line="360" w:lineRule="auto"/>
        <w:ind w:left="0" w:firstLine="709"/>
        <w:jc w:val="both"/>
        <w:rPr>
          <w:rFonts w:ascii="Times New Roman" w:hAnsi="Times New Roman"/>
          <w:color w:val="auto"/>
          <w:sz w:val="28"/>
          <w:szCs w:val="28"/>
        </w:rPr>
      </w:pPr>
      <w:r>
        <w:rPr>
          <w:rFonts w:ascii="Times New Roman" w:hAnsi="Times New Roman"/>
          <w:color w:val="auto"/>
          <w:sz w:val="28"/>
          <w:szCs w:val="28"/>
        </w:rPr>
        <w:t>Современные подходы к повышению эффективности обучения предпола</w:t>
      </w:r>
      <w:r>
        <w:rPr>
          <w:rFonts w:ascii="Times New Roman" w:hAnsi="Times New Roman"/>
          <w:color w:val="auto"/>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Pr>
          <w:rFonts w:ascii="Times New Roman" w:hAnsi="Times New Roman"/>
          <w:color w:val="auto"/>
          <w:sz w:val="28"/>
          <w:szCs w:val="28"/>
        </w:rPr>
        <w:softHyphen/>
        <w:t>мание уделяется развитию и коррекции мо</w:t>
      </w:r>
      <w:r>
        <w:rPr>
          <w:rFonts w:ascii="Times New Roman" w:hAnsi="Times New Roman"/>
          <w:color w:val="auto"/>
          <w:sz w:val="28"/>
          <w:szCs w:val="28"/>
        </w:rPr>
        <w:softHyphen/>
        <w:t>ти</w:t>
      </w:r>
      <w:r>
        <w:rPr>
          <w:rFonts w:ascii="Times New Roman" w:hAnsi="Times New Roman"/>
          <w:color w:val="auto"/>
          <w:sz w:val="28"/>
          <w:szCs w:val="28"/>
        </w:rPr>
        <w:softHyphen/>
        <w:t>ва</w:t>
      </w:r>
      <w:r>
        <w:rPr>
          <w:rFonts w:ascii="Times New Roman" w:hAnsi="Times New Roman"/>
          <w:color w:val="auto"/>
          <w:sz w:val="28"/>
          <w:szCs w:val="28"/>
        </w:rPr>
        <w:softHyphen/>
        <w:t>ци</w:t>
      </w:r>
      <w:r>
        <w:rPr>
          <w:rFonts w:ascii="Times New Roman" w:hAnsi="Times New Roman"/>
          <w:color w:val="auto"/>
          <w:sz w:val="28"/>
          <w:szCs w:val="28"/>
        </w:rPr>
        <w:softHyphen/>
        <w:t>он</w:t>
      </w:r>
      <w:r>
        <w:rPr>
          <w:rFonts w:ascii="Times New Roman" w:hAnsi="Times New Roman"/>
          <w:color w:val="auto"/>
          <w:sz w:val="28"/>
          <w:szCs w:val="28"/>
        </w:rPr>
        <w:softHyphen/>
        <w:t>но</w:t>
      </w:r>
      <w:r>
        <w:rPr>
          <w:rFonts w:ascii="Times New Roman" w:hAnsi="Times New Roman"/>
          <w:color w:val="auto"/>
          <w:sz w:val="28"/>
          <w:szCs w:val="28"/>
        </w:rPr>
        <w:softHyphen/>
        <w:t>го и операционного компонентов учебной деятельности, т.к. они во многом оп</w:t>
      </w:r>
      <w:r>
        <w:rPr>
          <w:rFonts w:ascii="Times New Roman" w:hAnsi="Times New Roman"/>
          <w:color w:val="auto"/>
          <w:sz w:val="28"/>
          <w:szCs w:val="28"/>
        </w:rPr>
        <w:softHyphen/>
        <w:t xml:space="preserve">ределяют уровень ее сформированности и успешность обучения школьника.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Функции базовых учебных действий: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обеспечение успешности (эффективности) изучения содержания любой предметной области;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реализация преемственности обучения на всех ступенях образования;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готовности обучающегося с умственной отсталостью (интеллектуальными нарушениями) к даль</w:t>
      </w:r>
      <w:r>
        <w:rPr>
          <w:rFonts w:ascii="Times New Roman" w:hAnsi="Times New Roman"/>
          <w:sz w:val="28"/>
          <w:szCs w:val="28"/>
        </w:rPr>
        <w:softHyphen/>
        <w:t xml:space="preserve">нейшей трудовой деятельности;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обеспечение целостности  развития личности обучающегося. </w:t>
      </w:r>
    </w:p>
    <w:p w:rsidR="005B5BE4" w:rsidRPr="0090169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 учетом возрастных особенностей обучающихся с умственной отсталостью (интеллектуальными нарушениями) базовые учебные действия целесообразно рассматривать на различных этапах обучения.</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 xml:space="preserve">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vertAlign w:val="superscript"/>
        </w:rPr>
        <w:t>1</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Базовые учебные действия, формируемые у младших школьников, обеспечивают, с одной стороны, успешное начало школьного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и осознанное отношение к обучению, с другой ― составляют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1. Личностные учебные действия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2. Коммуникативные учебные действия обеспечивают способность вступать в коммуникацию с взрослыми и сверстниками в процессе обучения.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3. Регулятивные учебные действия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4. Познавательные учебные действия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использовать все группы действий в различных образовательных ситуациях является показателем их сформированности.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Характеристика базовых учебных действий</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color w:val="auto"/>
          <w:sz w:val="28"/>
          <w:szCs w:val="28"/>
        </w:rPr>
        <w:t>Личностные учебные действия ― 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Pr>
          <w:rFonts w:ascii="Times New Roman" w:hAnsi="Times New Roman" w:cs="Times New Roman"/>
          <w:bCs/>
          <w:color w:val="auto"/>
          <w:sz w:val="28"/>
          <w:szCs w:val="28"/>
        </w:rPr>
        <w:t xml:space="preserve"> </w:t>
      </w:r>
      <w:r>
        <w:rPr>
          <w:rFonts w:ascii="Times New Roman" w:hAnsi="Times New Roman" w:cs="Times New Roman"/>
          <w:color w:val="auto"/>
          <w:sz w:val="28"/>
          <w:szCs w:val="28"/>
        </w:rPr>
        <w:t>положительное отношение к окружающей действительности, готовность к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договореннос</w:t>
      </w:r>
      <w:r>
        <w:rPr>
          <w:rFonts w:ascii="Times New Roman" w:hAnsi="Times New Roman" w:cs="Times New Roman"/>
          <w:color w:val="auto"/>
          <w:sz w:val="28"/>
          <w:szCs w:val="28"/>
        </w:rPr>
        <w:softHyphen/>
        <w:t>тей; понимание личной от</w:t>
      </w:r>
      <w:r>
        <w:rPr>
          <w:rFonts w:ascii="Times New Roman" w:hAnsi="Times New Roman" w:cs="Times New Roman"/>
          <w:color w:val="auto"/>
          <w:sz w:val="28"/>
          <w:szCs w:val="28"/>
        </w:rPr>
        <w:softHyphen/>
        <w:t>вет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ности за свои поступки на основе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тавлений об эти</w:t>
      </w:r>
      <w:r>
        <w:rPr>
          <w:rFonts w:ascii="Times New Roman" w:hAnsi="Times New Roman" w:cs="Times New Roman"/>
          <w:color w:val="auto"/>
          <w:sz w:val="28"/>
          <w:szCs w:val="28"/>
        </w:rPr>
        <w:softHyphen/>
        <w:t>ческих нормах и правилах поведения в современном обществе; готовность к безопасному и бережному поведению в природе и обществе.</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Коммуникативные учебные действия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Коммуникативные учебные действия включают следующие умения: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всту</w:t>
      </w:r>
      <w:r>
        <w:rPr>
          <w:rFonts w:ascii="Times New Roman" w:hAnsi="Times New Roman"/>
          <w:sz w:val="28"/>
          <w:szCs w:val="28"/>
        </w:rPr>
        <w:softHyphen/>
        <w:t>пать в контакт и работать в коллективе (учитель−ученик, ученик–уче</w:t>
      </w:r>
      <w:r>
        <w:rPr>
          <w:rFonts w:ascii="Times New Roman" w:hAnsi="Times New Roman"/>
          <w:sz w:val="28"/>
          <w:szCs w:val="28"/>
        </w:rPr>
        <w:softHyphen/>
        <w:t xml:space="preserve">ник, ученик–класс, учитель−класс);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использовать принятые ритуалы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ного взаимодействия с одноклассниками и учителем</w:t>
      </w:r>
      <w:r>
        <w:rPr>
          <w:rFonts w:ascii="Times New Roman" w:hAnsi="Times New Roman"/>
          <w:iCs/>
          <w:sz w:val="28"/>
          <w:szCs w:val="28"/>
        </w:rPr>
        <w:t xml:space="preserve">;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обращаться за по</w:t>
      </w:r>
      <w:r>
        <w:rPr>
          <w:rFonts w:ascii="Times New Roman" w:hAnsi="Times New Roman"/>
          <w:sz w:val="28"/>
          <w:szCs w:val="28"/>
        </w:rPr>
        <w:softHyphen/>
        <w:t>мо</w:t>
      </w:r>
      <w:r>
        <w:rPr>
          <w:rFonts w:ascii="Times New Roman" w:hAnsi="Times New Roman"/>
          <w:sz w:val="28"/>
          <w:szCs w:val="28"/>
        </w:rPr>
        <w:softHyphen/>
        <w:t>щью и при</w:t>
      </w:r>
      <w:r>
        <w:rPr>
          <w:rFonts w:ascii="Times New Roman" w:hAnsi="Times New Roman"/>
          <w:sz w:val="28"/>
          <w:szCs w:val="28"/>
        </w:rPr>
        <w:softHyphen/>
        <w:t xml:space="preserve">нимать помощь; </w:t>
      </w:r>
    </w:p>
    <w:p w:rsidR="005B5BE4" w:rsidRDefault="005B5BE4">
      <w:pPr>
        <w:pStyle w:val="aff2"/>
        <w:spacing w:after="0" w:line="360" w:lineRule="auto"/>
        <w:ind w:left="0" w:firstLine="709"/>
        <w:jc w:val="both"/>
        <w:rPr>
          <w:rFonts w:ascii="Times New Roman" w:hAnsi="Times New Roman"/>
          <w:bCs/>
          <w:sz w:val="28"/>
          <w:szCs w:val="28"/>
        </w:rPr>
      </w:pPr>
      <w:r>
        <w:rPr>
          <w:rFonts w:ascii="Times New Roman" w:hAnsi="Times New Roman"/>
          <w:sz w:val="28"/>
          <w:szCs w:val="28"/>
        </w:rPr>
        <w:t>слушать и понимать инструкцию к учебному за</w:t>
      </w:r>
      <w:r>
        <w:rPr>
          <w:rFonts w:ascii="Times New Roman" w:hAnsi="Times New Roman"/>
          <w:sz w:val="28"/>
          <w:szCs w:val="28"/>
        </w:rPr>
        <w:softHyphen/>
        <w:t>да</w:t>
      </w:r>
      <w:r>
        <w:rPr>
          <w:rFonts w:ascii="Times New Roman" w:hAnsi="Times New Roman"/>
          <w:sz w:val="28"/>
          <w:szCs w:val="28"/>
        </w:rPr>
        <w:softHyphen/>
        <w:t xml:space="preserve">нию в разных видах деятельности и быту;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Cs/>
          <w:sz w:val="28"/>
          <w:szCs w:val="28"/>
        </w:rPr>
        <w:t>сотрудничать с взрослыми и све</w:t>
      </w:r>
      <w:r>
        <w:rPr>
          <w:rFonts w:ascii="Times New Roman" w:hAnsi="Times New Roman"/>
          <w:bCs/>
          <w:sz w:val="28"/>
          <w:szCs w:val="28"/>
        </w:rPr>
        <w:softHyphen/>
        <w:t>рстниками в разных социальных ситуациях;</w:t>
      </w:r>
      <w:r>
        <w:rPr>
          <w:rFonts w:ascii="Times New Roman" w:hAnsi="Times New Roman"/>
          <w:sz w:val="28"/>
          <w:szCs w:val="28"/>
        </w:rPr>
        <w:t xml:space="preserve"> доброжелательно относиться, со</w:t>
      </w:r>
      <w:r>
        <w:rPr>
          <w:rFonts w:ascii="Times New Roman" w:hAnsi="Times New Roman"/>
          <w:sz w:val="28"/>
          <w:szCs w:val="28"/>
        </w:rPr>
        <w:softHyphen/>
        <w:t>переживать, кон</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ру</w:t>
      </w:r>
      <w:r>
        <w:rPr>
          <w:rFonts w:ascii="Times New Roman" w:hAnsi="Times New Roman"/>
          <w:sz w:val="28"/>
          <w:szCs w:val="28"/>
        </w:rPr>
        <w:softHyphen/>
        <w:t>к</w:t>
      </w:r>
      <w:r>
        <w:rPr>
          <w:rFonts w:ascii="Times New Roman" w:hAnsi="Times New Roman"/>
          <w:sz w:val="28"/>
          <w:szCs w:val="28"/>
        </w:rPr>
        <w:softHyphen/>
        <w:t>ти</w:t>
      </w:r>
      <w:r>
        <w:rPr>
          <w:rFonts w:ascii="Times New Roman" w:hAnsi="Times New Roman"/>
          <w:sz w:val="28"/>
          <w:szCs w:val="28"/>
        </w:rPr>
        <w:softHyphen/>
        <w:t>в</w:t>
      </w:r>
      <w:r>
        <w:rPr>
          <w:rFonts w:ascii="Times New Roman" w:hAnsi="Times New Roman"/>
          <w:sz w:val="28"/>
          <w:szCs w:val="28"/>
        </w:rPr>
        <w:softHyphen/>
        <w:t xml:space="preserve">но взаимодействовать с людьми;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w:t>
      </w:r>
    </w:p>
    <w:p w:rsidR="005B5BE4" w:rsidRDefault="005B5BE4">
      <w:pPr>
        <w:pStyle w:val="aff2"/>
        <w:spacing w:after="0" w:line="360" w:lineRule="auto"/>
        <w:ind w:left="709"/>
        <w:jc w:val="center"/>
        <w:rPr>
          <w:rFonts w:ascii="Times New Roman" w:hAnsi="Times New Roman"/>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Регулятивные учебные действия включают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адекватно соблюдать ритуалы школьного поведения (поднимать руку, вставать и выходить из-за парты и т. д.);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w:t>
      </w:r>
      <w:r>
        <w:rPr>
          <w:rFonts w:ascii="Times New Roman" w:hAnsi="Times New Roman" w:cs="Times New Roman"/>
          <w:color w:val="auto"/>
          <w:sz w:val="28"/>
          <w:szCs w:val="28"/>
        </w:rPr>
        <w:softHyphen/>
        <w:t>нимать цели и произвольно включаться в деятельность, сле</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 xml:space="preserve">вать предложенному плану и работать в общем темпе;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активно уча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w:t>
      </w:r>
      <w:r>
        <w:rPr>
          <w:rFonts w:ascii="Times New Roman" w:hAnsi="Times New Roman" w:cs="Times New Roman"/>
          <w:color w:val="auto"/>
          <w:sz w:val="28"/>
          <w:szCs w:val="28"/>
        </w:rPr>
        <w:softHyphen/>
        <w:t>вать в де</w:t>
      </w:r>
      <w:r>
        <w:rPr>
          <w:rFonts w:ascii="Times New Roman" w:hAnsi="Times New Roman" w:cs="Times New Roman"/>
          <w:color w:val="auto"/>
          <w:sz w:val="28"/>
          <w:szCs w:val="28"/>
        </w:rPr>
        <w:softHyphen/>
        <w:t>ятельности, контролировать и оценивать свои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вия и действия од</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ла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сников; </w:t>
      </w:r>
    </w:p>
    <w:p w:rsidR="005B5BE4" w:rsidRDefault="005B5BE4">
      <w:pPr>
        <w:spacing w:after="0" w:line="360" w:lineRule="auto"/>
        <w:ind w:firstLine="709"/>
        <w:jc w:val="both"/>
        <w:rPr>
          <w:rFonts w:ascii="Times New Roman" w:hAnsi="Times New Roman" w:cs="Times New Roman"/>
          <w:color w:val="auto"/>
          <w:sz w:val="28"/>
          <w:szCs w:val="28"/>
          <w:u w:val="single"/>
        </w:rPr>
      </w:pPr>
      <w:r>
        <w:rPr>
          <w:rFonts w:ascii="Times New Roman" w:hAnsi="Times New Roman" w:cs="Times New Roman"/>
          <w:color w:val="auto"/>
          <w:sz w:val="28"/>
          <w:szCs w:val="28"/>
        </w:rPr>
        <w:t>соотносить свои действия и их результаты с заданными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ца</w:t>
      </w:r>
      <w:r>
        <w:rPr>
          <w:rFonts w:ascii="Times New Roman" w:hAnsi="Times New Roman" w:cs="Times New Roman"/>
          <w:color w:val="auto"/>
          <w:sz w:val="28"/>
          <w:szCs w:val="28"/>
        </w:rPr>
        <w:softHyphen/>
        <w:t>ми, принимать оценку деятельности, оценивать ее с учетом предложенных кри</w:t>
      </w:r>
      <w:r>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color w:val="auto"/>
          <w:sz w:val="28"/>
          <w:szCs w:val="28"/>
          <w:u w:val="single"/>
        </w:rPr>
        <w:t>Познавательные учебные действия</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 познавательным учебным действиям относятся следующие умения: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выделять некоторые существенные, общие и отличительные свойства хорошо знакомых пред</w:t>
      </w:r>
      <w:r>
        <w:rPr>
          <w:rFonts w:ascii="Times New Roman" w:hAnsi="Times New Roman" w:cs="Times New Roman"/>
          <w:color w:val="auto"/>
          <w:sz w:val="28"/>
          <w:szCs w:val="28"/>
        </w:rPr>
        <w:softHyphen/>
        <w:t xml:space="preserve">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устанавливать видо-родовые отношения предметов;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делать простейшие обобщения, сравнивать, классифицировать на наглядном материале;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пользоваться знаками, символами, предметами-заместителями;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читать; писать; выполнять арифметические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наблюдать под руководством взрослого за предметами и явлениями окружающей действительности;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работать с несложной по содержанию и структуре информацией (понимать изображение, текст, устное высказывание, элементарное схематическое изображение, таблицу, предъявленных на бумажных и электронных и других носителях)</w:t>
      </w:r>
      <w:r>
        <w:rPr>
          <w:rFonts w:ascii="Times New Roman" w:hAnsi="Times New Roman" w:cs="Times New Roman"/>
          <w:bCs/>
          <w:color w:val="auto"/>
          <w:sz w:val="28"/>
          <w:szCs w:val="28"/>
        </w:rPr>
        <w:t>.</w:t>
      </w:r>
    </w:p>
    <w:p w:rsidR="005B5BE4" w:rsidRDefault="005B5BE4">
      <w:pPr>
        <w:pStyle w:val="aff2"/>
        <w:spacing w:after="0" w:line="360" w:lineRule="auto"/>
        <w:ind w:left="0" w:firstLine="709"/>
        <w:jc w:val="center"/>
        <w:rPr>
          <w:rFonts w:ascii="Times New Roman" w:hAnsi="Times New Roman"/>
          <w:sz w:val="28"/>
          <w:szCs w:val="28"/>
          <w:u w:val="single"/>
        </w:rPr>
      </w:pPr>
      <w:r>
        <w:rPr>
          <w:rFonts w:ascii="Times New Roman" w:hAnsi="Times New Roman"/>
          <w:b/>
          <w:sz w:val="28"/>
          <w:szCs w:val="28"/>
          <w:lang w:val="en-US"/>
        </w:rPr>
        <w:t>V</w:t>
      </w:r>
      <w:r>
        <w:rPr>
          <w:rFonts w:ascii="Times New Roman" w:hAnsi="Times New Roman"/>
          <w:b/>
          <w:sz w:val="28"/>
          <w:szCs w:val="28"/>
        </w:rPr>
        <w:t>-</w:t>
      </w:r>
      <w:r>
        <w:rPr>
          <w:rFonts w:ascii="Times New Roman" w:hAnsi="Times New Roman"/>
          <w:b/>
          <w:sz w:val="28"/>
          <w:szCs w:val="28"/>
          <w:lang w:val="en-US"/>
        </w:rPr>
        <w:t>IX</w:t>
      </w:r>
      <w:r>
        <w:rPr>
          <w:rFonts w:ascii="Times New Roman" w:hAnsi="Times New Roman"/>
          <w:sz w:val="28"/>
          <w:szCs w:val="28"/>
        </w:rPr>
        <w:t xml:space="preserve"> </w:t>
      </w:r>
      <w:r>
        <w:rPr>
          <w:rFonts w:ascii="Times New Roman" w:hAnsi="Times New Roman"/>
          <w:b/>
          <w:sz w:val="28"/>
          <w:szCs w:val="28"/>
        </w:rPr>
        <w:t>классы</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Личностные учебные действия: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Личностные учебные действия представлены следующими умениями: испытывать чувство гордости за свою страну; гордиться школьными успехами и достижениями как собственными, так и своих товарищей; адекватно эмоционально откликаться на произведения литературы, музыки, живописи и др.; уважительно и бережно относиться к людям труда и результатам их деятельности; активно включаться в общеполезную социальную деятельность; бережно относиться к культурно-историческому наследию родного края и страны.</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Коммуникативные учебные действия включают: вступать и поддерживать коммуникацию в разных ситуациях социального взаимодействия (учебных, трудовых, бытовых и др.); слушать собеседника, вступать в диалог и поддерживать его, использовать разные виды делового письма для решения жизненно значимых задач; использовать доступные источники и средства получения информации для решения коммуникативных и познавательных задач.</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Регулятивные учебные действия:</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bCs/>
          <w:color w:val="auto"/>
          <w:sz w:val="28"/>
          <w:szCs w:val="28"/>
        </w:rPr>
        <w:t xml:space="preserve">Регулятивные учебные действия представлены умениями: принимать и сохранять цели и задачи решения типовых учебных и практических задач, осуществлять коллективный поиск средств их осуществления; осознанно действовать на основе разных видов инструкций для решения практических и учебных задач; осуществлять взаимный контроль в совместной деятельности; обладать </w:t>
      </w:r>
      <w:r>
        <w:rPr>
          <w:rFonts w:ascii="Times New Roman" w:hAnsi="Times New Roman" w:cs="Times New Roman"/>
          <w:sz w:val="28"/>
          <w:szCs w:val="28"/>
        </w:rPr>
        <w:t xml:space="preserve">готовностью к осуществлению самоконтроля в процессе деятельности; </w:t>
      </w:r>
      <w:r>
        <w:rPr>
          <w:rFonts w:ascii="Times New Roman" w:hAnsi="Times New Roman" w:cs="Times New Roman"/>
          <w:bCs/>
          <w:color w:val="auto"/>
          <w:sz w:val="28"/>
          <w:szCs w:val="28"/>
        </w:rPr>
        <w:t>адекватно реагировать на внешний контроль и оценку, корректировать в соответствии с ней свою деятельность.</w:t>
      </w:r>
    </w:p>
    <w:p w:rsidR="005B5BE4" w:rsidRDefault="005B5BE4">
      <w:pPr>
        <w:pStyle w:val="aff2"/>
        <w:spacing w:after="0" w:line="360" w:lineRule="auto"/>
        <w:ind w:left="1003"/>
        <w:jc w:val="center"/>
        <w:rPr>
          <w:rFonts w:ascii="Times New Roman" w:hAnsi="Times New Roman"/>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Дифференцированно воспринима</w:t>
      </w:r>
      <w:r w:rsidR="00912D8C">
        <w:rPr>
          <w:rFonts w:ascii="Times New Roman" w:hAnsi="Times New Roman" w:cs="Times New Roman"/>
          <w:color w:val="auto"/>
          <w:sz w:val="28"/>
          <w:szCs w:val="28"/>
        </w:rPr>
        <w:t>ть окружающий мир, его временно-</w:t>
      </w:r>
      <w:r>
        <w:rPr>
          <w:rFonts w:ascii="Times New Roman" w:hAnsi="Times New Roman" w:cs="Times New Roman"/>
          <w:color w:val="auto"/>
          <w:sz w:val="28"/>
          <w:szCs w:val="28"/>
        </w:rPr>
        <w:t>про</w:t>
      </w:r>
      <w:r>
        <w:rPr>
          <w:rFonts w:ascii="Times New Roman" w:hAnsi="Times New Roman" w:cs="Times New Roman"/>
          <w:color w:val="auto"/>
          <w:sz w:val="28"/>
          <w:szCs w:val="28"/>
        </w:rPr>
        <w:softHyphen/>
        <w:t xml:space="preserve">странственную организацию; </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 xml:space="preserve">использовать усвоенные </w:t>
      </w:r>
      <w:r>
        <w:rPr>
          <w:rFonts w:ascii="Times New Roman" w:hAnsi="Times New Roman" w:cs="Times New Roman"/>
          <w:bCs/>
          <w:color w:val="auto"/>
          <w:sz w:val="28"/>
          <w:szCs w:val="28"/>
        </w:rPr>
        <w:t>логические операции (сравнение, ана</w:t>
      </w:r>
      <w:r>
        <w:rPr>
          <w:rFonts w:ascii="Times New Roman" w:hAnsi="Times New Roman" w:cs="Times New Roman"/>
          <w:bCs/>
          <w:color w:val="auto"/>
          <w:sz w:val="28"/>
          <w:szCs w:val="28"/>
        </w:rPr>
        <w:softHyphen/>
        <w:t>лиз, синтез, обобщение, классификацию, установление аналогий, закономерностей, при</w:t>
      </w:r>
      <w:r>
        <w:rPr>
          <w:rFonts w:ascii="Times New Roman" w:hAnsi="Times New Roman" w:cs="Times New Roman"/>
          <w:bCs/>
          <w:color w:val="auto"/>
          <w:sz w:val="28"/>
          <w:szCs w:val="28"/>
        </w:rPr>
        <w:softHyphen/>
        <w:t>чинно-следственных связей) на наглядном, доступном вербальном материале, ос</w:t>
      </w:r>
      <w:r>
        <w:rPr>
          <w:rFonts w:ascii="Times New Roman" w:hAnsi="Times New Roman" w:cs="Times New Roman"/>
          <w:bCs/>
          <w:color w:val="auto"/>
          <w:sz w:val="28"/>
          <w:szCs w:val="28"/>
        </w:rPr>
        <w:softHyphen/>
        <w:t>но</w:t>
      </w:r>
      <w:r>
        <w:rPr>
          <w:rFonts w:ascii="Times New Roman" w:hAnsi="Times New Roman" w:cs="Times New Roman"/>
          <w:bCs/>
          <w:color w:val="auto"/>
          <w:sz w:val="28"/>
          <w:szCs w:val="28"/>
        </w:rPr>
        <w:softHyphen/>
        <w:t xml:space="preserve">ве практической деятельности в соответствии с индивидуальными возможностями; </w:t>
      </w:r>
    </w:p>
    <w:p w:rsidR="005B5BE4" w:rsidRPr="0090169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Cs/>
          <w:color w:val="auto"/>
          <w:sz w:val="28"/>
          <w:szCs w:val="28"/>
        </w:rPr>
        <w:t>использовать в жизни и деятельно</w:t>
      </w:r>
      <w:r w:rsidR="00912D8C">
        <w:rPr>
          <w:rFonts w:ascii="Times New Roman" w:hAnsi="Times New Roman" w:cs="Times New Roman"/>
          <w:bCs/>
          <w:color w:val="auto"/>
          <w:sz w:val="28"/>
          <w:szCs w:val="28"/>
        </w:rPr>
        <w:t>сти некоторые межпредметные зна</w:t>
      </w:r>
      <w:r>
        <w:rPr>
          <w:rFonts w:ascii="Times New Roman" w:hAnsi="Times New Roman" w:cs="Times New Roman"/>
          <w:bCs/>
          <w:color w:val="auto"/>
          <w:sz w:val="28"/>
          <w:szCs w:val="28"/>
        </w:rPr>
        <w:t>ния, отражающие несложные, доступные существенные связи и отношения между объектами и про</w:t>
      </w:r>
      <w:r>
        <w:rPr>
          <w:rFonts w:ascii="Times New Roman" w:hAnsi="Times New Roman" w:cs="Times New Roman"/>
          <w:bCs/>
          <w:color w:val="auto"/>
          <w:sz w:val="28"/>
          <w:szCs w:val="28"/>
        </w:rPr>
        <w:softHyphen/>
        <w:t>цессами.</w:t>
      </w:r>
    </w:p>
    <w:p w:rsidR="005B5BE4" w:rsidRDefault="005B5BE4">
      <w:pPr>
        <w:spacing w:after="0" w:line="360" w:lineRule="auto"/>
        <w:ind w:firstLine="709"/>
        <w:jc w:val="center"/>
        <w:rPr>
          <w:rFonts w:ascii="Times New Roman" w:hAnsi="Times New Roman" w:cs="Times New Roman"/>
          <w:sz w:val="28"/>
          <w:szCs w:val="28"/>
          <w:u w:val="single"/>
        </w:rPr>
      </w:pPr>
      <w:r>
        <w:rPr>
          <w:rFonts w:ascii="Times New Roman" w:hAnsi="Times New Roman" w:cs="Times New Roman"/>
          <w:b/>
          <w:sz w:val="28"/>
          <w:szCs w:val="28"/>
          <w:lang w:val="en-US"/>
        </w:rPr>
        <w:t>X</w:t>
      </w:r>
      <w:r>
        <w:rPr>
          <w:rFonts w:ascii="Times New Roman" w:hAnsi="Times New Roman" w:cs="Times New Roman"/>
          <w:b/>
          <w:sz w:val="28"/>
          <w:szCs w:val="28"/>
        </w:rPr>
        <w:t>-</w:t>
      </w:r>
      <w:r>
        <w:rPr>
          <w:rFonts w:ascii="Times New Roman" w:hAnsi="Times New Roman" w:cs="Times New Roman"/>
          <w:b/>
          <w:sz w:val="28"/>
          <w:szCs w:val="28"/>
          <w:lang w:val="en-US"/>
        </w:rPr>
        <w:t>XII</w:t>
      </w:r>
      <w:r>
        <w:rPr>
          <w:rFonts w:ascii="Times New Roman" w:hAnsi="Times New Roman" w:cs="Times New Roman"/>
          <w:sz w:val="28"/>
          <w:szCs w:val="28"/>
        </w:rPr>
        <w:t xml:space="preserve"> </w:t>
      </w:r>
      <w:r>
        <w:rPr>
          <w:rFonts w:ascii="Times New Roman" w:hAnsi="Times New Roman" w:cs="Times New Roman"/>
          <w:b/>
          <w:sz w:val="28"/>
          <w:szCs w:val="28"/>
        </w:rPr>
        <w:t>классы</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Личностные учебные действия: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 личностным БУД, формируемым на этом третьем этапе школьного обучения, относятся умения: </w:t>
      </w:r>
    </w:p>
    <w:p w:rsidR="005B5BE4" w:rsidRDefault="005B5BE4">
      <w:pPr>
        <w:spacing w:after="0" w:line="360" w:lineRule="auto"/>
        <w:ind w:firstLine="709"/>
        <w:jc w:val="both"/>
        <w:rPr>
          <w:rFonts w:ascii="Times New Roman" w:hAnsi="Times New Roman" w:cs="Times New Roman"/>
          <w:spacing w:val="4"/>
          <w:sz w:val="28"/>
          <w:szCs w:val="28"/>
        </w:rPr>
      </w:pPr>
      <w:r>
        <w:rPr>
          <w:rFonts w:ascii="Times New Roman" w:hAnsi="Times New Roman" w:cs="Times New Roman"/>
          <w:sz w:val="28"/>
          <w:szCs w:val="28"/>
        </w:rPr>
        <w:t xml:space="preserve">осознание себя как гражданина России, имеющего определенные права и обязанности;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соотнесение собственных поступков и поступков других людей с принятыми и усвоенными </w:t>
      </w:r>
      <w:r>
        <w:rPr>
          <w:rFonts w:ascii="Times New Roman" w:hAnsi="Times New Roman" w:cs="Times New Roman"/>
          <w:sz w:val="28"/>
          <w:szCs w:val="28"/>
        </w:rPr>
        <w:t xml:space="preserve">этическими нормами;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нравственного аспекта в собственном поведении и поведении других людей;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ориентировка в социальных ролях; </w:t>
      </w:r>
    </w:p>
    <w:p w:rsidR="005B5BE4" w:rsidRDefault="005B5BE4">
      <w:pPr>
        <w:spacing w:after="0" w:line="36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осознанное отношение к выбору профессии.</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Коммуникативные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bCs/>
          <w:color w:val="auto"/>
          <w:sz w:val="28"/>
          <w:szCs w:val="28"/>
        </w:rPr>
        <w:t xml:space="preserve">Коммуникативные учебные действия представлены комплексом следующих умений: признавать возможность существования различных точек зрения и права каждого иметь свою; участвовать в коллективном обсуждении проблем; излагать свое мнение и аргументировать свою точку зрения и оценку событий; дифференцированно использовать разные виды речевых высказываний (вопросы, ответы, повествование, отрицание и др.) в коммуникативных ситуациях с учетом специфики участников (возраст, социальный статус, знакомый-незнакомый и т.п.); использовать некоторые доступные информационные средства и способы решения коммуникативных задач; </w:t>
      </w:r>
      <w:r>
        <w:rPr>
          <w:rFonts w:ascii="Times New Roman" w:hAnsi="Times New Roman" w:cs="Times New Roman"/>
          <w:spacing w:val="2"/>
          <w:sz w:val="28"/>
          <w:szCs w:val="28"/>
        </w:rPr>
        <w:t xml:space="preserve">выявлять </w:t>
      </w:r>
      <w:r>
        <w:rPr>
          <w:rFonts w:ascii="Times New Roman" w:hAnsi="Times New Roman" w:cs="Times New Roman"/>
          <w:sz w:val="28"/>
          <w:szCs w:val="28"/>
        </w:rPr>
        <w:t xml:space="preserve">проблемы межличностного взаимодействия и осуществлять поиск возможных и доступных способов разрешения конфликта; с определенной степенью полноты и точности выражать свои мысли в соответствии с задачами и условиями коммуникации; владеть диалогической </w:t>
      </w:r>
      <w:r>
        <w:rPr>
          <w:rFonts w:ascii="Times New Roman" w:hAnsi="Times New Roman" w:cs="Times New Roman"/>
          <w:spacing w:val="2"/>
          <w:sz w:val="28"/>
          <w:szCs w:val="28"/>
        </w:rPr>
        <w:t xml:space="preserve">и </w:t>
      </w:r>
      <w:r>
        <w:rPr>
          <w:rFonts w:ascii="Times New Roman" w:hAnsi="Times New Roman" w:cs="Times New Roman"/>
          <w:sz w:val="28"/>
          <w:szCs w:val="28"/>
        </w:rPr>
        <w:t xml:space="preserve">основами монологической форм речи </w:t>
      </w:r>
      <w:r>
        <w:rPr>
          <w:rFonts w:ascii="Times New Roman" w:hAnsi="Times New Roman" w:cs="Times New Roman"/>
          <w:spacing w:val="2"/>
          <w:sz w:val="28"/>
          <w:szCs w:val="28"/>
        </w:rPr>
        <w:t>в соответствии с грамматическими и синтаксиче</w:t>
      </w:r>
      <w:r>
        <w:rPr>
          <w:rFonts w:ascii="Times New Roman" w:hAnsi="Times New Roman" w:cs="Times New Roman"/>
          <w:sz w:val="28"/>
          <w:szCs w:val="28"/>
        </w:rPr>
        <w:t>скими нормами родного языка, современных средств коммуникации.</w:t>
      </w:r>
    </w:p>
    <w:p w:rsidR="006E5931" w:rsidRDefault="006E5931">
      <w:pPr>
        <w:pStyle w:val="aff0"/>
        <w:spacing w:line="360" w:lineRule="auto"/>
        <w:ind w:firstLine="454"/>
        <w:rPr>
          <w:rFonts w:ascii="Times New Roman" w:hAnsi="Times New Roman" w:cs="Times New Roman"/>
          <w:sz w:val="28"/>
          <w:szCs w:val="28"/>
          <w:u w:val="single"/>
        </w:rPr>
      </w:pP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u w:val="single"/>
        </w:rPr>
        <w:t>Регулятивные учебные действия:</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К регулятивным БУД, </w:t>
      </w:r>
      <w:r>
        <w:rPr>
          <w:rFonts w:ascii="Times New Roman" w:hAnsi="Times New Roman" w:cs="Times New Roman"/>
          <w:spacing w:val="2"/>
          <w:sz w:val="28"/>
          <w:szCs w:val="28"/>
        </w:rPr>
        <w:t>обе</w:t>
      </w:r>
      <w:r>
        <w:rPr>
          <w:rFonts w:ascii="Times New Roman" w:hAnsi="Times New Roman" w:cs="Times New Roman"/>
          <w:spacing w:val="4"/>
          <w:sz w:val="28"/>
          <w:szCs w:val="28"/>
        </w:rPr>
        <w:t>спечивающим обучающимся организацию учебной дея</w:t>
      </w:r>
      <w:r>
        <w:rPr>
          <w:rFonts w:ascii="Times New Roman" w:hAnsi="Times New Roman" w:cs="Times New Roman"/>
          <w:sz w:val="28"/>
          <w:szCs w:val="28"/>
        </w:rPr>
        <w:t xml:space="preserve">тельности относятся: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постановка задач в различных видах доступной деятельности (учебной, трудовой, бытовой); </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определение достаточного круга действий и их последовательности для достижения поставленных задач;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sz w:val="28"/>
          <w:szCs w:val="28"/>
        </w:rPr>
        <w:t>осознание необходимости внесения дополнений и коррективов в план и способ действия в случае расхождения полученного результата с эталоном;</w:t>
      </w:r>
      <w:r>
        <w:rPr>
          <w:rFonts w:ascii="Times New Roman" w:hAnsi="Times New Roman" w:cs="Times New Roman"/>
          <w:bCs/>
          <w:color w:val="auto"/>
          <w:sz w:val="28"/>
          <w:szCs w:val="28"/>
        </w:rPr>
        <w:t xml:space="preserve"> </w:t>
      </w:r>
    </w:p>
    <w:p w:rsidR="005B5BE4" w:rsidRDefault="005B5BE4">
      <w:pPr>
        <w:pStyle w:val="aff0"/>
        <w:spacing w:line="360" w:lineRule="auto"/>
        <w:ind w:firstLine="454"/>
        <w:rPr>
          <w:rFonts w:ascii="Times New Roman" w:hAnsi="Times New Roman" w:cs="Times New Roman"/>
          <w:bCs/>
          <w:color w:val="auto"/>
          <w:sz w:val="28"/>
          <w:szCs w:val="28"/>
        </w:rPr>
      </w:pPr>
      <w:r>
        <w:rPr>
          <w:rFonts w:ascii="Times New Roman" w:hAnsi="Times New Roman" w:cs="Times New Roman"/>
          <w:bCs/>
          <w:color w:val="auto"/>
          <w:sz w:val="28"/>
          <w:szCs w:val="28"/>
        </w:rPr>
        <w:t xml:space="preserve">осуществление самооценки и самоконтроля в деятельности; </w:t>
      </w:r>
    </w:p>
    <w:p w:rsidR="005B5BE4" w:rsidRDefault="005B5BE4">
      <w:pPr>
        <w:pStyle w:val="aff0"/>
        <w:spacing w:line="360" w:lineRule="auto"/>
        <w:ind w:firstLine="454"/>
        <w:rPr>
          <w:rFonts w:ascii="Times New Roman" w:hAnsi="Times New Roman" w:cs="Times New Roman"/>
          <w:sz w:val="28"/>
          <w:szCs w:val="28"/>
          <w:u w:val="single"/>
        </w:rPr>
      </w:pPr>
      <w:r>
        <w:rPr>
          <w:rFonts w:ascii="Times New Roman" w:hAnsi="Times New Roman" w:cs="Times New Roman"/>
          <w:bCs/>
          <w:color w:val="auto"/>
          <w:sz w:val="28"/>
          <w:szCs w:val="28"/>
        </w:rPr>
        <w:t>адекватная оценка собственного поведения и поведения окружающих.</w:t>
      </w:r>
    </w:p>
    <w:p w:rsidR="005B5BE4" w:rsidRDefault="005B5BE4">
      <w:pPr>
        <w:pStyle w:val="aff2"/>
        <w:spacing w:after="0" w:line="360" w:lineRule="auto"/>
        <w:ind w:left="1003"/>
        <w:jc w:val="center"/>
        <w:rPr>
          <w:rFonts w:ascii="Times New Roman" w:hAnsi="Times New Roman"/>
          <w:bCs/>
          <w:sz w:val="28"/>
          <w:szCs w:val="28"/>
        </w:rPr>
      </w:pPr>
      <w:r>
        <w:rPr>
          <w:rFonts w:ascii="Times New Roman" w:hAnsi="Times New Roman"/>
          <w:sz w:val="28"/>
          <w:szCs w:val="28"/>
          <w:u w:val="single"/>
        </w:rPr>
        <w:t>Познавательные учебные действия: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При</w:t>
      </w:r>
      <w:r>
        <w:rPr>
          <w:rFonts w:ascii="Times New Roman" w:hAnsi="Times New Roman" w:cs="Times New Roman"/>
          <w:bCs/>
          <w:color w:val="auto"/>
          <w:sz w:val="28"/>
          <w:szCs w:val="28"/>
        </w:rPr>
        <w:softHyphen/>
        <w:t>менять начальные сведения о сущности и особенностях объектов, процессов и яв</w:t>
      </w:r>
      <w:r>
        <w:rPr>
          <w:rFonts w:ascii="Times New Roman" w:hAnsi="Times New Roman" w:cs="Times New Roman"/>
          <w:bCs/>
          <w:color w:val="auto"/>
          <w:sz w:val="28"/>
          <w:szCs w:val="28"/>
        </w:rPr>
        <w:softHyphen/>
        <w:t>ле</w:t>
      </w:r>
      <w:r>
        <w:rPr>
          <w:rFonts w:ascii="Times New Roman" w:hAnsi="Times New Roman" w:cs="Times New Roman"/>
          <w:bCs/>
          <w:color w:val="auto"/>
          <w:sz w:val="28"/>
          <w:szCs w:val="28"/>
        </w:rPr>
        <w:softHyphen/>
        <w:t>ний действительности (природных, социальных, культурных, технических и др.) в со</w:t>
      </w:r>
      <w:r>
        <w:rPr>
          <w:rFonts w:ascii="Times New Roman" w:hAnsi="Times New Roman" w:cs="Times New Roman"/>
          <w:bCs/>
          <w:color w:val="auto"/>
          <w:sz w:val="28"/>
          <w:szCs w:val="28"/>
        </w:rPr>
        <w:softHyphen/>
        <w:t>от</w:t>
      </w:r>
      <w:r>
        <w:rPr>
          <w:rFonts w:ascii="Times New Roman" w:hAnsi="Times New Roman" w:cs="Times New Roman"/>
          <w:bCs/>
          <w:color w:val="auto"/>
          <w:sz w:val="28"/>
          <w:szCs w:val="28"/>
        </w:rPr>
        <w:softHyphen/>
        <w:t>ве</w:t>
      </w:r>
      <w:r>
        <w:rPr>
          <w:rFonts w:ascii="Times New Roman" w:hAnsi="Times New Roman" w:cs="Times New Roman"/>
          <w:bCs/>
          <w:color w:val="auto"/>
          <w:sz w:val="28"/>
          <w:szCs w:val="28"/>
        </w:rPr>
        <w:softHyphen/>
        <w:t xml:space="preserve">тствии с содержанием конкретного учебного предмета и для решения познавательных и практических задач; </w:t>
      </w:r>
    </w:p>
    <w:p w:rsidR="005B5BE4" w:rsidRDefault="005B5BE4">
      <w:pPr>
        <w:spacing w:after="0" w:line="360" w:lineRule="auto"/>
        <w:ind w:firstLine="709"/>
        <w:jc w:val="both"/>
        <w:rPr>
          <w:rFonts w:ascii="Times New Roman" w:hAnsi="Times New Roman" w:cs="Times New Roman"/>
          <w:spacing w:val="2"/>
          <w:sz w:val="28"/>
          <w:szCs w:val="28"/>
        </w:rPr>
      </w:pPr>
      <w:r>
        <w:rPr>
          <w:rFonts w:ascii="Times New Roman" w:hAnsi="Times New Roman" w:cs="Times New Roman"/>
          <w:bCs/>
          <w:color w:val="auto"/>
          <w:sz w:val="28"/>
          <w:szCs w:val="28"/>
        </w:rPr>
        <w:t xml:space="preserve">извлекать под руководством педагога необходимую информацию из различных источников для решения различных видов задач;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pacing w:val="2"/>
          <w:sz w:val="28"/>
          <w:szCs w:val="28"/>
        </w:rPr>
        <w:t xml:space="preserve">использовать усвоенные способы решения учебных и практических задач </w:t>
      </w:r>
      <w:r>
        <w:rPr>
          <w:rFonts w:ascii="Times New Roman" w:hAnsi="Times New Roman" w:cs="Times New Roman"/>
          <w:sz w:val="28"/>
          <w:szCs w:val="28"/>
        </w:rPr>
        <w:t xml:space="preserve">в зависимости от конкретных условий;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 xml:space="preserve">использовать готовые алгоритмы деятельности; устанавливать простейшие взаимосвязи и взаимозависимости. </w:t>
      </w:r>
    </w:p>
    <w:p w:rsidR="006E5931" w:rsidRDefault="006E5931" w:rsidP="006E5931">
      <w:pPr>
        <w:pStyle w:val="afe"/>
      </w:pPr>
    </w:p>
    <w:p w:rsidR="005B5BE4" w:rsidRDefault="005B5BE4">
      <w:pPr>
        <w:spacing w:after="0" w:line="360" w:lineRule="auto"/>
        <w:jc w:val="center"/>
        <w:rPr>
          <w:rFonts w:ascii="Times New Roman" w:hAnsi="Times New Roman" w:cs="Times New Roman"/>
          <w:color w:val="auto"/>
          <w:sz w:val="28"/>
          <w:szCs w:val="28"/>
        </w:rPr>
      </w:pPr>
      <w:r>
        <w:rPr>
          <w:rFonts w:ascii="Times New Roman" w:hAnsi="Times New Roman" w:cs="Times New Roman"/>
          <w:b/>
          <w:color w:val="auto"/>
          <w:sz w:val="28"/>
          <w:szCs w:val="28"/>
        </w:rPr>
        <w:t>Связи базовых учебных действий с содержанием учебных предметов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для разных ступеней образования (классов) необходимо отдельно отразить эти связи. При этом следует учитывать, что практически все БУД формируются в той или иной степени при изучении каждого предмета, поэтому следует отбирать и указывать те учебные предметы, которые в наибольшей мере способствуют формированию конкретного действия.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необходимо осуществлять мониторинг всех групп БУД, который будет отражать индивидуальные достижения обучающихся и позволит делать выводы об эффективности проводимой в этом направлении работы. Для оценки сформированности каждого действия можно использовать, например, следующую систему оценки: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0 баллов ― действие отсутствует, обучающийся не понимает его смысла, не включается в процесс выполнения вместе с учителем;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1 балл ― смысл действия понимает, связывает с конкретной ситуацией, выполняет действие только по прямому указанию учителя, при необходимости требуется оказание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2 балла ― преимущественно выполняет действие по указанию учителя, в отдельных ситуациях способен выполнить его самостоятельно;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3 балла ― способен самостоятельно выполнять действие в определенных ситуациях, нередко допускает ошибки, которые исправляет по прямому указанию учителя;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4 балла ― способен самостоятельно применять действие, но иногда допускает ошибки, которые исправляет по замечанию учителя;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5 баллов ― самостоятельно применяет действие в любой ситуации.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Балльная система оценки позволя</w:t>
      </w:r>
      <w:r w:rsidR="00912D8C">
        <w:rPr>
          <w:rFonts w:ascii="Times New Roman" w:hAnsi="Times New Roman" w:cs="Times New Roman"/>
          <w:color w:val="auto"/>
          <w:sz w:val="28"/>
          <w:szCs w:val="28"/>
        </w:rPr>
        <w:t>ет объективно оценить промежу</w:t>
      </w:r>
      <w:r>
        <w:rPr>
          <w:rFonts w:ascii="Times New Roman" w:hAnsi="Times New Roman" w:cs="Times New Roman"/>
          <w:color w:val="auto"/>
          <w:sz w:val="28"/>
          <w:szCs w:val="28"/>
        </w:rPr>
        <w:t>точные и итоговые достижения каждого учащегося в овладении конкретными учебными действиями, получить общую картину сфор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w:t>
      </w:r>
      <w:r>
        <w:rPr>
          <w:rFonts w:ascii="Times New Roman" w:hAnsi="Times New Roman" w:cs="Times New Roman"/>
          <w:color w:val="auto"/>
          <w:sz w:val="28"/>
          <w:szCs w:val="28"/>
        </w:rPr>
        <w:softHyphen/>
        <w:t>нос</w:t>
      </w:r>
      <w:r>
        <w:rPr>
          <w:rFonts w:ascii="Times New Roman" w:hAnsi="Times New Roman" w:cs="Times New Roman"/>
          <w:color w:val="auto"/>
          <w:sz w:val="28"/>
          <w:szCs w:val="28"/>
        </w:rPr>
        <w:softHyphen/>
        <w:t>ти учебных действий у всех учащихся, и на этой основе осуществить кор</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ктировку процесса их формирования на протяжении всего времени обу</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ния. В соответствии с требованиями Стандарта обучающихся с умственной отсталостью (интеллектуальными нарушениями) Организация самостоятельно определяет содержание и процедуру оценки БУД.</w:t>
      </w: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6E5931" w:rsidRDefault="006E5931">
      <w:pPr>
        <w:pStyle w:val="14TexstOSNOVA1012"/>
        <w:spacing w:before="120" w:line="240" w:lineRule="auto"/>
        <w:ind w:firstLine="567"/>
        <w:jc w:val="center"/>
        <w:rPr>
          <w:rFonts w:ascii="Times New Roman" w:hAnsi="Times New Roman" w:cs="Times New Roman"/>
          <w:b/>
          <w:color w:val="auto"/>
          <w:sz w:val="28"/>
          <w:szCs w:val="28"/>
        </w:rPr>
      </w:pPr>
    </w:p>
    <w:p w:rsidR="005B5BE4" w:rsidRDefault="005B5BE4">
      <w:pPr>
        <w:pStyle w:val="14TexstOSNOVA1012"/>
        <w:spacing w:before="12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2.2.2. Программы учебных предметов, </w:t>
      </w:r>
    </w:p>
    <w:p w:rsidR="005B5BE4" w:rsidRDefault="005B5BE4">
      <w:pPr>
        <w:pStyle w:val="14TexstOSNOVA1012"/>
        <w:spacing w:before="12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курсов коррекционно-развивающей области</w:t>
      </w:r>
    </w:p>
    <w:p w:rsidR="005B5BE4" w:rsidRDefault="005B5BE4">
      <w:pPr>
        <w:pStyle w:val="31"/>
        <w:tabs>
          <w:tab w:val="center" w:pos="4904"/>
          <w:tab w:val="left" w:pos="6510"/>
        </w:tabs>
        <w:spacing w:before="120" w:after="0" w:line="240" w:lineRule="auto"/>
        <w:ind w:firstLine="454"/>
        <w:jc w:val="left"/>
        <w:rPr>
          <w:rFonts w:ascii="Times New Roman" w:hAnsi="Times New Roman" w:cs="Times New Roman"/>
          <w:color w:val="auto"/>
          <w:sz w:val="28"/>
          <w:szCs w:val="28"/>
        </w:rPr>
      </w:pPr>
      <w:r>
        <w:rPr>
          <w:rFonts w:ascii="Times New Roman" w:hAnsi="Times New Roman" w:cs="Times New Roman"/>
          <w:i w:val="0"/>
          <w:color w:val="auto"/>
          <w:sz w:val="28"/>
          <w:szCs w:val="28"/>
        </w:rPr>
        <w:tab/>
      </w:r>
      <w:r>
        <w:rPr>
          <w:rFonts w:ascii="Times New Roman" w:hAnsi="Times New Roman" w:cs="Times New Roman"/>
          <w:i w:val="0"/>
          <w:color w:val="auto"/>
          <w:sz w:val="28"/>
          <w:szCs w:val="28"/>
          <w:lang w:val="en-US"/>
        </w:rPr>
        <w:t>I</w:t>
      </w:r>
      <w:r>
        <w:rPr>
          <w:rFonts w:ascii="Times New Roman" w:hAnsi="Times New Roman" w:cs="Times New Roman"/>
          <w:i w:val="0"/>
          <w:color w:val="auto"/>
          <w:sz w:val="28"/>
          <w:szCs w:val="28"/>
        </w:rPr>
        <w:t>-</w:t>
      </w:r>
      <w:r>
        <w:rPr>
          <w:rFonts w:ascii="Times New Roman" w:hAnsi="Times New Roman" w:cs="Times New Roman"/>
          <w:i w:val="0"/>
          <w:color w:val="auto"/>
          <w:sz w:val="28"/>
          <w:szCs w:val="28"/>
          <w:lang w:val="en-US"/>
        </w:rPr>
        <w:t>IV</w:t>
      </w:r>
      <w:r>
        <w:rPr>
          <w:rFonts w:ascii="Times New Roman" w:hAnsi="Times New Roman" w:cs="Times New Roman"/>
          <w:i w:val="0"/>
          <w:color w:val="auto"/>
          <w:sz w:val="28"/>
          <w:szCs w:val="28"/>
        </w:rPr>
        <w:t xml:space="preserve"> классы</w:t>
      </w:r>
    </w:p>
    <w:p w:rsidR="005B5BE4" w:rsidRDefault="005B5BE4">
      <w:pPr>
        <w:spacing w:before="120" w:after="0" w:line="240" w:lineRule="auto"/>
        <w:ind w:firstLine="567"/>
        <w:jc w:val="center"/>
        <w:rPr>
          <w:rFonts w:ascii="Times New Roman" w:hAnsi="Times New Roman" w:cs="Times New Roman"/>
          <w:b/>
          <w:color w:val="auto"/>
          <w:sz w:val="28"/>
          <w:szCs w:val="28"/>
        </w:rPr>
      </w:pPr>
      <w:r>
        <w:rPr>
          <w:rFonts w:ascii="Times New Roman" w:hAnsi="Times New Roman" w:cs="Times New Roman"/>
          <w:b/>
          <w:color w:val="auto"/>
          <w:sz w:val="28"/>
          <w:szCs w:val="28"/>
        </w:rPr>
        <w:t>РУССКИЙ ЯЗЫК</w:t>
      </w:r>
    </w:p>
    <w:p w:rsidR="005B5BE4" w:rsidRDefault="005B5BE4">
      <w:pPr>
        <w:spacing w:before="120" w:after="0" w:line="240" w:lineRule="auto"/>
        <w:ind w:firstLine="567"/>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Обучение русскому языку в дополнительном первом классе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предусматривает включение в примерную учебную программу следующих разделов: «Подготовка к усвоению грамоты», «Обучение грамоте», «Практические грамматические упражнения и развитие речи», «Чтение и развитие речи», «Речевая практика».</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В младших классах изучение всех предметов, входящих в структуру русского языка, призвано решить следующие задачи: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Уточнение и обогащение представлений об окружающей действительности и овладение на этой основе языковыми средствами (слово, предложение, словосочетание);</w:t>
      </w:r>
    </w:p>
    <w:p w:rsidR="005B5BE4"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первоначальных «дограмматических» понятий</w:t>
      </w:r>
      <w:r w:rsidR="005B5BE4">
        <w:rPr>
          <w:rFonts w:ascii="Times New Roman" w:hAnsi="Times New Roman" w:cs="Times New Roman"/>
          <w:color w:val="auto"/>
          <w:sz w:val="28"/>
          <w:szCs w:val="28"/>
        </w:rPr>
        <w:t xml:space="preserve"> и развитие коммуникативно-речевых навыков;</w:t>
      </w:r>
    </w:p>
    <w:p w:rsidR="00AD1550" w:rsidRDefault="00AD1550">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Овладение различными доступными средствами устной и письменной коммуникации для решения практико-ориентированных задач;</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речевой и мыслительной деятельности;</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Формирование основ навыка полноценного чтения художественных текстов доступных для понимания по структуре и содержанию;</w:t>
      </w:r>
    </w:p>
    <w:p w:rsidR="005B5BE4" w:rsidRDefault="005B5BE4">
      <w:pPr>
        <w:spacing w:after="0" w:line="360" w:lineRule="auto"/>
        <w:ind w:firstLine="567"/>
        <w:jc w:val="both"/>
        <w:rPr>
          <w:rFonts w:ascii="Times New Roman" w:hAnsi="Times New Roman" w:cs="Times New Roman"/>
          <w:color w:val="auto"/>
          <w:sz w:val="28"/>
          <w:szCs w:val="28"/>
        </w:rPr>
      </w:pPr>
      <w:r>
        <w:rPr>
          <w:rFonts w:ascii="Times New Roman" w:hAnsi="Times New Roman" w:cs="Times New Roman"/>
          <w:color w:val="auto"/>
          <w:sz w:val="28"/>
          <w:szCs w:val="28"/>
        </w:rPr>
        <w:t>― Развитие навыков устной коммуникации;</w:t>
      </w:r>
    </w:p>
    <w:p w:rsidR="005B5BE4" w:rsidRDefault="005B5BE4">
      <w:pPr>
        <w:spacing w:after="0" w:line="360" w:lineRule="auto"/>
        <w:ind w:firstLine="567"/>
        <w:jc w:val="both"/>
        <w:rPr>
          <w:rFonts w:ascii="Times New Roman" w:hAnsi="Times New Roman" w:cs="Times New Roman"/>
          <w:b/>
          <w:bCs/>
          <w:iCs/>
          <w:color w:val="auto"/>
          <w:sz w:val="28"/>
          <w:szCs w:val="28"/>
        </w:rPr>
      </w:pPr>
      <w:r>
        <w:rPr>
          <w:rFonts w:ascii="Times New Roman" w:hAnsi="Times New Roman" w:cs="Times New Roman"/>
          <w:color w:val="auto"/>
          <w:sz w:val="28"/>
          <w:szCs w:val="28"/>
        </w:rPr>
        <w:t>― Формирование положительных нравственных качеств и свойств личности.</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
          <w:bCs/>
          <w:iCs/>
          <w:color w:val="auto"/>
          <w:sz w:val="28"/>
          <w:szCs w:val="28"/>
        </w:rPr>
        <w:t>Подготовка к усвоению грамоты.</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Подготовка к усвоению первоначальных навыков чтения.</w:t>
      </w:r>
      <w:r>
        <w:rPr>
          <w:rFonts w:ascii="Times New Roman" w:hAnsi="Times New Roman" w:cs="Times New Roman"/>
          <w:color w:val="auto"/>
          <w:sz w:val="28"/>
          <w:szCs w:val="28"/>
        </w:rPr>
        <w:t xml:space="preserve"> Развитие слухового внимания, фонематического слуха. Элементарный звуковой анализ. Совершенствование произносительной стороны речи.</w:t>
      </w:r>
      <w:r>
        <w:rPr>
          <w:rFonts w:ascii="Times New Roman" w:hAnsi="Times New Roman" w:cs="Times New Roman"/>
          <w:b/>
          <w:bCs/>
          <w:color w:val="auto"/>
          <w:sz w:val="28"/>
          <w:szCs w:val="28"/>
        </w:rPr>
        <w:t xml:space="preserve"> </w:t>
      </w:r>
      <w:r>
        <w:rPr>
          <w:rFonts w:ascii="Times New Roman" w:hAnsi="Times New Roman" w:cs="Times New Roman"/>
          <w:bCs/>
          <w:color w:val="auto"/>
          <w:sz w:val="28"/>
          <w:szCs w:val="28"/>
        </w:rPr>
        <w:t>Формирование первоначальных языковых понятий: «слово», «предложение», часть слова − «слог» (без называния термина), «звуки гласные и согласные». Деление слов на части. Выделение на слух некоторых звуков. Определение наличия/отсутствия звука в слове на слух.</w:t>
      </w:r>
    </w:p>
    <w:p w:rsidR="005B5BE4" w:rsidRDefault="005B5BE4">
      <w:pPr>
        <w:spacing w:after="0" w:line="360" w:lineRule="auto"/>
        <w:ind w:firstLine="709"/>
        <w:jc w:val="both"/>
        <w:rPr>
          <w:rFonts w:ascii="Times New Roman" w:hAnsi="Times New Roman" w:cs="Times New Roman"/>
          <w:bCs/>
          <w:i/>
          <w:color w:val="auto"/>
          <w:sz w:val="28"/>
          <w:szCs w:val="28"/>
        </w:rPr>
      </w:pPr>
      <w:r>
        <w:rPr>
          <w:rFonts w:ascii="Times New Roman" w:hAnsi="Times New Roman" w:cs="Times New Roman"/>
          <w:bCs/>
          <w:i/>
          <w:color w:val="auto"/>
          <w:sz w:val="28"/>
          <w:szCs w:val="28"/>
        </w:rPr>
        <w:t>Подготовка к усвоению первоначальных навыков письма</w:t>
      </w:r>
      <w:r>
        <w:rPr>
          <w:rFonts w:ascii="Times New Roman" w:hAnsi="Times New Roman" w:cs="Times New Roman"/>
          <w:bCs/>
          <w:color w:val="auto"/>
          <w:sz w:val="28"/>
          <w:szCs w:val="28"/>
        </w:rPr>
        <w:t>.</w:t>
      </w:r>
      <w:r>
        <w:rPr>
          <w:rFonts w:ascii="Times New Roman" w:hAnsi="Times New Roman" w:cs="Times New Roman"/>
          <w:b/>
          <w:bCs/>
          <w:color w:val="auto"/>
          <w:sz w:val="28"/>
          <w:szCs w:val="28"/>
        </w:rPr>
        <w:t xml:space="preserve"> </w:t>
      </w:r>
      <w:r w:rsidR="00AD1550">
        <w:rPr>
          <w:rFonts w:ascii="Times New Roman" w:hAnsi="Times New Roman" w:cs="Times New Roman"/>
          <w:color w:val="auto"/>
          <w:sz w:val="28"/>
          <w:szCs w:val="28"/>
        </w:rPr>
        <w:t>Развитие зритель</w:t>
      </w:r>
      <w:r w:rsidR="00AD1550">
        <w:rPr>
          <w:rFonts w:ascii="Times New Roman" w:hAnsi="Times New Roman" w:cs="Times New Roman"/>
          <w:color w:val="auto"/>
          <w:sz w:val="28"/>
          <w:szCs w:val="28"/>
        </w:rPr>
        <w:softHyphen/>
        <w:t>ного восприятия</w:t>
      </w:r>
      <w:r>
        <w:rPr>
          <w:rFonts w:ascii="Times New Roman" w:hAnsi="Times New Roman" w:cs="Times New Roman"/>
          <w:color w:val="auto"/>
          <w:sz w:val="28"/>
          <w:szCs w:val="28"/>
        </w:rPr>
        <w:t xml:space="preserve"> и пространственной ориентировки на плоскости ли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та. </w:t>
      </w:r>
      <w:r>
        <w:rPr>
          <w:rFonts w:ascii="Times New Roman" w:hAnsi="Times New Roman" w:cs="Times New Roman"/>
          <w:bCs/>
          <w:color w:val="auto"/>
          <w:sz w:val="28"/>
          <w:szCs w:val="28"/>
        </w:rPr>
        <w:t>Со</w:t>
      </w:r>
      <w:r>
        <w:rPr>
          <w:rFonts w:ascii="Times New Roman" w:hAnsi="Times New Roman" w:cs="Times New Roman"/>
          <w:bCs/>
          <w:color w:val="auto"/>
          <w:sz w:val="28"/>
          <w:szCs w:val="28"/>
        </w:rPr>
        <w:softHyphen/>
        <w:t>вер</w:t>
      </w:r>
      <w:r>
        <w:rPr>
          <w:rFonts w:ascii="Times New Roman" w:hAnsi="Times New Roman" w:cs="Times New Roman"/>
          <w:bCs/>
          <w:color w:val="auto"/>
          <w:sz w:val="28"/>
          <w:szCs w:val="28"/>
        </w:rPr>
        <w:softHyphen/>
        <w:t>шен</w:t>
      </w:r>
      <w:r>
        <w:rPr>
          <w:rFonts w:ascii="Times New Roman" w:hAnsi="Times New Roman" w:cs="Times New Roman"/>
          <w:bCs/>
          <w:color w:val="auto"/>
          <w:sz w:val="28"/>
          <w:szCs w:val="28"/>
        </w:rPr>
        <w:softHyphen/>
        <w:t>с</w:t>
      </w:r>
      <w:r>
        <w:rPr>
          <w:rFonts w:ascii="Times New Roman" w:hAnsi="Times New Roman" w:cs="Times New Roman"/>
          <w:bCs/>
          <w:color w:val="auto"/>
          <w:sz w:val="28"/>
          <w:szCs w:val="28"/>
        </w:rPr>
        <w:softHyphen/>
        <w:t>т</w:t>
      </w:r>
      <w:r>
        <w:rPr>
          <w:rFonts w:ascii="Times New Roman" w:hAnsi="Times New Roman" w:cs="Times New Roman"/>
          <w:bCs/>
          <w:color w:val="auto"/>
          <w:sz w:val="28"/>
          <w:szCs w:val="28"/>
        </w:rPr>
        <w:softHyphen/>
        <w:t>во</w:t>
      </w:r>
      <w:r>
        <w:rPr>
          <w:rFonts w:ascii="Times New Roman" w:hAnsi="Times New Roman" w:cs="Times New Roman"/>
          <w:bCs/>
          <w:color w:val="auto"/>
          <w:sz w:val="28"/>
          <w:szCs w:val="28"/>
        </w:rPr>
        <w:softHyphen/>
        <w:t>ва</w:t>
      </w:r>
      <w:r>
        <w:rPr>
          <w:rFonts w:ascii="Times New Roman" w:hAnsi="Times New Roman" w:cs="Times New Roman"/>
          <w:bCs/>
          <w:color w:val="auto"/>
          <w:sz w:val="28"/>
          <w:szCs w:val="28"/>
        </w:rPr>
        <w:softHyphen/>
        <w:t>ние и развитие мелкой моторики пальцев рук. Усвоение гигиенических правил письма. Подготовка к усвоению навыков письма.</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Речевое развитие</w:t>
      </w:r>
      <w:r>
        <w:rPr>
          <w:rFonts w:ascii="Times New Roman" w:hAnsi="Times New Roman" w:cs="Times New Roman"/>
          <w:bCs/>
          <w:color w:val="auto"/>
          <w:sz w:val="28"/>
          <w:szCs w:val="28"/>
        </w:rPr>
        <w:t>. Понимание</w:t>
      </w:r>
      <w:r w:rsidR="00AD1550">
        <w:rPr>
          <w:rFonts w:ascii="Times New Roman" w:hAnsi="Times New Roman" w:cs="Times New Roman"/>
          <w:bCs/>
          <w:color w:val="auto"/>
          <w:sz w:val="28"/>
          <w:szCs w:val="28"/>
        </w:rPr>
        <w:t xml:space="preserve"> обращенной речи. Выполнение неслож</w:t>
      </w:r>
      <w:r>
        <w:rPr>
          <w:rFonts w:ascii="Times New Roman" w:hAnsi="Times New Roman" w:cs="Times New Roman"/>
          <w:bCs/>
          <w:color w:val="auto"/>
          <w:sz w:val="28"/>
          <w:szCs w:val="28"/>
        </w:rPr>
        <w:t>ных словесных инструкций. Обогащение словарного запаса за счет слов, относящихся к различным грамматическим категориям. Активизация словаря. Составление нераспространенных и простых распространенных предложений (из 3-4 слов) на основе различных опор (совершаемого действия, простой сюжетной картинки, наблюдению и т. д.).</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Cs/>
          <w:color w:val="auto"/>
          <w:sz w:val="28"/>
          <w:szCs w:val="28"/>
        </w:rPr>
        <w:t>Расширение арсенала языковых средств, необходимых для вербального об</w:t>
      </w:r>
      <w:r>
        <w:rPr>
          <w:rFonts w:ascii="Times New Roman" w:hAnsi="Times New Roman" w:cs="Times New Roman"/>
          <w:bCs/>
          <w:color w:val="auto"/>
          <w:sz w:val="28"/>
          <w:szCs w:val="28"/>
        </w:rPr>
        <w:softHyphen/>
        <w:t>щения. Формирование элементарных ком</w:t>
      </w:r>
      <w:r w:rsidR="00AD1550">
        <w:rPr>
          <w:rFonts w:ascii="Times New Roman" w:hAnsi="Times New Roman" w:cs="Times New Roman"/>
          <w:bCs/>
          <w:color w:val="auto"/>
          <w:sz w:val="28"/>
          <w:szCs w:val="28"/>
        </w:rPr>
        <w:t>муникативных навыков диалоги</w:t>
      </w:r>
      <w:r>
        <w:rPr>
          <w:rFonts w:ascii="Times New Roman" w:hAnsi="Times New Roman" w:cs="Times New Roman"/>
          <w:bCs/>
          <w:color w:val="auto"/>
          <w:sz w:val="28"/>
          <w:szCs w:val="28"/>
        </w:rPr>
        <w:t>чес</w:t>
      </w:r>
      <w:r>
        <w:rPr>
          <w:rFonts w:ascii="Times New Roman" w:hAnsi="Times New Roman" w:cs="Times New Roman"/>
          <w:bCs/>
          <w:color w:val="auto"/>
          <w:sz w:val="28"/>
          <w:szCs w:val="28"/>
        </w:rPr>
        <w:softHyphen/>
        <w:t>кой речи: ответы на вопросы собеседника на темы, близкие личному опы</w:t>
      </w:r>
      <w:r>
        <w:rPr>
          <w:rFonts w:ascii="Times New Roman" w:hAnsi="Times New Roman" w:cs="Times New Roman"/>
          <w:bCs/>
          <w:color w:val="auto"/>
          <w:sz w:val="28"/>
          <w:szCs w:val="28"/>
        </w:rPr>
        <w:softHyphen/>
        <w:t>ту, на основе предметно-практической деятельности, наблюдений за ок</w:t>
      </w:r>
      <w:r>
        <w:rPr>
          <w:rFonts w:ascii="Times New Roman" w:hAnsi="Times New Roman" w:cs="Times New Roman"/>
          <w:bCs/>
          <w:color w:val="auto"/>
          <w:sz w:val="28"/>
          <w:szCs w:val="28"/>
        </w:rPr>
        <w:softHyphen/>
        <w:t>ру</w:t>
      </w:r>
      <w:r>
        <w:rPr>
          <w:rFonts w:ascii="Times New Roman" w:hAnsi="Times New Roman" w:cs="Times New Roman"/>
          <w:bCs/>
          <w:color w:val="auto"/>
          <w:sz w:val="28"/>
          <w:szCs w:val="28"/>
        </w:rPr>
        <w:softHyphen/>
        <w:t>жа</w:t>
      </w:r>
      <w:r>
        <w:rPr>
          <w:rFonts w:ascii="Times New Roman" w:hAnsi="Times New Roman" w:cs="Times New Roman"/>
          <w:bCs/>
          <w:color w:val="auto"/>
          <w:sz w:val="28"/>
          <w:szCs w:val="28"/>
        </w:rPr>
        <w:softHyphen/>
        <w:t>ю</w:t>
      </w:r>
      <w:r>
        <w:rPr>
          <w:rFonts w:ascii="Times New Roman" w:hAnsi="Times New Roman" w:cs="Times New Roman"/>
          <w:bCs/>
          <w:color w:val="auto"/>
          <w:sz w:val="28"/>
          <w:szCs w:val="28"/>
        </w:rPr>
        <w:softHyphen/>
        <w:t xml:space="preserve">щей действительностью и т.д. </w:t>
      </w:r>
    </w:p>
    <w:p w:rsidR="005B5BE4" w:rsidRDefault="005B5BE4">
      <w:pPr>
        <w:spacing w:after="0" w:line="360" w:lineRule="auto"/>
        <w:ind w:firstLine="709"/>
        <w:jc w:val="center"/>
        <w:rPr>
          <w:rFonts w:ascii="Times New Roman" w:hAnsi="Times New Roman" w:cs="Times New Roman"/>
          <w:bCs/>
          <w:i/>
          <w:color w:val="auto"/>
          <w:sz w:val="28"/>
          <w:szCs w:val="28"/>
        </w:rPr>
      </w:pPr>
      <w:r>
        <w:rPr>
          <w:rFonts w:ascii="Times New Roman" w:hAnsi="Times New Roman" w:cs="Times New Roman"/>
          <w:b/>
          <w:bCs/>
          <w:color w:val="auto"/>
          <w:sz w:val="28"/>
          <w:szCs w:val="28"/>
        </w:rPr>
        <w:t>Обучение грамоте</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i/>
          <w:color w:val="auto"/>
          <w:sz w:val="28"/>
          <w:szCs w:val="28"/>
        </w:rPr>
        <w:t>Формирование элементарных навыков чтения</w:t>
      </w:r>
      <w:r>
        <w:rPr>
          <w:rFonts w:ascii="Times New Roman" w:hAnsi="Times New Roman" w:cs="Times New Roman"/>
          <w:bCs/>
          <w:color w:val="auto"/>
          <w:sz w:val="28"/>
          <w:szCs w:val="28"/>
        </w:rPr>
        <w:t>.</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Звуки речи. Выделение звуки на фоне полного слова. Отчетливое произ</w:t>
      </w:r>
      <w:r>
        <w:rPr>
          <w:rFonts w:ascii="Times New Roman" w:hAnsi="Times New Roman" w:cs="Times New Roman"/>
          <w:bCs/>
          <w:color w:val="auto"/>
          <w:sz w:val="28"/>
          <w:szCs w:val="28"/>
        </w:rPr>
        <w:softHyphen/>
        <w:t>несение. Определение места звука в слове</w:t>
      </w:r>
      <w:r w:rsidR="00AD1550">
        <w:rPr>
          <w:rFonts w:ascii="Times New Roman" w:hAnsi="Times New Roman" w:cs="Times New Roman"/>
          <w:bCs/>
          <w:color w:val="auto"/>
          <w:sz w:val="28"/>
          <w:szCs w:val="28"/>
        </w:rPr>
        <w:t>. Определение последователь</w:t>
      </w:r>
      <w:r>
        <w:rPr>
          <w:rFonts w:ascii="Times New Roman" w:hAnsi="Times New Roman" w:cs="Times New Roman"/>
          <w:bCs/>
          <w:color w:val="auto"/>
          <w:sz w:val="28"/>
          <w:szCs w:val="28"/>
        </w:rPr>
        <w:t>нос</w:t>
      </w:r>
      <w:r>
        <w:rPr>
          <w:rFonts w:ascii="Times New Roman" w:hAnsi="Times New Roman" w:cs="Times New Roman"/>
          <w:bCs/>
          <w:color w:val="auto"/>
          <w:sz w:val="28"/>
          <w:szCs w:val="28"/>
        </w:rPr>
        <w:softHyphen/>
        <w:t>ти звуков в несложных по структуре словах. Сравнение на слух слов, раз</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ча</w:t>
      </w:r>
      <w:r>
        <w:rPr>
          <w:rFonts w:ascii="Times New Roman" w:hAnsi="Times New Roman" w:cs="Times New Roman"/>
          <w:bCs/>
          <w:color w:val="auto"/>
          <w:sz w:val="28"/>
          <w:szCs w:val="28"/>
        </w:rPr>
        <w:softHyphen/>
        <w:t>ющихся одним звуком.</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bCs/>
          <w:color w:val="auto"/>
          <w:sz w:val="28"/>
          <w:szCs w:val="28"/>
        </w:rPr>
        <w:t>Различение гласных и согласных звуков на слух и в собственном произношении.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Обозначение звука буквой. Соотнесение и различение звука и буквы. Звукобуквенный анализ несложных по структуре слов.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Образование и чтение слогов разли</w:t>
      </w:r>
      <w:r w:rsidR="00AD1550">
        <w:rPr>
          <w:rFonts w:ascii="Times New Roman" w:hAnsi="Times New Roman" w:cs="Times New Roman"/>
          <w:color w:val="auto"/>
          <w:sz w:val="28"/>
          <w:szCs w:val="28"/>
        </w:rPr>
        <w:t>чной структуры (состоящих из од</w:t>
      </w:r>
      <w:r>
        <w:rPr>
          <w:rFonts w:ascii="Times New Roman" w:hAnsi="Times New Roman" w:cs="Times New Roman"/>
          <w:color w:val="auto"/>
          <w:sz w:val="28"/>
          <w:szCs w:val="28"/>
        </w:rPr>
        <w:t>ной гласной, закрытых и открытых двух</w:t>
      </w:r>
      <w:r w:rsidR="00AD1550">
        <w:rPr>
          <w:rFonts w:ascii="Times New Roman" w:hAnsi="Times New Roman" w:cs="Times New Roman"/>
          <w:color w:val="auto"/>
          <w:sz w:val="28"/>
          <w:szCs w:val="28"/>
        </w:rPr>
        <w:t>буквенных слогов, закрытых трёх</w:t>
      </w:r>
      <w:r>
        <w:rPr>
          <w:rFonts w:ascii="Times New Roman" w:hAnsi="Times New Roman" w:cs="Times New Roman"/>
          <w:color w:val="auto"/>
          <w:sz w:val="28"/>
          <w:szCs w:val="28"/>
        </w:rPr>
        <w:t>бу</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ных слогов с твердыми и мягкими согласными, со стечениями согласных в на</w:t>
      </w:r>
      <w:r>
        <w:rPr>
          <w:rFonts w:ascii="Times New Roman" w:hAnsi="Times New Roman" w:cs="Times New Roman"/>
          <w:color w:val="auto"/>
          <w:sz w:val="28"/>
          <w:szCs w:val="28"/>
        </w:rPr>
        <w:softHyphen/>
        <w:t>чале или в конце слова). Составление и чтение слов из усвоенных слоговых стру</w:t>
      </w:r>
      <w:r>
        <w:rPr>
          <w:rFonts w:ascii="Times New Roman" w:hAnsi="Times New Roman" w:cs="Times New Roman"/>
          <w:color w:val="auto"/>
          <w:sz w:val="28"/>
          <w:szCs w:val="28"/>
        </w:rPr>
        <w:softHyphen/>
        <w:t xml:space="preserve">ктур. Формирование </w:t>
      </w:r>
      <w:r w:rsidR="00AD1550">
        <w:rPr>
          <w:rFonts w:ascii="Times New Roman" w:hAnsi="Times New Roman" w:cs="Times New Roman"/>
          <w:color w:val="auto"/>
          <w:sz w:val="28"/>
          <w:szCs w:val="28"/>
        </w:rPr>
        <w:t>основ навыка</w:t>
      </w:r>
      <w:r>
        <w:rPr>
          <w:rFonts w:ascii="Times New Roman" w:hAnsi="Times New Roman" w:cs="Times New Roman"/>
          <w:color w:val="auto"/>
          <w:sz w:val="28"/>
          <w:szCs w:val="28"/>
        </w:rPr>
        <w:t xml:space="preserve"> правильного,</w:t>
      </w:r>
      <w:r w:rsidR="00912D8C">
        <w:rPr>
          <w:rFonts w:ascii="Times New Roman" w:hAnsi="Times New Roman" w:cs="Times New Roman"/>
          <w:color w:val="auto"/>
          <w:sz w:val="28"/>
          <w:szCs w:val="28"/>
        </w:rPr>
        <w:t xml:space="preserve"> осознанного и выразительно</w:t>
      </w:r>
      <w:r>
        <w:rPr>
          <w:rFonts w:ascii="Times New Roman" w:hAnsi="Times New Roman" w:cs="Times New Roman"/>
          <w:color w:val="auto"/>
          <w:sz w:val="28"/>
          <w:szCs w:val="28"/>
        </w:rPr>
        <w:t>го чтения на материале предложений и небо</w:t>
      </w:r>
      <w:r w:rsidR="00912D8C">
        <w:rPr>
          <w:rFonts w:ascii="Times New Roman" w:hAnsi="Times New Roman" w:cs="Times New Roman"/>
          <w:color w:val="auto"/>
          <w:sz w:val="28"/>
          <w:szCs w:val="28"/>
        </w:rPr>
        <w:t>льших текстов (после предвари</w:t>
      </w:r>
      <w:r>
        <w:rPr>
          <w:rFonts w:ascii="Times New Roman" w:hAnsi="Times New Roman" w:cs="Times New Roman"/>
          <w:color w:val="auto"/>
          <w:sz w:val="28"/>
          <w:szCs w:val="28"/>
        </w:rPr>
        <w:t>тель</w:t>
      </w:r>
      <w:r>
        <w:rPr>
          <w:rFonts w:ascii="Times New Roman" w:hAnsi="Times New Roman" w:cs="Times New Roman"/>
          <w:color w:val="auto"/>
          <w:sz w:val="28"/>
          <w:szCs w:val="28"/>
        </w:rPr>
        <w:softHyphen/>
        <w:t>ной отработки с учителем). Разучивание с</w:t>
      </w:r>
      <w:r w:rsidR="00912D8C">
        <w:rPr>
          <w:rFonts w:ascii="Times New Roman" w:hAnsi="Times New Roman" w:cs="Times New Roman"/>
          <w:color w:val="auto"/>
          <w:sz w:val="28"/>
          <w:szCs w:val="28"/>
        </w:rPr>
        <w:t xml:space="preserve"> голоса коротких стихотворе</w:t>
      </w:r>
      <w:r>
        <w:rPr>
          <w:rFonts w:ascii="Times New Roman" w:hAnsi="Times New Roman" w:cs="Times New Roman"/>
          <w:color w:val="auto"/>
          <w:sz w:val="28"/>
          <w:szCs w:val="28"/>
        </w:rPr>
        <w:t>ний, загадок, чистоговорок.</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Формирование элементарных навыков письма.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мелкой моторики пальцев рук; координации и точности</w:t>
      </w:r>
      <w:r>
        <w:rPr>
          <w:rFonts w:ascii="Times New Roman" w:hAnsi="Times New Roman" w:cs="Times New Roman"/>
          <w:iCs/>
          <w:color w:val="auto"/>
          <w:sz w:val="28"/>
          <w:szCs w:val="28"/>
        </w:rPr>
        <w:t xml:space="preserve"> движения руки. Развитие умения ориентироваться на пространстве листа в тетради и классной доски</w:t>
      </w:r>
      <w:r>
        <w:rPr>
          <w:rFonts w:ascii="Times New Roman" w:hAnsi="Times New Roman" w:cs="Times New Roman"/>
          <w:i/>
          <w:iCs/>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Усвоение начертания рукописных заглавных и строчных букв.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Письмо букв, буквосочетаний, слогов, с</w:t>
      </w:r>
      <w:r w:rsidR="00912D8C">
        <w:rPr>
          <w:rFonts w:ascii="Times New Roman" w:hAnsi="Times New Roman" w:cs="Times New Roman"/>
          <w:color w:val="auto"/>
          <w:sz w:val="28"/>
          <w:szCs w:val="28"/>
        </w:rPr>
        <w:t>лов, предложений с соблюдени</w:t>
      </w:r>
      <w:r>
        <w:rPr>
          <w:rFonts w:ascii="Times New Roman" w:hAnsi="Times New Roman" w:cs="Times New Roman"/>
          <w:color w:val="auto"/>
          <w:sz w:val="28"/>
          <w:szCs w:val="28"/>
        </w:rPr>
        <w:t>ем гигиенических норм. Овладение разб</w:t>
      </w:r>
      <w:r w:rsidR="00912D8C">
        <w:rPr>
          <w:rFonts w:ascii="Times New Roman" w:hAnsi="Times New Roman" w:cs="Times New Roman"/>
          <w:color w:val="auto"/>
          <w:sz w:val="28"/>
          <w:szCs w:val="28"/>
        </w:rPr>
        <w:t>орчивым, аккуратным письмом. До</w:t>
      </w:r>
      <w:r>
        <w:rPr>
          <w:rFonts w:ascii="Times New Roman" w:hAnsi="Times New Roman" w:cs="Times New Roman"/>
          <w:color w:val="auto"/>
          <w:sz w:val="28"/>
          <w:szCs w:val="28"/>
        </w:rPr>
        <w:t>сло</w:t>
      </w:r>
      <w:r>
        <w:rPr>
          <w:rFonts w:ascii="Times New Roman" w:hAnsi="Times New Roman" w:cs="Times New Roman"/>
          <w:color w:val="auto"/>
          <w:sz w:val="28"/>
          <w:szCs w:val="28"/>
        </w:rPr>
        <w:softHyphen/>
        <w:t>вное списывание слов и предложений</w:t>
      </w:r>
      <w:r w:rsidR="00912D8C">
        <w:rPr>
          <w:rFonts w:ascii="Times New Roman" w:hAnsi="Times New Roman" w:cs="Times New Roman"/>
          <w:color w:val="auto"/>
          <w:sz w:val="28"/>
          <w:szCs w:val="28"/>
        </w:rPr>
        <w:t>; списывание со вставкой пропу</w:t>
      </w:r>
      <w:r>
        <w:rPr>
          <w:rFonts w:ascii="Times New Roman" w:hAnsi="Times New Roman" w:cs="Times New Roman"/>
          <w:color w:val="auto"/>
          <w:sz w:val="28"/>
          <w:szCs w:val="28"/>
        </w:rPr>
        <w:t>щен</w:t>
      </w:r>
      <w:r>
        <w:rPr>
          <w:rFonts w:ascii="Times New Roman" w:hAnsi="Times New Roman" w:cs="Times New Roman"/>
          <w:color w:val="auto"/>
          <w:sz w:val="28"/>
          <w:szCs w:val="28"/>
        </w:rPr>
        <w:softHyphen/>
        <w:t>ной буквы или слога после предварительного разбора с учителем. Усвоение при</w:t>
      </w:r>
      <w:r>
        <w:rPr>
          <w:rFonts w:ascii="Times New Roman" w:hAnsi="Times New Roman" w:cs="Times New Roman"/>
          <w:color w:val="auto"/>
          <w:sz w:val="28"/>
          <w:szCs w:val="28"/>
        </w:rPr>
        <w:softHyphen/>
        <w:t>ёмов и последовательности правильного списывания текста. Письмо под ди</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товку слов и предложений, написание ко</w:t>
      </w:r>
      <w:r w:rsidR="00912D8C">
        <w:rPr>
          <w:rFonts w:ascii="Times New Roman" w:hAnsi="Times New Roman" w:cs="Times New Roman"/>
          <w:color w:val="auto"/>
          <w:sz w:val="28"/>
          <w:szCs w:val="28"/>
        </w:rPr>
        <w:t>торых не расходится с их произ</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шением.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Практическое усвоение некоторых грамматических умений и орфографических правил: обозначение на письме границ предложения; раздельное написание слов; обозначение заглавной буквой имен и фамилий людей, кличек животных; обозначение на письме буквами сочетания гласных после шипящих (</w:t>
      </w:r>
      <w:r>
        <w:rPr>
          <w:rFonts w:ascii="Times New Roman" w:hAnsi="Times New Roman" w:cs="Times New Roman"/>
          <w:b/>
          <w:bCs/>
          <w:i/>
          <w:iCs/>
          <w:color w:val="auto"/>
          <w:sz w:val="28"/>
          <w:szCs w:val="28"/>
        </w:rPr>
        <w:t>ча</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ща</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чу</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щу</w:t>
      </w:r>
      <w:r>
        <w:rPr>
          <w:rFonts w:ascii="Times New Roman" w:hAnsi="Times New Roman" w:cs="Times New Roman"/>
          <w:b/>
          <w:bCs/>
          <w:color w:val="auto"/>
          <w:sz w:val="28"/>
          <w:szCs w:val="28"/>
        </w:rPr>
        <w:t xml:space="preserve">, </w:t>
      </w:r>
      <w:r>
        <w:rPr>
          <w:rFonts w:ascii="Times New Roman" w:hAnsi="Times New Roman" w:cs="Times New Roman"/>
          <w:b/>
          <w:bCs/>
          <w:i/>
          <w:iCs/>
          <w:color w:val="auto"/>
          <w:sz w:val="28"/>
          <w:szCs w:val="28"/>
        </w:rPr>
        <w:t>жи</w:t>
      </w:r>
      <w:r>
        <w:rPr>
          <w:rFonts w:ascii="Times New Roman" w:hAnsi="Times New Roman" w:cs="Times New Roman"/>
          <w:b/>
          <w:bCs/>
          <w:color w:val="auto"/>
          <w:sz w:val="28"/>
          <w:szCs w:val="28"/>
        </w:rPr>
        <w:t>—</w:t>
      </w:r>
      <w:r>
        <w:rPr>
          <w:rFonts w:ascii="Times New Roman" w:hAnsi="Times New Roman" w:cs="Times New Roman"/>
          <w:b/>
          <w:bCs/>
          <w:i/>
          <w:iCs/>
          <w:color w:val="auto"/>
          <w:sz w:val="28"/>
          <w:szCs w:val="28"/>
        </w:rPr>
        <w:t>ши</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Речевое развитие.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Использование усвоенных языковых средств (слов, словосочетаний и кон</w:t>
      </w:r>
      <w:r>
        <w:rPr>
          <w:rFonts w:ascii="Times New Roman" w:hAnsi="Times New Roman" w:cs="Times New Roman"/>
          <w:color w:val="auto"/>
          <w:sz w:val="28"/>
          <w:szCs w:val="28"/>
        </w:rPr>
        <w:softHyphen/>
        <w:t xml:space="preserve">струкций предложений) для выражения </w:t>
      </w:r>
      <w:r w:rsidR="00912D8C">
        <w:rPr>
          <w:rFonts w:ascii="Times New Roman" w:hAnsi="Times New Roman" w:cs="Times New Roman"/>
          <w:color w:val="auto"/>
          <w:sz w:val="28"/>
          <w:szCs w:val="28"/>
        </w:rPr>
        <w:t>просьбы и собственного намере</w:t>
      </w:r>
      <w:r>
        <w:rPr>
          <w:rFonts w:ascii="Times New Roman" w:hAnsi="Times New Roman" w:cs="Times New Roman"/>
          <w:color w:val="auto"/>
          <w:sz w:val="28"/>
          <w:szCs w:val="28"/>
        </w:rPr>
        <w:t>ния (после проведения под</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товительной работы); ответов на вопросы педаго</w:t>
      </w:r>
      <w:r>
        <w:rPr>
          <w:rFonts w:ascii="Times New Roman" w:hAnsi="Times New Roman" w:cs="Times New Roman"/>
          <w:color w:val="auto"/>
          <w:sz w:val="28"/>
          <w:szCs w:val="28"/>
        </w:rPr>
        <w:softHyphen/>
        <w:t>га и товарищей класса. Пересказ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шан</w:t>
      </w:r>
      <w:r w:rsidR="00912D8C">
        <w:rPr>
          <w:rFonts w:ascii="Times New Roman" w:hAnsi="Times New Roman" w:cs="Times New Roman"/>
          <w:color w:val="auto"/>
          <w:sz w:val="28"/>
          <w:szCs w:val="28"/>
        </w:rPr>
        <w:t>ных и предварительно разобра</w:t>
      </w:r>
      <w:r>
        <w:rPr>
          <w:rFonts w:ascii="Times New Roman" w:hAnsi="Times New Roman" w:cs="Times New Roman"/>
          <w:color w:val="auto"/>
          <w:sz w:val="28"/>
          <w:szCs w:val="28"/>
        </w:rPr>
        <w:t>н</w:t>
      </w:r>
      <w:r>
        <w:rPr>
          <w:rFonts w:ascii="Times New Roman" w:hAnsi="Times New Roman" w:cs="Times New Roman"/>
          <w:color w:val="auto"/>
          <w:sz w:val="28"/>
          <w:szCs w:val="28"/>
        </w:rPr>
        <w:softHyphen/>
        <w:t>ных небольших по объему текстов с опорой на во</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росы учителя и ил</w:t>
      </w:r>
      <w:r>
        <w:rPr>
          <w:rFonts w:ascii="Times New Roman" w:hAnsi="Times New Roman" w:cs="Times New Roman"/>
          <w:color w:val="auto"/>
          <w:sz w:val="28"/>
          <w:szCs w:val="28"/>
        </w:rPr>
        <w:softHyphen/>
        <w:t>лю</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тивный ма</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ал. Составление двух-трех предложений с опорой на серию сю</w:t>
      </w:r>
      <w:r>
        <w:rPr>
          <w:rFonts w:ascii="Times New Roman" w:hAnsi="Times New Roman" w:cs="Times New Roman"/>
          <w:color w:val="auto"/>
          <w:sz w:val="28"/>
          <w:szCs w:val="28"/>
        </w:rPr>
        <w:softHyphen/>
        <w:t>жетных кар</w:t>
      </w:r>
      <w:r>
        <w:rPr>
          <w:rFonts w:ascii="Times New Roman" w:hAnsi="Times New Roman" w:cs="Times New Roman"/>
          <w:color w:val="auto"/>
          <w:sz w:val="28"/>
          <w:szCs w:val="28"/>
        </w:rPr>
        <w:softHyphen/>
        <w:t>тин, организованные наблюдения, практические действия и т.д.</w:t>
      </w:r>
    </w:p>
    <w:p w:rsidR="005B5BE4" w:rsidRDefault="005B5BE4">
      <w:pPr>
        <w:spacing w:before="120" w:after="120" w:line="360" w:lineRule="auto"/>
        <w:ind w:firstLine="709"/>
        <w:jc w:val="center"/>
        <w:rPr>
          <w:rFonts w:ascii="Times New Roman" w:hAnsi="Times New Roman" w:cs="Times New Roman"/>
          <w:b/>
          <w:bCs/>
          <w:color w:val="auto"/>
          <w:sz w:val="28"/>
          <w:szCs w:val="28"/>
        </w:rPr>
      </w:pPr>
      <w:r>
        <w:rPr>
          <w:rFonts w:ascii="Times New Roman" w:hAnsi="Times New Roman" w:cs="Times New Roman"/>
          <w:b/>
          <w:color w:val="auto"/>
          <w:sz w:val="28"/>
          <w:szCs w:val="28"/>
        </w:rPr>
        <w:t>Практические грамматические упражнения и развитие речи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Фонетика.</w:t>
      </w:r>
      <w:r>
        <w:rPr>
          <w:rFonts w:ascii="Times New Roman" w:hAnsi="Times New Roman" w:cs="Times New Roman"/>
          <w:color w:val="auto"/>
          <w:sz w:val="28"/>
          <w:szCs w:val="28"/>
        </w:rPr>
        <w:t xml:space="preserve"> Звуки и буквы. Обозначение звуков на письме. Гласные и согласные. Согласные твердые и мягкие. Согласные глухие и звонкие. Согласные парные и непарные по твердости – мягкости, звонкости – глухости. Ударение. Гласные ударные и безударные.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Графика.</w:t>
      </w:r>
      <w:r>
        <w:rPr>
          <w:rFonts w:ascii="Times New Roman" w:hAnsi="Times New Roman" w:cs="Times New Roman"/>
          <w:color w:val="auto"/>
          <w:sz w:val="28"/>
          <w:szCs w:val="28"/>
        </w:rPr>
        <w:t xml:space="preserve">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Слог. Перенос слов. Алфавит.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Слово.</w:t>
      </w:r>
      <w:r>
        <w:rPr>
          <w:rFonts w:ascii="Times New Roman" w:hAnsi="Times New Roman" w:cs="Times New Roman"/>
          <w:color w:val="auto"/>
          <w:sz w:val="28"/>
          <w:szCs w:val="28"/>
        </w:rPr>
        <w:t xml:space="preserve"> Слова, обозначающие </w:t>
      </w:r>
      <w:r>
        <w:rPr>
          <w:rFonts w:ascii="Times New Roman" w:hAnsi="Times New Roman" w:cs="Times New Roman"/>
          <w:b/>
          <w:bCs/>
          <w:i/>
          <w:iCs/>
          <w:color w:val="auto"/>
          <w:sz w:val="28"/>
          <w:szCs w:val="28"/>
        </w:rPr>
        <w:t>название предметов</w:t>
      </w:r>
      <w:r>
        <w:rPr>
          <w:rFonts w:ascii="Times New Roman" w:hAnsi="Times New Roman" w:cs="Times New Roman"/>
          <w:color w:val="auto"/>
          <w:sz w:val="28"/>
          <w:szCs w:val="28"/>
        </w:rPr>
        <w:t xml:space="preserve">. Различение слова и предмета. Слова-предметы, отвечающие на вопрос кто? и что? расширение круга слов, обозначающих фрукты, овощи, мебель, транспорт, явления природы, растения, животных. Слова с уменьшительно-ласкательными суффиксами.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Имена собственные. Большая буква в именах, фамилиях, отчествах, кличках животных, названиях городов, сёл и деревень, улиц, географических объектов. </w:t>
      </w:r>
    </w:p>
    <w:p w:rsidR="005B5BE4" w:rsidRDefault="00A72E75">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с антонимами и синонимами без называния терминов (</w:t>
      </w:r>
      <w:r w:rsidR="005B5BE4">
        <w:rPr>
          <w:rFonts w:ascii="Times New Roman" w:hAnsi="Times New Roman" w:cs="Times New Roman"/>
          <w:color w:val="auto"/>
          <w:sz w:val="28"/>
          <w:szCs w:val="28"/>
        </w:rPr>
        <w:t>«Слова-друзья»</w:t>
      </w:r>
      <w:r>
        <w:rPr>
          <w:rFonts w:ascii="Times New Roman" w:hAnsi="Times New Roman" w:cs="Times New Roman"/>
          <w:color w:val="auto"/>
          <w:sz w:val="28"/>
          <w:szCs w:val="28"/>
        </w:rPr>
        <w:t xml:space="preserve"> и</w:t>
      </w:r>
      <w:r w:rsidR="005B5BE4">
        <w:rPr>
          <w:rFonts w:ascii="Times New Roman" w:hAnsi="Times New Roman" w:cs="Times New Roman"/>
          <w:color w:val="auto"/>
          <w:sz w:val="28"/>
          <w:szCs w:val="28"/>
        </w:rPr>
        <w:t xml:space="preserve"> «Слова-враги»</w:t>
      </w:r>
      <w:r>
        <w:rPr>
          <w:rFonts w:ascii="Times New Roman" w:hAnsi="Times New Roman" w:cs="Times New Roman"/>
          <w:color w:val="auto"/>
          <w:sz w:val="28"/>
          <w:szCs w:val="28"/>
        </w:rPr>
        <w:t>)</w:t>
      </w:r>
      <w:r w:rsidR="005B5BE4">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название действий</w:t>
      </w:r>
      <w:r>
        <w:rPr>
          <w:rFonts w:ascii="Times New Roman" w:hAnsi="Times New Roman" w:cs="Times New Roman"/>
          <w:color w:val="auto"/>
          <w:sz w:val="28"/>
          <w:szCs w:val="28"/>
        </w:rPr>
        <w:t>. Различение действия и его названия. Название действий</w:t>
      </w:r>
      <w:r>
        <w:rPr>
          <w:rFonts w:ascii="Times New Roman" w:hAnsi="Times New Roman" w:cs="Times New Roman"/>
          <w:color w:val="auto"/>
          <w:sz w:val="28"/>
          <w:szCs w:val="28"/>
        </w:rPr>
        <w:tab/>
        <w:t xml:space="preserve"> по вопросам </w:t>
      </w:r>
      <w:r>
        <w:rPr>
          <w:rFonts w:ascii="Times New Roman" w:hAnsi="Times New Roman" w:cs="Times New Roman"/>
          <w:i/>
          <w:iCs/>
          <w:color w:val="auto"/>
          <w:sz w:val="28"/>
          <w:szCs w:val="28"/>
        </w:rPr>
        <w:t xml:space="preserve">что делает? что делают? что делал? что будет делать? </w:t>
      </w:r>
      <w:r>
        <w:rPr>
          <w:rFonts w:ascii="Times New Roman" w:hAnsi="Times New Roman" w:cs="Times New Roman"/>
          <w:color w:val="auto"/>
          <w:sz w:val="28"/>
          <w:szCs w:val="28"/>
        </w:rPr>
        <w:t xml:space="preserve">Согласование слов-действий со словами-предметами.  </w:t>
      </w:r>
    </w:p>
    <w:p w:rsidR="005B5BE4" w:rsidRDefault="005B5BE4">
      <w:pPr>
        <w:tabs>
          <w:tab w:val="left" w:pos="5530"/>
        </w:tabs>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Слова, обозначающие </w:t>
      </w:r>
      <w:r>
        <w:rPr>
          <w:rFonts w:ascii="Times New Roman" w:hAnsi="Times New Roman" w:cs="Times New Roman"/>
          <w:b/>
          <w:bCs/>
          <w:i/>
          <w:iCs/>
          <w:color w:val="auto"/>
          <w:sz w:val="28"/>
          <w:szCs w:val="28"/>
        </w:rPr>
        <w:t>признак предмета</w:t>
      </w:r>
      <w:r>
        <w:rPr>
          <w:rFonts w:ascii="Times New Roman" w:hAnsi="Times New Roman" w:cs="Times New Roman"/>
          <w:color w:val="auto"/>
          <w:sz w:val="28"/>
          <w:szCs w:val="28"/>
        </w:rPr>
        <w:t xml:space="preserve">. Определение признака предмета по вопросам </w:t>
      </w:r>
      <w:r>
        <w:rPr>
          <w:rFonts w:ascii="Times New Roman" w:hAnsi="Times New Roman" w:cs="Times New Roman"/>
          <w:i/>
          <w:iCs/>
          <w:color w:val="auto"/>
          <w:sz w:val="28"/>
          <w:szCs w:val="28"/>
        </w:rPr>
        <w:t xml:space="preserve">какой? какая? какое? какие? </w:t>
      </w:r>
      <w:r>
        <w:rPr>
          <w:rFonts w:ascii="Times New Roman" w:hAnsi="Times New Roman" w:cs="Times New Roman"/>
          <w:color w:val="auto"/>
          <w:sz w:val="28"/>
          <w:szCs w:val="28"/>
        </w:rPr>
        <w:t>Название признаков, обозначающих цвет, форму, величину, материал, вкус предмета.</w:t>
      </w:r>
      <w:r>
        <w:rPr>
          <w:rFonts w:ascii="Times New Roman" w:hAnsi="Times New Roman" w:cs="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Дифференциация слов, относящихся к разным категориям.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i/>
          <w:iCs/>
          <w:color w:val="auto"/>
          <w:sz w:val="28"/>
          <w:szCs w:val="28"/>
        </w:rPr>
        <w:t>Предлог.</w:t>
      </w:r>
      <w:r>
        <w:rPr>
          <w:rFonts w:ascii="Times New Roman" w:hAnsi="Times New Roman" w:cs="Times New Roman"/>
          <w:color w:val="auto"/>
          <w:sz w:val="28"/>
          <w:szCs w:val="28"/>
        </w:rPr>
        <w:t xml:space="preserve"> Предлог как отдельное слово. Раздельное написание предлога со словами. Роль предлога в обозначении пространственного расположении предметов. Составление предложений с предлогами.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Имена собственные </w:t>
      </w:r>
      <w:r>
        <w:rPr>
          <w:rFonts w:ascii="Times New Roman" w:hAnsi="Times New Roman" w:cs="Times New Roman"/>
          <w:color w:val="auto"/>
          <w:sz w:val="28"/>
          <w:szCs w:val="28"/>
        </w:rPr>
        <w:t>(имена и фамилии людей, клички животных, названия городов, сел, улиц, площадей).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Правописание</w:t>
      </w:r>
      <w:r>
        <w:rPr>
          <w:rFonts w:ascii="Times New Roman" w:hAnsi="Times New Roman" w:cs="Times New Roman"/>
          <w:color w:val="auto"/>
          <w:sz w:val="28"/>
          <w:szCs w:val="28"/>
        </w:rPr>
        <w:t>. Правописание сочетаний шипящих с гласными. Правописание парных звонких и глухих согласных на конце и в середине слова. Проверка написания безударных гласных путем изменения формы слова.</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Родственные слова</w:t>
      </w:r>
      <w:r>
        <w:rPr>
          <w:rFonts w:ascii="Times New Roman" w:hAnsi="Times New Roman" w:cs="Times New Roman"/>
          <w:color w:val="auto"/>
          <w:sz w:val="28"/>
          <w:szCs w:val="28"/>
        </w:rPr>
        <w:t xml:space="preserve">. Подбор гнёзд родственных слов. Общая часть родственных слов. Проверяемые безударные гласные в корне слова, подбор проверочных слов. Слова с непроверяемыми орфограммами в корне.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bCs/>
          <w:color w:val="auto"/>
          <w:sz w:val="28"/>
          <w:szCs w:val="28"/>
        </w:rPr>
        <w:t>Предложение.</w:t>
      </w:r>
      <w:r>
        <w:rPr>
          <w:rFonts w:ascii="Times New Roman" w:hAnsi="Times New Roman" w:cs="Times New Roman"/>
          <w:color w:val="auto"/>
          <w:sz w:val="28"/>
          <w:szCs w:val="28"/>
        </w:rPr>
        <w:t xml:space="preserve"> Смысловая законченность предложения. Признаки предложения. Главные и второстепенные члены предложений. Оформление предложения в устной и письменной речи. Повествовательные, вопросительные и восклицательные предложения.  Составление предложений с опорой на сюжетную картину, серию сюжетных картин, по вопросам, по теме, по опорным слова. Распространение предложений с опорой на предметную картинку или вопросы. Работа с деформированными предложениями. Работа с диалогами.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Развитие речи.</w:t>
      </w:r>
      <w:r>
        <w:rPr>
          <w:rFonts w:ascii="Times New Roman" w:hAnsi="Times New Roman" w:cs="Times New Roman"/>
          <w:color w:val="auto"/>
          <w:sz w:val="28"/>
          <w:szCs w:val="28"/>
        </w:rPr>
        <w:t xml:space="preserve"> Составление подписей к картинкам. Выбор заголовка к из нескольких предложенных. Различение текста и «не текста». Работа с деформированным текстом. Коллективное составление коротких рассказов после предварительного разбора. Коллективное составление небольших по объему изложений и сочинений (3-4 предложения) по плану, опорным словам и иллюстрации.</w:t>
      </w:r>
    </w:p>
    <w:p w:rsidR="005B5BE4" w:rsidRDefault="005B5BE4">
      <w:pPr>
        <w:spacing w:before="120" w:after="12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(пословица, скороговорка, загадка,  потешка, закличка, песня, сказка, былина). Небольшие рассказы и стихотворения русских и зарубежных писателей о природе родного края, о жизни детей и взрослых, о труде, о народных праздниках, о нравственных и этических нормах поведения. Статьи занимательного характера об интересном и необычном в окружающем мире, о культуре поведения, об искусстве, историческом прошлом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родной природе, об отношении человека к природе, к животным, труду, друг другу; о жизни детей, их дружбе и товариществе; произведении о добре и зле.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xml:space="preserve">: сказки, рассказы, стихотворения, басни, пословицы, поговорки, загадки, считалки, потешки.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осознанное, правильное плавное чтение с переходом на чтение целыми словами вслух и </w:t>
      </w:r>
      <w:r w:rsidR="00A72E75">
        <w:rPr>
          <w:color w:val="auto"/>
          <w:sz w:val="28"/>
          <w:szCs w:val="28"/>
        </w:rPr>
        <w:t>«</w:t>
      </w:r>
      <w:r>
        <w:rPr>
          <w:color w:val="auto"/>
          <w:sz w:val="28"/>
          <w:szCs w:val="28"/>
        </w:rPr>
        <w:t>про себя</w:t>
      </w:r>
      <w:r w:rsidR="00A72E75">
        <w:rPr>
          <w:color w:val="auto"/>
          <w:sz w:val="28"/>
          <w:szCs w:val="28"/>
        </w:rPr>
        <w:t>»</w:t>
      </w:r>
      <w:r>
        <w:rPr>
          <w:color w:val="auto"/>
          <w:sz w:val="28"/>
          <w:szCs w:val="28"/>
        </w:rPr>
        <w:t xml:space="preserve">. Формирование умения самоконтроля и самооценки. Формирование навыков выразительного чтения (соблюдение пауз на знаках препинания, выбор соответствующего тона голоса, чтение по ролям и драматизация разобранных диалогов).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Понимание слов и выражений, употребляемых в тексте. Различение простейших случаев многозначности и сравнений. Деление текста на части, составление простейшего плана и определение основной мысли произведения под руководством учителя. Составление картинного плана. Пересказ текста или части текста по плану и опорным словам. </w:t>
      </w:r>
    </w:p>
    <w:p w:rsidR="005B5BE4" w:rsidRDefault="005B5BE4">
      <w:pPr>
        <w:pStyle w:val="western"/>
        <w:shd w:val="clear" w:color="auto" w:fill="FFFFFF"/>
        <w:spacing w:before="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Чтение детских книг русских и зарубежных писателей. Знание заглавия и автора произведения. Ориентировка в книге по оглавлению. Ответы на вопросы о прочитанном, пересказ. Отчет о прочитанной книге. </w:t>
      </w:r>
    </w:p>
    <w:p w:rsidR="005B5BE4" w:rsidRDefault="005B5BE4">
      <w:pPr>
        <w:spacing w:before="120" w:after="120" w:line="360" w:lineRule="auto"/>
        <w:ind w:firstLine="567"/>
        <w:jc w:val="center"/>
        <w:rPr>
          <w:rFonts w:ascii="Times New Roman" w:hAnsi="Times New Roman" w:cs="Times New Roman"/>
          <w:b/>
          <w:sz w:val="28"/>
          <w:szCs w:val="28"/>
        </w:rPr>
      </w:pPr>
      <w:r>
        <w:rPr>
          <w:rFonts w:ascii="Times New Roman" w:hAnsi="Times New Roman" w:cs="Times New Roman"/>
          <w:b/>
          <w:color w:val="auto"/>
          <w:sz w:val="28"/>
          <w:szCs w:val="28"/>
        </w:rPr>
        <w:t>Речевая практика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Аудирование и понимание речи. </w:t>
      </w:r>
      <w:r>
        <w:rPr>
          <w:rFonts w:ascii="Times New Roman" w:hAnsi="Times New Roman"/>
          <w:sz w:val="28"/>
          <w:szCs w:val="28"/>
        </w:rPr>
        <w:t xml:space="preserve">Выполнение простых и составных устных инструкций учителя, словесный отчет о выполненных действиях. Прослушивание и выполнение инструкций, записанных на аудионосители. Чтение и выполнение словесных инструкций, предъявленных в письменном виде.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Соотнесение речи и изображения (выбор картинки, соответствующей слову, предложению).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Повторение и воспроизведение по подобию, по памяти отдельных слогов, слов, предложений.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Слушание небольших литературных произведений в изложении педагога и с аудио-носителей. Ответы на вопросы по прослушанному тексту, пересказ.</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Дикция и выразительность речи.</w:t>
      </w:r>
      <w:r>
        <w:rPr>
          <w:rFonts w:ascii="Times New Roman" w:hAnsi="Times New Roman" w:cs="Times New Roman"/>
          <w:sz w:val="28"/>
          <w:szCs w:val="28"/>
        </w:rPr>
        <w:t xml:space="preserve"> Развитие артикуляционной моторики. Формирование правильного речевого дыхания. Практическое использование силы голоса, тона, темпа речи в речевых ситуациях. Использование мимики и жестов в общении.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Общение и его значение в жизни. </w:t>
      </w:r>
      <w:r>
        <w:rPr>
          <w:rFonts w:ascii="Times New Roman" w:hAnsi="Times New Roman" w:cs="Times New Roman"/>
          <w:sz w:val="28"/>
          <w:szCs w:val="28"/>
        </w:rPr>
        <w:t>Речевое и неречевое общение. Правила речевого общения. Письменное общение (афиши, реклама, письма, открытки и др.). Условные знаки в общении людей.</w:t>
      </w:r>
      <w:r>
        <w:rPr>
          <w:rFonts w:ascii="Times New Roman" w:hAnsi="Times New Roman" w:cs="Times New Roman"/>
          <w:b/>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Общение на расстоянии. Кино, телевидение, радио».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Виртуальное общение. Общение в социальных сетях.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Влияние речи на мысли, чувства, поступки людей.</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b/>
          <w:sz w:val="28"/>
          <w:szCs w:val="28"/>
        </w:rPr>
        <w:t>Организация речевого общения</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i/>
          <w:sz w:val="28"/>
          <w:szCs w:val="28"/>
        </w:rPr>
        <w:t xml:space="preserve">Базовые формулы речевого общения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Обращение, привлечение внимания.</w:t>
      </w:r>
      <w:r>
        <w:rPr>
          <w:rFonts w:ascii="Times New Roman" w:hAnsi="Times New Roman"/>
          <w:sz w:val="28"/>
          <w:szCs w:val="28"/>
        </w:rPr>
        <w:t xml:space="preserve"> «Ты» и «Вы», обращение по имени и отчеству, по фамилии, обращение к знакомым взрослым и ровесникам. Грубое обращение, нежелательное обращение (по фамилии). Ласковые обращения. Грубые и негрубые обращения. Бытовые (неофициальные) обращения к сверстникам, в семье. Именные, бытовые, ласковые обращения. Функциональные обращения (к продавцу, к сотруднику полиции и др.). Специфика половозрастных обращений (дедушка, бабушка, тетенька, девушка, мужчина и др.). Вступление в речевой контакт с незнакомым человеком без обращения («Скажите, пожалуйста…»). Обращение в письме, в поздравительной открытке.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Знакомство, представление, приветствие.</w:t>
      </w:r>
      <w:r>
        <w:rPr>
          <w:rFonts w:ascii="Times New Roman" w:hAnsi="Times New Roman"/>
          <w:sz w:val="28"/>
          <w:szCs w:val="28"/>
        </w:rPr>
        <w:t xml:space="preserve"> Формулы «Давай познакомимся», «Меня зовут …», «Меня зовут …, а тебя?». Формулы  «Это …», «Познакомься пожалуйста, это …». Ответные реплики на приглашение познакомиться («Очень приятно!», «Рад познакомиться!»).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Приветствие и прощание.</w:t>
      </w:r>
      <w:r>
        <w:rPr>
          <w:rFonts w:ascii="Times New Roman" w:hAnsi="Times New Roman"/>
          <w:sz w:val="28"/>
          <w:szCs w:val="28"/>
        </w:rPr>
        <w:t xml:space="preserve"> Употребление различных формул приветствия и прощания в зависимости от адресата (взрослый или сверстник). Формулы «здравствуй», «здравствуйте», «до свидания». Развертывание формул с помощью обращения по имени и отчеству. Жесты приветствия и прощания. Этикетные правила приветствия:  замедлить шаг или остановиться, посмотреть в глаза человеку.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Формулы «Доброе утро», «Добрый день», «Добрый вечер», «Спокойной ночи». Неофициальные разговорные формулы «привет», «салют», «счастливо», «пока». Грубые (фамильярные) формулы «здорово», «бывай», «чао» и др. (в зависимости от условий школы). Недопустимость дублирования этикетных формул, использованных невоспитанными взрослыми. Развертывание формул с помощью обращений.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Формулы, сопровождающие ситуации приветствия и прощания «Как дела?», «Как живешь?», «До завтра», «Всего хорошего» и др. Просьбы при прощании «Приходи(те) еще», «Заходи(те», «Звони(те)».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Приглашение, предложение.</w:t>
      </w:r>
      <w:r>
        <w:rPr>
          <w:rFonts w:ascii="Times New Roman" w:hAnsi="Times New Roman"/>
          <w:sz w:val="28"/>
          <w:szCs w:val="28"/>
        </w:rPr>
        <w:t xml:space="preserve"> Приглашение домой. Правила поведения в гостях.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Поздравление, пожелание.</w:t>
      </w:r>
      <w:r>
        <w:rPr>
          <w:rFonts w:ascii="Times New Roman" w:hAnsi="Times New Roman"/>
          <w:sz w:val="28"/>
          <w:szCs w:val="28"/>
        </w:rPr>
        <w:t xml:space="preserve"> Формулы «Поздравляю с …», «Поздравляю с праздником …» и их развертывание с помощью обращения по имени и отчеству.</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Пожелания близким и малознакомым людям, сверстникам и старшим. Различия пожеланий в связи с разными праздниками.  Формулы «Желаю тебе …», «Желаю Вам …», «Я хочу пожелать …». Неречевые средства: улыбка, взгляд, доброжелательность тона.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Поздравительные открытки.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Формулы, сопровождающие вручение подарка «Это Вам (тебе)», «Я хочу подарить тебе …» и др. Этикетные и эмоциональные реакции на поздравления и подарки.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Одобрение, комплимент</w:t>
      </w:r>
      <w:r>
        <w:rPr>
          <w:rFonts w:ascii="Times New Roman" w:hAnsi="Times New Roman"/>
          <w:sz w:val="28"/>
          <w:szCs w:val="28"/>
        </w:rPr>
        <w:t xml:space="preserve">. Формулы «Мне очень нравится твой …», «Как хорошо ты …», «Как красиво!» и др.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Телефонный разговор.</w:t>
      </w:r>
      <w:r>
        <w:rPr>
          <w:rFonts w:ascii="Times New Roman" w:hAnsi="Times New Roman"/>
          <w:sz w:val="28"/>
          <w:szCs w:val="28"/>
        </w:rPr>
        <w:t xml:space="preserve"> Формулы обращения, привлечения внимания в телефонном разговоре. Значение сигналов телефонной связи (гудки, обращения автоответчика сотовой связи). Выражение просьбы позвать к телефону («Позовите пожалуйста …», «Попросите пожалуйста…», «Можно попросить (позвать)…»). Распространение этих формул с помощью приветствия. Ответные реплики адресата «алло», «да», «Я слушаю».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u w:val="single"/>
        </w:rPr>
        <w:t>Просьба, совет.</w:t>
      </w:r>
      <w:r>
        <w:rPr>
          <w:rFonts w:ascii="Times New Roman" w:hAnsi="Times New Roman"/>
          <w:sz w:val="28"/>
          <w:szCs w:val="28"/>
        </w:rPr>
        <w:t xml:space="preserve"> Обращение с просьбой к учителю, соседу по парте  на уроке или на перемене. Обращение с просьбой к незнакомому человеку. Обращение с просьбой к сверстнику, к близким людям.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Развертывание просьбы с помощью мотивировки. Формулы «Пожалуйста, …», «Можно …, пожалуйста!», «Разрешите….», «Можно мне …», «Можно я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rPr>
        <w:t xml:space="preserve">Мотивировка отказа. Формулы «Извините, но …». </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Благодарность.</w:t>
      </w:r>
      <w:r>
        <w:rPr>
          <w:rFonts w:ascii="Times New Roman" w:hAnsi="Times New Roman"/>
          <w:sz w:val="28"/>
          <w:szCs w:val="28"/>
        </w:rPr>
        <w:t xml:space="preserve"> Формулы «спасибо», «большое спасибо», «пожалуйста».  Благодарность за поздравления и подарки («Спасибо … имя»), благодарность как ответная реакция на выполнение просьбы. Мотивировка благодарности. Формулы «Очень приятно», «Я очень рада» и др. как мотивировка благодарности. Ответные реплики на поздравление, пожелание («Спасибо за поздравление», «Я тоже поздравляю тебя (Вас)». «Спасибо, и тебя (Вас) поздравляю»).</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 xml:space="preserve">Замечание, извинение. </w:t>
      </w:r>
      <w:r>
        <w:rPr>
          <w:rFonts w:ascii="Times New Roman" w:hAnsi="Times New Roman"/>
          <w:sz w:val="28"/>
          <w:szCs w:val="28"/>
        </w:rPr>
        <w:t>Формулы «извините пожалуйста» с обращением и без него. Правильная реакция на замечания. Мотивировка извинения («Я нечаянно», «Я не хотел» и др.). Использование форм обращения при извинении. Извинение перед старшим, ровесником. Обращение и мотивировка при извинении.</w:t>
      </w:r>
    </w:p>
    <w:p w:rsidR="005B5BE4" w:rsidRDefault="005B5BE4">
      <w:pPr>
        <w:pStyle w:val="aff2"/>
        <w:spacing w:after="0" w:line="360" w:lineRule="auto"/>
        <w:ind w:left="0" w:firstLine="709"/>
        <w:jc w:val="both"/>
        <w:rPr>
          <w:rFonts w:ascii="Times New Roman" w:hAnsi="Times New Roman"/>
          <w:sz w:val="28"/>
          <w:szCs w:val="28"/>
          <w:u w:val="single"/>
        </w:rPr>
      </w:pPr>
      <w:r>
        <w:rPr>
          <w:rFonts w:ascii="Times New Roman" w:hAnsi="Times New Roman"/>
          <w:sz w:val="28"/>
          <w:szCs w:val="28"/>
          <w:u w:val="single"/>
        </w:rPr>
        <w:t>Сочувствие, утешение.</w:t>
      </w:r>
      <w:r>
        <w:rPr>
          <w:rFonts w:ascii="Times New Roman" w:hAnsi="Times New Roman"/>
          <w:sz w:val="28"/>
          <w:szCs w:val="28"/>
        </w:rPr>
        <w:t xml:space="preserve"> Сочувствие заболевшему сверстнику, взрослому. Слова поддержки, утешения. </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u w:val="single"/>
        </w:rPr>
        <w:t>Одобрение, комплимент.</w:t>
      </w:r>
      <w:r>
        <w:rPr>
          <w:rFonts w:ascii="Times New Roman" w:hAnsi="Times New Roman"/>
          <w:sz w:val="28"/>
          <w:szCs w:val="28"/>
        </w:rPr>
        <w:t xml:space="preserve"> Одобрение как реакция на поздравления, подарки: «Молодец!», «Умница!», «Как красиво!»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 xml:space="preserve">Примерные темы речевых ситуаций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 дома» (общение с близкими людьми, прием гостей)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и мои товарищи» (игры и общение со сверстниками, общение в школе, в секции, в творческой студии)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«Я за порогом дома» (покупка, поездка в транспорте, обращение за помощью (в т.ч. в экстренной ситуации), поведение в  общественных местах (кино, кафе и др.)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«Я в мире природы» (общение с животными, поведение в парке, в лесу)</w:t>
      </w:r>
    </w:p>
    <w:p w:rsidR="005B5BE4" w:rsidRDefault="005B5BE4">
      <w:pPr>
        <w:pStyle w:val="aff2"/>
        <w:spacing w:after="0" w:line="360" w:lineRule="auto"/>
        <w:ind w:left="0" w:firstLine="709"/>
        <w:jc w:val="both"/>
        <w:rPr>
          <w:rFonts w:ascii="Times New Roman" w:hAnsi="Times New Roman"/>
          <w:i/>
          <w:sz w:val="28"/>
          <w:szCs w:val="28"/>
        </w:rPr>
      </w:pPr>
      <w:r>
        <w:rPr>
          <w:rFonts w:ascii="Times New Roman" w:hAnsi="Times New Roman"/>
          <w:sz w:val="28"/>
          <w:szCs w:val="28"/>
        </w:rPr>
        <w:t xml:space="preserve">Темы речевых ситуаций формулируются исходя из уровня развития коммуникативных и речевых умений обучающихся и социальной ситуации их жизни. Например, в рамках лексической темы «Я за порогом дома» для отработки этикетных форм знакомства на уроках могут быть организованы речевые ситуации «Давайте познакомимся!», «Знакомство во дворе», «Знакомство в гостях».   </w:t>
      </w:r>
    </w:p>
    <w:p w:rsidR="005B5BE4" w:rsidRDefault="005B5BE4">
      <w:pPr>
        <w:pStyle w:val="aff2"/>
        <w:spacing w:after="0" w:line="360" w:lineRule="auto"/>
        <w:ind w:left="709"/>
        <w:jc w:val="both"/>
        <w:rPr>
          <w:rFonts w:ascii="Times New Roman" w:hAnsi="Times New Roman"/>
          <w:sz w:val="28"/>
          <w:szCs w:val="28"/>
        </w:rPr>
      </w:pPr>
      <w:r>
        <w:rPr>
          <w:rFonts w:ascii="Times New Roman" w:hAnsi="Times New Roman"/>
          <w:i/>
          <w:sz w:val="28"/>
          <w:szCs w:val="28"/>
        </w:rPr>
        <w:t>Алгоритм работы над темой речевой ситуации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Выявление и расширение  представлений по теме речевой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Актуализация, уточнение и расширение словарного запаса 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Составление предложений по теме ситуации, в т.ч. ответы на вопросы и формулирование вопросов учителю, одноклассникам.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Конструирование диалогов, участие в диалогах по теме ситуации.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Выбор атрибутов к ролевой игре по теме речевой ситуации. Уточнение ролей, сюжета игры, его вариативности.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Моделирование речевой ситуации.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Составление устного текста (диалогического или несложного монологического) по теме ситуации.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Математика является одним из важных общеобразовательных предметов в образовательных организациях, осуществляющих обучение учащихся с умственной отсталостью (интеллектуальными нарушениями). Основной целью обучения математике является подготовка обучающихся этой категории к жизни в современном обществе и овладение доступными профессионально-трудовыми навыками.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Исходя из основной цели, </w:t>
      </w:r>
      <w:r>
        <w:rPr>
          <w:rFonts w:ascii="Times New Roman" w:hAnsi="Times New Roman" w:cs="Times New Roman"/>
          <w:sz w:val="28"/>
          <w:szCs w:val="28"/>
        </w:rPr>
        <w:t>задачами обучения математике являются:</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доступных умственно обучающимся с умственной отсталостью (интеллектуальными нарушениями) математических знаний и умений, необходимых для решения учебно-познавательных, учебно-практических, житейских и профессиональных задач и развитие способности их использования при решении соответствующих возрасту задач;</w:t>
      </w:r>
    </w:p>
    <w:p w:rsidR="005B5BE4" w:rsidRDefault="005B5BE4">
      <w:pPr>
        <w:pStyle w:val="aff2"/>
        <w:numPr>
          <w:ilvl w:val="0"/>
          <w:numId w:val="3"/>
        </w:numPr>
        <w:tabs>
          <w:tab w:val="left" w:pos="1021"/>
        </w:tabs>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и развитие познавательной деятельности и личностных качеств обучающихся с умственной отсталостью (интеллектуальными нарушениями) средствами математики с учетом их индивидуальных возможностей;</w:t>
      </w:r>
    </w:p>
    <w:p w:rsidR="005B5BE4" w:rsidRDefault="005B5BE4">
      <w:pPr>
        <w:pStyle w:val="aff2"/>
        <w:numPr>
          <w:ilvl w:val="0"/>
          <w:numId w:val="3"/>
        </w:numPr>
        <w:tabs>
          <w:tab w:val="left" w:pos="1021"/>
        </w:tabs>
        <w:spacing w:after="0" w:line="360" w:lineRule="auto"/>
        <w:ind w:left="0" w:firstLine="709"/>
        <w:jc w:val="both"/>
        <w:rPr>
          <w:b/>
          <w:sz w:val="28"/>
          <w:szCs w:val="28"/>
        </w:rPr>
      </w:pPr>
      <w:r>
        <w:rPr>
          <w:rFonts w:ascii="Times New Roman" w:hAnsi="Times New Roman"/>
          <w:sz w:val="28"/>
          <w:szCs w:val="28"/>
        </w:rPr>
        <w:t>формирование положительных качеств личности, в частности аккуратности, настойчивости, трудолюбия, самостоятельности, терпеливости, любознательности, умений планировать свою деятельность, доводить начатое дело до конца, осуществлять контроль и самоконтроль.</w:t>
      </w:r>
    </w:p>
    <w:p w:rsidR="005B5BE4" w:rsidRDefault="005B5BE4">
      <w:pPr>
        <w:pStyle w:val="af9"/>
        <w:spacing w:before="0" w:after="0"/>
        <w:ind w:firstLine="709"/>
        <w:jc w:val="both"/>
        <w:rPr>
          <w:i/>
          <w:iCs/>
          <w:sz w:val="28"/>
          <w:szCs w:val="28"/>
        </w:rPr>
      </w:pPr>
      <w:r>
        <w:rPr>
          <w:b/>
          <w:sz w:val="28"/>
          <w:szCs w:val="28"/>
        </w:rPr>
        <w:t>Пропедевтика</w:t>
      </w:r>
      <w:r>
        <w:rPr>
          <w:iCs/>
          <w:sz w:val="28"/>
          <w:szCs w:val="28"/>
        </w:rPr>
        <w:t>.</w:t>
      </w:r>
    </w:p>
    <w:p w:rsidR="005B5BE4" w:rsidRDefault="005B5BE4">
      <w:pPr>
        <w:pStyle w:val="af9"/>
        <w:spacing w:before="0" w:after="0"/>
        <w:ind w:firstLine="709"/>
        <w:jc w:val="both"/>
        <w:rPr>
          <w:sz w:val="28"/>
          <w:szCs w:val="28"/>
        </w:rPr>
      </w:pPr>
      <w:r>
        <w:rPr>
          <w:i/>
          <w:iCs/>
          <w:sz w:val="28"/>
          <w:szCs w:val="28"/>
        </w:rPr>
        <w:t>Свойства предметов</w:t>
      </w:r>
    </w:p>
    <w:p w:rsidR="005B5BE4" w:rsidRDefault="005B5BE4">
      <w:pPr>
        <w:pStyle w:val="af9"/>
        <w:spacing w:before="0" w:after="0"/>
        <w:ind w:firstLine="709"/>
        <w:jc w:val="both"/>
        <w:rPr>
          <w:i/>
          <w:iCs/>
          <w:sz w:val="28"/>
          <w:szCs w:val="28"/>
        </w:rPr>
      </w:pPr>
      <w:r>
        <w:rPr>
          <w:sz w:val="28"/>
          <w:szCs w:val="28"/>
        </w:rPr>
        <w:t>Предметы, обладающие определенными свойствами: цвет, форма, размер (величина), назначение. Слова: каждый, все, кроме, остальные (оставшиеся), другие.</w:t>
      </w:r>
    </w:p>
    <w:p w:rsidR="005B5BE4" w:rsidRDefault="005B5BE4">
      <w:pPr>
        <w:pStyle w:val="af9"/>
        <w:spacing w:before="0" w:after="0"/>
        <w:ind w:firstLine="709"/>
        <w:jc w:val="both"/>
        <w:rPr>
          <w:sz w:val="28"/>
          <w:szCs w:val="28"/>
        </w:rPr>
      </w:pPr>
      <w:r>
        <w:rPr>
          <w:i/>
          <w:iCs/>
          <w:sz w:val="28"/>
          <w:szCs w:val="28"/>
        </w:rPr>
        <w:t>Сравнение предметов</w:t>
      </w:r>
    </w:p>
    <w:p w:rsidR="005B5BE4" w:rsidRDefault="005B5BE4">
      <w:pPr>
        <w:pStyle w:val="af9"/>
        <w:spacing w:before="0" w:after="0"/>
        <w:ind w:firstLine="709"/>
        <w:jc w:val="both"/>
        <w:rPr>
          <w:sz w:val="28"/>
          <w:szCs w:val="28"/>
        </w:rPr>
      </w:pPr>
      <w:r>
        <w:rPr>
          <w:sz w:val="28"/>
          <w:szCs w:val="28"/>
        </w:rPr>
        <w:t>Сравнение двух предметов, серии предметов.</w:t>
      </w:r>
    </w:p>
    <w:p w:rsidR="005B5BE4" w:rsidRDefault="005B5BE4">
      <w:pPr>
        <w:pStyle w:val="af9"/>
        <w:spacing w:before="0" w:after="0"/>
        <w:ind w:firstLine="709"/>
        <w:jc w:val="both"/>
        <w:rPr>
          <w:sz w:val="28"/>
          <w:szCs w:val="28"/>
        </w:rPr>
      </w:pPr>
      <w:r>
        <w:rPr>
          <w:sz w:val="28"/>
          <w:szCs w:val="28"/>
        </w:rPr>
        <w:t>Сравнение предметов, имеющих объем, площадь, по величине: большой, маленький, больше, меньше, равные, одинаковые по величине; равной, одинаковой, такой же величины.</w:t>
      </w:r>
    </w:p>
    <w:p w:rsidR="005B5BE4" w:rsidRDefault="005B5BE4">
      <w:pPr>
        <w:pStyle w:val="af9"/>
        <w:spacing w:before="0" w:after="0"/>
        <w:ind w:firstLine="709"/>
        <w:jc w:val="both"/>
        <w:rPr>
          <w:sz w:val="28"/>
          <w:szCs w:val="28"/>
        </w:rPr>
      </w:pPr>
      <w:r>
        <w:rPr>
          <w:sz w:val="28"/>
          <w:szCs w:val="28"/>
        </w:rPr>
        <w:t>Сравнение предметов по размеру. Сравнение двух предметов: длинный, короткий (широкий, узкий, высокий, низкий, глубокий, мелкий, толстый, тонкий); длиннее, короче (шире, уже, выше, ниже, глубже, мельче, толще, тоньше); равные, одинаковые по длине (ширине, высоте, глубине, толщине); равной, одинаковой, такой же длины (ширины, высоты, глубины, толщины). Сравнение трех-четырех предметов по длине (ширине, высоте, глубине, толщине); длиннее, короче (шире, уже, выше, ниже, глубже, мельче, тоньше, толще); самый длинный, самый короткий (самый широкий, узкий, высокий, низкий, глубокий, мелкий, толстый, тонкий).</w:t>
      </w:r>
    </w:p>
    <w:p w:rsidR="005B5BE4" w:rsidRDefault="005B5BE4">
      <w:pPr>
        <w:pStyle w:val="af9"/>
        <w:spacing w:before="0" w:after="0"/>
        <w:ind w:firstLine="709"/>
        <w:jc w:val="both"/>
        <w:rPr>
          <w:i/>
          <w:iCs/>
          <w:sz w:val="28"/>
          <w:szCs w:val="28"/>
        </w:rPr>
      </w:pPr>
      <w:r>
        <w:rPr>
          <w:sz w:val="28"/>
          <w:szCs w:val="28"/>
        </w:rPr>
        <w:t>Сравнение двух предметов по массе (весу): тяжелый, легкий, тяжелее, легче, равные, одинаковые по тяжести (весу), равной, одинаковой, такой же тяжести (равного, одинакового, такого же веса). Сравнение трех-четырех предметов по тяжести (весу): тяжелее, легче, самый тяжелый, самый легкий.</w:t>
      </w:r>
    </w:p>
    <w:p w:rsidR="005B5BE4" w:rsidRDefault="005B5BE4">
      <w:pPr>
        <w:pStyle w:val="af9"/>
        <w:spacing w:before="0" w:after="0"/>
        <w:ind w:firstLine="709"/>
        <w:jc w:val="both"/>
        <w:rPr>
          <w:sz w:val="28"/>
          <w:szCs w:val="28"/>
        </w:rPr>
      </w:pPr>
      <w:r>
        <w:rPr>
          <w:i/>
          <w:iCs/>
          <w:sz w:val="28"/>
          <w:szCs w:val="28"/>
        </w:rPr>
        <w:t>Сравнение предметных совокупностей по количеству предметов, их составляющих</w:t>
      </w:r>
    </w:p>
    <w:p w:rsidR="005B5BE4" w:rsidRDefault="005B5BE4">
      <w:pPr>
        <w:pStyle w:val="af9"/>
        <w:spacing w:before="0" w:after="0"/>
        <w:ind w:firstLine="709"/>
        <w:jc w:val="both"/>
        <w:rPr>
          <w:sz w:val="28"/>
          <w:szCs w:val="28"/>
        </w:rPr>
      </w:pPr>
      <w:r>
        <w:rPr>
          <w:sz w:val="28"/>
          <w:szCs w:val="28"/>
        </w:rPr>
        <w:t>Сравнение двух-трех предметных совокупностей. Слова: сколько, много, мало, больше, меньше, столько же, равное, одинаковое количество, немного, несколько, один, ни одного.</w:t>
      </w:r>
    </w:p>
    <w:p w:rsidR="005B5BE4" w:rsidRDefault="005B5BE4">
      <w:pPr>
        <w:pStyle w:val="af9"/>
        <w:spacing w:before="0" w:after="0"/>
        <w:ind w:firstLine="709"/>
        <w:jc w:val="both"/>
        <w:rPr>
          <w:sz w:val="28"/>
          <w:szCs w:val="28"/>
        </w:rPr>
      </w:pPr>
      <w:r>
        <w:rPr>
          <w:sz w:val="28"/>
          <w:szCs w:val="28"/>
        </w:rPr>
        <w:t>Сравнение количества предметов одной совокупности до и после изменения количества предметов, ее составляющих.</w:t>
      </w:r>
    </w:p>
    <w:p w:rsidR="005B5BE4" w:rsidRDefault="005B5BE4">
      <w:pPr>
        <w:pStyle w:val="af9"/>
        <w:spacing w:before="0" w:after="0"/>
        <w:ind w:firstLine="709"/>
        <w:jc w:val="both"/>
        <w:rPr>
          <w:i/>
          <w:iCs/>
          <w:sz w:val="28"/>
          <w:szCs w:val="28"/>
        </w:rPr>
      </w:pPr>
      <w:r>
        <w:rPr>
          <w:sz w:val="28"/>
          <w:szCs w:val="28"/>
        </w:rPr>
        <w:t>Сравнение небольших предметных совокупностей путем установления взаимно однозначного соответствия между ними или их частями: больше, меньше, одинаковое, равное количество, столько же, сколько, лишние, недостающие предметы.</w:t>
      </w:r>
    </w:p>
    <w:p w:rsidR="005B5BE4" w:rsidRDefault="005B5BE4">
      <w:pPr>
        <w:pStyle w:val="af9"/>
        <w:spacing w:before="0" w:after="0"/>
        <w:ind w:firstLine="709"/>
        <w:jc w:val="both"/>
        <w:rPr>
          <w:sz w:val="28"/>
          <w:szCs w:val="28"/>
        </w:rPr>
      </w:pPr>
      <w:r>
        <w:rPr>
          <w:i/>
          <w:iCs/>
          <w:sz w:val="28"/>
          <w:szCs w:val="28"/>
        </w:rPr>
        <w:t>Сравнение объемов жидкостей, сыпучих веществ</w:t>
      </w:r>
    </w:p>
    <w:p w:rsidR="005B5BE4" w:rsidRDefault="005B5BE4">
      <w:pPr>
        <w:pStyle w:val="af9"/>
        <w:spacing w:before="0" w:after="0"/>
        <w:ind w:firstLine="709"/>
        <w:jc w:val="both"/>
        <w:rPr>
          <w:sz w:val="28"/>
          <w:szCs w:val="28"/>
        </w:rPr>
      </w:pPr>
      <w:r>
        <w:rPr>
          <w:sz w:val="28"/>
          <w:szCs w:val="28"/>
        </w:rPr>
        <w:t>Сравнение объемов жидкостей, сыпучих веществ в одинаковых емкостях. Слова: больше, меньше, одинаково, равно, столько же.</w:t>
      </w:r>
    </w:p>
    <w:p w:rsidR="005B5BE4" w:rsidRDefault="005B5BE4">
      <w:pPr>
        <w:pStyle w:val="af9"/>
        <w:spacing w:before="0" w:after="0"/>
        <w:ind w:firstLine="709"/>
        <w:jc w:val="both"/>
        <w:rPr>
          <w:i/>
          <w:iCs/>
          <w:sz w:val="28"/>
          <w:szCs w:val="28"/>
        </w:rPr>
      </w:pPr>
      <w:r>
        <w:rPr>
          <w:sz w:val="28"/>
          <w:szCs w:val="28"/>
        </w:rPr>
        <w:t>Сравнение объемов жидкостей, сыпучего вещества в одной емкости до и после изменения объема.</w:t>
      </w:r>
    </w:p>
    <w:p w:rsidR="005B5BE4" w:rsidRDefault="005B5BE4">
      <w:pPr>
        <w:pStyle w:val="af9"/>
        <w:spacing w:before="0" w:after="0"/>
        <w:ind w:firstLine="709"/>
        <w:jc w:val="both"/>
        <w:rPr>
          <w:sz w:val="28"/>
          <w:szCs w:val="28"/>
        </w:rPr>
      </w:pPr>
      <w:r>
        <w:rPr>
          <w:i/>
          <w:iCs/>
          <w:sz w:val="28"/>
          <w:szCs w:val="28"/>
        </w:rPr>
        <w:t>Положение предметов в пространстве, на плоскости</w:t>
      </w:r>
    </w:p>
    <w:p w:rsidR="005B5BE4" w:rsidRDefault="005B5BE4">
      <w:pPr>
        <w:pStyle w:val="af9"/>
        <w:spacing w:before="0" w:after="0"/>
        <w:ind w:firstLine="709"/>
        <w:jc w:val="both"/>
        <w:rPr>
          <w:sz w:val="28"/>
          <w:szCs w:val="28"/>
        </w:rPr>
      </w:pPr>
      <w:r>
        <w:rPr>
          <w:sz w:val="28"/>
          <w:szCs w:val="28"/>
        </w:rPr>
        <w:t>Положение предметов в пространстве, на плоскости относительно учащегося, по отношению друг к другу: впереди, сзади, справа, слева, правее, левее, вверху, внизу, выше, ниже, далеко, близко, дальше, ближе, рядом, около, здесь, там, на, в, внутри, перед, за, над, под, напротив, между, в середине, в центре.</w:t>
      </w:r>
    </w:p>
    <w:p w:rsidR="005B5BE4" w:rsidRDefault="005B5BE4">
      <w:pPr>
        <w:pStyle w:val="af9"/>
        <w:spacing w:before="0" w:after="0"/>
        <w:ind w:firstLine="709"/>
        <w:jc w:val="both"/>
        <w:rPr>
          <w:i/>
          <w:sz w:val="28"/>
          <w:szCs w:val="28"/>
        </w:rPr>
      </w:pPr>
      <w:r>
        <w:rPr>
          <w:sz w:val="28"/>
          <w:szCs w:val="28"/>
        </w:rPr>
        <w:t>Ориентировка на листе бумаги: вверху, внизу, справа, слева, в середине (центре); верхний, нижний, правый, левый край листа; то же для сторон: верхняя, нижняя, правая, левая половина, верхний правый, левый, нижний правый, левый углы.</w:t>
      </w:r>
    </w:p>
    <w:p w:rsidR="005B5BE4" w:rsidRDefault="005B5BE4">
      <w:pPr>
        <w:pStyle w:val="af9"/>
        <w:spacing w:before="0" w:after="0"/>
        <w:ind w:firstLine="709"/>
        <w:jc w:val="both"/>
        <w:rPr>
          <w:sz w:val="28"/>
          <w:szCs w:val="28"/>
        </w:rPr>
      </w:pPr>
      <w:r>
        <w:rPr>
          <w:i/>
          <w:sz w:val="28"/>
          <w:szCs w:val="28"/>
        </w:rPr>
        <w:t>Единицы измерения и их соотношения</w:t>
      </w:r>
    </w:p>
    <w:p w:rsidR="005B5BE4" w:rsidRDefault="005B5BE4">
      <w:pPr>
        <w:pStyle w:val="af9"/>
        <w:spacing w:before="0" w:after="0"/>
        <w:ind w:firstLine="709"/>
        <w:jc w:val="both"/>
        <w:rPr>
          <w:sz w:val="28"/>
          <w:szCs w:val="28"/>
        </w:rPr>
      </w:pPr>
      <w:r>
        <w:rPr>
          <w:sz w:val="28"/>
          <w:szCs w:val="28"/>
        </w:rPr>
        <w:t>Единица времени — сутки. Сутки: утро, день, вечер, ночь. Сегодня, завтра, вчера, на следующий день, рано, поздно, вовремя, давно, недавно, медленно, быстро.</w:t>
      </w:r>
    </w:p>
    <w:p w:rsidR="005B5BE4" w:rsidRDefault="005B5BE4">
      <w:pPr>
        <w:pStyle w:val="af9"/>
        <w:spacing w:before="0" w:after="0"/>
        <w:ind w:firstLine="709"/>
        <w:jc w:val="both"/>
        <w:rPr>
          <w:i/>
          <w:sz w:val="28"/>
          <w:szCs w:val="28"/>
        </w:rPr>
      </w:pPr>
      <w:r>
        <w:rPr>
          <w:sz w:val="28"/>
          <w:szCs w:val="28"/>
        </w:rPr>
        <w:t>Сравнение по возрасту: молодой, старый, моложе, старше.</w:t>
      </w:r>
    </w:p>
    <w:p w:rsidR="005B5BE4" w:rsidRDefault="005B5BE4">
      <w:pPr>
        <w:pStyle w:val="af9"/>
        <w:spacing w:before="0" w:after="0"/>
        <w:ind w:firstLine="709"/>
        <w:jc w:val="both"/>
        <w:rPr>
          <w:sz w:val="28"/>
          <w:szCs w:val="28"/>
        </w:rPr>
      </w:pPr>
      <w:r>
        <w:rPr>
          <w:i/>
          <w:sz w:val="28"/>
          <w:szCs w:val="28"/>
        </w:rPr>
        <w:t>Геометрический материал</w:t>
      </w:r>
    </w:p>
    <w:p w:rsidR="005B5BE4" w:rsidRDefault="005B5BE4">
      <w:pPr>
        <w:pStyle w:val="af9"/>
        <w:spacing w:before="0" w:after="0"/>
        <w:ind w:firstLine="709"/>
        <w:jc w:val="both"/>
        <w:rPr>
          <w:b/>
          <w:sz w:val="28"/>
          <w:szCs w:val="28"/>
        </w:rPr>
      </w:pPr>
      <w:r>
        <w:rPr>
          <w:sz w:val="28"/>
          <w:szCs w:val="28"/>
        </w:rPr>
        <w:t>Круг, квадрат, прямоугольник, треугольник. Шар, куб, брус.</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Нумерация</w:t>
      </w:r>
      <w:r>
        <w:rPr>
          <w:rFonts w:ascii="Times New Roman" w:hAnsi="Times New Roman" w:cs="Times New Roman"/>
          <w:color w:val="auto"/>
          <w:sz w:val="28"/>
          <w:szCs w:val="28"/>
        </w:rPr>
        <w:t>. Счет предметов. Чтение и запись чисел в пределах 100. Разряды. Представление чисел в виде суммы разрядных слагаемых. Сравнение и упорядочение чисел, знаки сравнения.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Единицы измерения и их соотношения</w:t>
      </w:r>
      <w:r>
        <w:rPr>
          <w:rFonts w:ascii="Times New Roman" w:hAnsi="Times New Roman" w:cs="Times New Roman"/>
          <w:color w:val="auto"/>
          <w:sz w:val="28"/>
          <w:szCs w:val="28"/>
        </w:rPr>
        <w:t>. Величины и единицы их измерения. Единица массы (килограмм), емкости (литр), времени (минута, час, сутки, неделя, месяц, год), стоимости (рубль, копейка), длины (миллиметр, сантиметр, дециметр, метр).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действия</w:t>
      </w:r>
      <w:r>
        <w:rPr>
          <w:rFonts w:ascii="Times New Roman" w:hAnsi="Times New Roman" w:cs="Times New Roman"/>
          <w:color w:val="auto"/>
          <w:sz w:val="28"/>
          <w:szCs w:val="28"/>
        </w:rPr>
        <w:t>. Сложение, вычитание, умножение и деление неотрицательных целых чисел. Названия компонентов арифметических действий, знаки действий. Таблица сложения. Таблица умножения и деления. Арифметические действия с числами 0 и 1. Взаимосвязь арифметических действий. Нахождение неизвестного компонента арифметического действия. Числовое выражение. Скобки. Порядок действий. Нахождение значения числового выражения. Использование свойств арифметических действий в вычислениях (переместительное свойство сложения и умножения). Алгоритмы письменного сложения, вычитания, умножения и деления. Способы проверки правильности вычислений.</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Арифметические задачи</w:t>
      </w:r>
      <w:r>
        <w:rPr>
          <w:rFonts w:ascii="Times New Roman" w:hAnsi="Times New Roman" w:cs="Times New Roman"/>
          <w:color w:val="auto"/>
          <w:sz w:val="28"/>
          <w:szCs w:val="28"/>
        </w:rPr>
        <w:t>. Решение текстовых задач арифметическим способом. Про</w:t>
      </w:r>
      <w:r>
        <w:rPr>
          <w:rFonts w:ascii="Times New Roman" w:hAnsi="Times New Roman" w:cs="Times New Roman"/>
          <w:color w:val="auto"/>
          <w:sz w:val="28"/>
          <w:szCs w:val="28"/>
        </w:rPr>
        <w:softHyphen/>
        <w:t>стые арифметические задачи на нахождение суммы и разности (остатка). Простые ари</w:t>
      </w:r>
      <w:r>
        <w:rPr>
          <w:rFonts w:ascii="Times New Roman" w:hAnsi="Times New Roman" w:cs="Times New Roman"/>
          <w:color w:val="auto"/>
          <w:sz w:val="28"/>
          <w:szCs w:val="28"/>
        </w:rPr>
        <w:softHyphen/>
        <w:t>фметические задачи на увеличение (уменьшение) чисел на несколько единиц. Простые ари</w:t>
      </w:r>
      <w:r>
        <w:rPr>
          <w:rFonts w:ascii="Times New Roman" w:hAnsi="Times New Roman" w:cs="Times New Roman"/>
          <w:color w:val="auto"/>
          <w:sz w:val="28"/>
          <w:szCs w:val="28"/>
        </w:rPr>
        <w:softHyphen/>
        <w:t>фметические задачи на нахождение произведения, частного (деление на равные части, де</w:t>
      </w:r>
      <w:r>
        <w:rPr>
          <w:rFonts w:ascii="Times New Roman" w:hAnsi="Times New Roman" w:cs="Times New Roman"/>
          <w:color w:val="auto"/>
          <w:sz w:val="28"/>
          <w:szCs w:val="28"/>
        </w:rPr>
        <w:softHyphen/>
        <w:t>ление по содержанию); увеличение в несколько раз, уменьшение в несколько раз. Про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тые арифметические задачи на нахождение неизвестного слагаемого. Задачи, содержащие от</w:t>
      </w:r>
      <w:r>
        <w:rPr>
          <w:rFonts w:ascii="Times New Roman" w:hAnsi="Times New Roman" w:cs="Times New Roman"/>
          <w:color w:val="auto"/>
          <w:sz w:val="28"/>
          <w:szCs w:val="28"/>
        </w:rPr>
        <w:softHyphen/>
        <w:t>ношения «больше на (в)…», «меньше на (в)…». Задачи на расчет стоимости (цена, ко</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ство, общая стоимость товара). Составные арифметические задачи, решаемые в два дей</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твия.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Геометрический материал</w:t>
      </w:r>
      <w:r>
        <w:rPr>
          <w:rFonts w:ascii="Times New Roman" w:hAnsi="Times New Roman" w:cs="Times New Roman"/>
          <w:color w:val="auto"/>
          <w:sz w:val="28"/>
          <w:szCs w:val="28"/>
        </w:rPr>
        <w:t>. Пространственные отношения. Взаимное расположение предметов в пространстве и на плоскости (выше—ниже, слева—справа, сверху—снизу, ближе— дальше, между и пр.).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Геометрические фигуры.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Замкнутые и незамкнутые кривые: окружность, дуга. Ломаные линии — замкнутая, незамкнутая. Граница многоугольника — замкнутая ломаная линия. Использование чертежных инструментов для выполнения построений.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Измерение длины отрезка. Сложение и вычитание отрезков. Измерение отрезков ломаной и вычисление ее длины.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Взаимное положение на плоскости геометрических фигур (пересечение, точки пересечения).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Геометрические формы в окружающем мире. Распознавание и называние: куб, шар.</w:t>
      </w:r>
    </w:p>
    <w:p w:rsidR="00A72E75" w:rsidRDefault="00A72E75">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МИР ПРИРОДЫ И ЧЕЛОВЕКА</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Основная цель предмета </w:t>
      </w:r>
      <w:r>
        <w:rPr>
          <w:rFonts w:ascii="Times New Roman" w:hAnsi="Times New Roman" w:cs="Times New Roman"/>
          <w:sz w:val="28"/>
          <w:szCs w:val="28"/>
        </w:rPr>
        <w:t>«Мир природы и человека» заключается в формировании первоначальных знаний о живой и неживой природе; понимании простейших взаимосвязей, существующих между миром природы и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«Мир природы и человека» является начальным звеном формирования естествоведческих знаний, пропедевтическим этапом формирования у учащихся умений наблюдать, анализировать, взаимодействовать с окружающим миром.</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природными явлениями и жизнью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отборе содержания курса «Мир природы и человека» учтены современные научные данные об особенностях познавательной деятельности, эмоционально волевой регуляции, поведения младших школьников с умственной отсталостью (интеллектуальными нарушениями).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Программа реализует современный взгляд на обучение естествоведческим дисциплинам, который выдвигает на первый план обеспечение:</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полисенсорности восприятия объектов; </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практического взаимодействия обучающихся с умственной отсталостью (интеллектуальными нарушениями) с предметами познания, по возможности в натуральном виде и в естественных условиях или в виде макетов в специально созданных учебных ситуациях;</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накопления представлений об объектах и явлениях окружающего мира  через взаимодействие с различными носителями информации: устным и печатным словом, иллюстрациями, практической деятельностью в процессе решения учебно-познавательных задач, в совместной деятельности друг с другом в процессе решения проблемных ситуаций и т.п.;</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закрепления представлений, постоянное обращение к уже изученному, систематизации знаний и накоплению опыта взаимодействия с предметами познания в игровой, коммуникативной и учебной деятельности;</w:t>
      </w:r>
    </w:p>
    <w:p w:rsidR="005B5BE4" w:rsidRDefault="005B5BE4">
      <w:pPr>
        <w:pStyle w:val="af5"/>
        <w:suppressAutoHyphens w:val="0"/>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 постепенного усложнения содержания предмета: расширение характеристик предмета познания, преемственность изучаемых тем.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Основное внимание при изучении курса «Мир природы и человека» уделено формированию  представлений об ок</w:t>
      </w:r>
      <w:r>
        <w:rPr>
          <w:rFonts w:ascii="Times New Roman" w:hAnsi="Times New Roman"/>
          <w:color w:val="auto"/>
          <w:sz w:val="28"/>
          <w:szCs w:val="28"/>
        </w:rPr>
        <w:softHyphen/>
        <w:t>ру</w:t>
      </w:r>
      <w:r>
        <w:rPr>
          <w:rFonts w:ascii="Times New Roman" w:hAnsi="Times New Roman"/>
          <w:color w:val="auto"/>
          <w:sz w:val="28"/>
          <w:szCs w:val="28"/>
        </w:rPr>
        <w:softHyphen/>
        <w:t>жа</w:t>
      </w:r>
      <w:r>
        <w:rPr>
          <w:rFonts w:ascii="Times New Roman" w:hAnsi="Times New Roman"/>
          <w:color w:val="auto"/>
          <w:sz w:val="28"/>
          <w:szCs w:val="28"/>
        </w:rPr>
        <w:softHyphen/>
        <w:t>ю</w:t>
      </w:r>
      <w:r>
        <w:rPr>
          <w:rFonts w:ascii="Times New Roman" w:hAnsi="Times New Roman"/>
          <w:color w:val="auto"/>
          <w:sz w:val="28"/>
          <w:szCs w:val="28"/>
        </w:rPr>
        <w:softHyphen/>
        <w:t>щем мире: жи</w:t>
      </w:r>
      <w:r>
        <w:rPr>
          <w:rFonts w:ascii="Times New Roman" w:hAnsi="Times New Roman"/>
          <w:color w:val="auto"/>
          <w:sz w:val="28"/>
          <w:szCs w:val="28"/>
        </w:rPr>
        <w:softHyphen/>
        <w:t>вой и неживой природе, человеке, месте человека в природе, вза</w:t>
      </w:r>
      <w:r>
        <w:rPr>
          <w:rFonts w:ascii="Times New Roman" w:hAnsi="Times New Roman"/>
          <w:color w:val="auto"/>
          <w:sz w:val="28"/>
          <w:szCs w:val="28"/>
        </w:rPr>
        <w:softHyphen/>
        <w:t>имосвязях человека и об</w:t>
      </w:r>
      <w:r>
        <w:rPr>
          <w:rFonts w:ascii="Times New Roman" w:hAnsi="Times New Roman"/>
          <w:color w:val="auto"/>
          <w:sz w:val="28"/>
          <w:szCs w:val="28"/>
        </w:rPr>
        <w:softHyphen/>
        <w:t>ще</w:t>
      </w:r>
      <w:r>
        <w:rPr>
          <w:rFonts w:ascii="Times New Roman" w:hAnsi="Times New Roman"/>
          <w:color w:val="auto"/>
          <w:sz w:val="28"/>
          <w:szCs w:val="28"/>
        </w:rPr>
        <w:softHyphen/>
        <w:t>ства с природой. Практическая направленность учебного предмета реализуется через развитие способности к ис</w:t>
      </w:r>
      <w:r>
        <w:rPr>
          <w:rFonts w:ascii="Times New Roman" w:hAnsi="Times New Roman"/>
          <w:color w:val="auto"/>
          <w:sz w:val="28"/>
          <w:szCs w:val="28"/>
        </w:rPr>
        <w:softHyphen/>
        <w:t>поль</w:t>
      </w:r>
      <w:r>
        <w:rPr>
          <w:rFonts w:ascii="Times New Roman" w:hAnsi="Times New Roman"/>
          <w:color w:val="auto"/>
          <w:sz w:val="28"/>
          <w:szCs w:val="28"/>
        </w:rPr>
        <w:softHyphen/>
        <w:t>зованию знаний о живой и не</w:t>
      </w:r>
      <w:r>
        <w:rPr>
          <w:rFonts w:ascii="Times New Roman" w:hAnsi="Times New Roman"/>
          <w:color w:val="auto"/>
          <w:sz w:val="28"/>
          <w:szCs w:val="28"/>
        </w:rPr>
        <w:softHyphen/>
        <w:t>живой при</w:t>
      </w:r>
      <w:r>
        <w:rPr>
          <w:rFonts w:ascii="Times New Roman" w:hAnsi="Times New Roman"/>
          <w:color w:val="auto"/>
          <w:sz w:val="28"/>
          <w:szCs w:val="28"/>
        </w:rPr>
        <w:softHyphen/>
        <w:t>роде, об особенностях человека как биосоциального существа для осмысленной и само</w:t>
      </w:r>
      <w:r>
        <w:rPr>
          <w:rFonts w:ascii="Times New Roman" w:hAnsi="Times New Roman"/>
          <w:color w:val="auto"/>
          <w:sz w:val="28"/>
          <w:szCs w:val="28"/>
        </w:rPr>
        <w:softHyphen/>
        <w:t>сто</w:t>
      </w:r>
      <w:r>
        <w:rPr>
          <w:rFonts w:ascii="Times New Roman" w:hAnsi="Times New Roman"/>
          <w:color w:val="auto"/>
          <w:sz w:val="28"/>
          <w:szCs w:val="28"/>
        </w:rPr>
        <w:softHyphen/>
        <w:t>я</w:t>
      </w:r>
      <w:r>
        <w:rPr>
          <w:rFonts w:ascii="Times New Roman" w:hAnsi="Times New Roman"/>
          <w:color w:val="auto"/>
          <w:sz w:val="28"/>
          <w:szCs w:val="28"/>
        </w:rPr>
        <w:softHyphen/>
        <w:t>тель</w:t>
      </w:r>
      <w:r>
        <w:rPr>
          <w:rFonts w:ascii="Times New Roman" w:hAnsi="Times New Roman"/>
          <w:color w:val="auto"/>
          <w:sz w:val="28"/>
          <w:szCs w:val="28"/>
        </w:rPr>
        <w:softHyphen/>
        <w:t>ной ор</w:t>
      </w:r>
      <w:r>
        <w:rPr>
          <w:rFonts w:ascii="Times New Roman" w:hAnsi="Times New Roman"/>
          <w:color w:val="auto"/>
          <w:sz w:val="28"/>
          <w:szCs w:val="28"/>
        </w:rPr>
        <w:softHyphen/>
        <w:t>ганизации безопас</w:t>
      </w:r>
      <w:r>
        <w:rPr>
          <w:rFonts w:ascii="Times New Roman" w:hAnsi="Times New Roman"/>
          <w:color w:val="auto"/>
          <w:sz w:val="28"/>
          <w:szCs w:val="28"/>
        </w:rPr>
        <w:softHyphen/>
        <w:t>ной жи</w:t>
      </w:r>
      <w:r>
        <w:rPr>
          <w:rFonts w:ascii="Times New Roman" w:hAnsi="Times New Roman"/>
          <w:color w:val="auto"/>
          <w:sz w:val="28"/>
          <w:szCs w:val="28"/>
        </w:rPr>
        <w:softHyphen/>
        <w:t>зни в конкретных условиях.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Структура курса представлена следующими разделами: «Сезонные изменения» , «Неживая природа», «Живая природа (в том числе человек)», «Безопасное поведение». </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color w:val="auto"/>
          <w:sz w:val="28"/>
          <w:szCs w:val="28"/>
        </w:rPr>
        <w:t xml:space="preserve">Повышение эффективности усвоения учебного содержания требует организации большого количества наблюдений, упражнений, практических работ, игр, экскурсий для ознакомления  и накопления опыта первичного взаимодействия с изучаемыми объектами и явлениями. </w:t>
      </w:r>
    </w:p>
    <w:p w:rsidR="005B5BE4" w:rsidRDefault="005B5BE4">
      <w:pPr>
        <w:pStyle w:val="af5"/>
        <w:spacing w:after="0" w:line="360" w:lineRule="auto"/>
        <w:ind w:firstLine="709"/>
        <w:jc w:val="center"/>
        <w:rPr>
          <w:rFonts w:ascii="Times New Roman" w:hAnsi="Times New Roman"/>
          <w:bCs/>
          <w:i/>
          <w:color w:val="auto"/>
          <w:sz w:val="28"/>
          <w:szCs w:val="28"/>
        </w:rPr>
      </w:pPr>
      <w:r>
        <w:rPr>
          <w:rFonts w:ascii="Times New Roman" w:hAnsi="Times New Roman"/>
          <w:b/>
          <w:bCs/>
          <w:i/>
          <w:color w:val="auto"/>
          <w:sz w:val="28"/>
          <w:szCs w:val="28"/>
          <w:u w:val="single"/>
        </w:rPr>
        <w:t>Сезонные изменения</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bCs/>
          <w:i/>
          <w:color w:val="auto"/>
          <w:sz w:val="28"/>
          <w:szCs w:val="28"/>
        </w:rPr>
        <w:t xml:space="preserve">Временные изменения. </w:t>
      </w:r>
      <w:r>
        <w:rPr>
          <w:rFonts w:ascii="Times New Roman" w:hAnsi="Times New Roman"/>
          <w:bCs/>
          <w:color w:val="auto"/>
          <w:sz w:val="28"/>
          <w:szCs w:val="28"/>
        </w:rPr>
        <w:t xml:space="preserve">День, вечер, ночь, утро. Сутки, время суток. Время суток и солнце (по результатам наблюдений). Время суток на циферблате часов.  Дни недели, порядок следования, рабочие и выходные дни. Неделя и месяц.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i/>
          <w:color w:val="auto"/>
          <w:sz w:val="28"/>
          <w:szCs w:val="28"/>
        </w:rPr>
        <w:t>Времена года</w:t>
      </w:r>
      <w:r>
        <w:rPr>
          <w:rFonts w:ascii="Times New Roman" w:hAnsi="Times New Roman"/>
          <w:color w:val="auto"/>
          <w:sz w:val="28"/>
          <w:szCs w:val="28"/>
        </w:rPr>
        <w:t>: Осень. Зима.  Весна. Лето. Основные признаки каждого времени года (изменения в неживой природе, жизни растений, животных и человека) Месяцы осенние, зимние, весенние, летние. Порядок месяцев в сезоне; в году, начиная с января. Календарь</w:t>
      </w:r>
    </w:p>
    <w:p w:rsidR="005B5BE4" w:rsidRDefault="005B5BE4">
      <w:pPr>
        <w:pStyle w:val="aff3"/>
        <w:tabs>
          <w:tab w:val="clear" w:pos="4677"/>
          <w:tab w:val="clear" w:pos="9355"/>
        </w:tabs>
        <w:spacing w:line="360" w:lineRule="auto"/>
        <w:ind w:firstLine="709"/>
        <w:jc w:val="both"/>
        <w:rPr>
          <w:rFonts w:ascii="Times New Roman" w:hAnsi="Times New Roman"/>
          <w:b/>
          <w:bCs/>
          <w:i/>
          <w:sz w:val="28"/>
          <w:szCs w:val="28"/>
        </w:rPr>
      </w:pPr>
      <w:r>
        <w:rPr>
          <w:rFonts w:ascii="Times New Roman" w:hAnsi="Times New Roman"/>
          <w:sz w:val="28"/>
          <w:szCs w:val="28"/>
        </w:rPr>
        <w:t>Осень ― начальная осень, середина с</w:t>
      </w:r>
      <w:r w:rsidR="00A72E75">
        <w:rPr>
          <w:rFonts w:ascii="Times New Roman" w:hAnsi="Times New Roman"/>
          <w:sz w:val="28"/>
          <w:szCs w:val="28"/>
        </w:rPr>
        <w:t xml:space="preserve">езона, поздняя осень. Зима ― </w:t>
      </w:r>
      <w:r>
        <w:rPr>
          <w:rFonts w:ascii="Times New Roman" w:hAnsi="Times New Roman"/>
          <w:sz w:val="28"/>
          <w:szCs w:val="28"/>
        </w:rPr>
        <w:t>начал</w:t>
      </w:r>
      <w:r w:rsidR="00A72E75">
        <w:rPr>
          <w:rFonts w:ascii="Times New Roman" w:hAnsi="Times New Roman"/>
          <w:sz w:val="28"/>
          <w:szCs w:val="28"/>
        </w:rPr>
        <w:t>о, середина, конец зимы. Весна ―</w:t>
      </w:r>
      <w:r>
        <w:rPr>
          <w:rFonts w:ascii="Times New Roman" w:hAnsi="Times New Roman"/>
          <w:sz w:val="28"/>
          <w:szCs w:val="28"/>
        </w:rPr>
        <w:t xml:space="preserve"> ранняя, середина весны, поздняя весна. Смена времен года. Значение солнечного тепла и света. Преемственность сезонных изменений. Взаимозависимость изме</w:t>
      </w:r>
      <w:r>
        <w:rPr>
          <w:rFonts w:ascii="Times New Roman" w:hAnsi="Times New Roman"/>
          <w:sz w:val="28"/>
          <w:szCs w:val="28"/>
        </w:rPr>
        <w:softHyphen/>
        <w:t>нений в неживой и живой природе, жизни людей (в том числе и по результатам наблюдений).</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Сезонные изменения в неживой природе</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 Изменения, происходящие в природе в разное время года, с постепенным на</w:t>
      </w:r>
      <w:r>
        <w:rPr>
          <w:rFonts w:ascii="Times New Roman" w:hAnsi="Times New Roman"/>
          <w:bCs/>
          <w:color w:val="auto"/>
          <w:sz w:val="28"/>
          <w:szCs w:val="28"/>
        </w:rPr>
        <w:softHyphen/>
        <w:t>ра</w:t>
      </w:r>
      <w:r>
        <w:rPr>
          <w:rFonts w:ascii="Times New Roman" w:hAnsi="Times New Roman"/>
          <w:bCs/>
          <w:color w:val="auto"/>
          <w:sz w:val="28"/>
          <w:szCs w:val="28"/>
        </w:rPr>
        <w:softHyphen/>
        <w:t>с</w:t>
      </w:r>
      <w:r>
        <w:rPr>
          <w:rFonts w:ascii="Times New Roman" w:hAnsi="Times New Roman"/>
          <w:bCs/>
          <w:color w:val="auto"/>
          <w:sz w:val="28"/>
          <w:szCs w:val="28"/>
        </w:rPr>
        <w:softHyphen/>
        <w:t>та</w:t>
      </w:r>
      <w:r>
        <w:rPr>
          <w:rFonts w:ascii="Times New Roman" w:hAnsi="Times New Roman"/>
          <w:bCs/>
          <w:color w:val="auto"/>
          <w:sz w:val="28"/>
          <w:szCs w:val="28"/>
        </w:rPr>
        <w:softHyphen/>
        <w:t>ни</w:t>
      </w:r>
      <w:r>
        <w:rPr>
          <w:rFonts w:ascii="Times New Roman" w:hAnsi="Times New Roman"/>
          <w:bCs/>
          <w:color w:val="auto"/>
          <w:sz w:val="28"/>
          <w:szCs w:val="28"/>
        </w:rPr>
        <w:softHyphen/>
        <w:t>ем подробности описания качественных изменений: температура воздуха (тепло –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но, жара, мороз, замеры температуры); осадки (снег – дождь, иней, град); ветер (хо</w:t>
      </w:r>
      <w:r>
        <w:rPr>
          <w:rFonts w:ascii="Times New Roman" w:hAnsi="Times New Roman"/>
          <w:bCs/>
          <w:color w:val="auto"/>
          <w:sz w:val="28"/>
          <w:szCs w:val="28"/>
        </w:rPr>
        <w:softHyphen/>
        <w:t>ло</w:t>
      </w:r>
      <w:r>
        <w:rPr>
          <w:rFonts w:ascii="Times New Roman" w:hAnsi="Times New Roman"/>
          <w:bCs/>
          <w:color w:val="auto"/>
          <w:sz w:val="28"/>
          <w:szCs w:val="28"/>
        </w:rPr>
        <w:softHyphen/>
        <w:t>д</w:t>
      </w:r>
      <w:r>
        <w:rPr>
          <w:rFonts w:ascii="Times New Roman" w:hAnsi="Times New Roman"/>
          <w:bCs/>
          <w:color w:val="auto"/>
          <w:sz w:val="28"/>
          <w:szCs w:val="28"/>
        </w:rPr>
        <w:softHyphen/>
        <w:t>ный – теплый, направление и сила, на основе наблюдений); солнце (яркое – тусклое, боль</w:t>
      </w:r>
      <w:r>
        <w:rPr>
          <w:rFonts w:ascii="Times New Roman" w:hAnsi="Times New Roman"/>
          <w:bCs/>
          <w:color w:val="auto"/>
          <w:sz w:val="28"/>
          <w:szCs w:val="28"/>
        </w:rPr>
        <w:softHyphen/>
        <w:t>шое – маленькое, греет, светит) облака (облака, тучи, гроза), состояние водоемов (ручьи, лужи, покрылись льдом, теплая - холодная вода), почвы (сухая - влажная – за</w:t>
      </w:r>
      <w:r>
        <w:rPr>
          <w:rFonts w:ascii="Times New Roman" w:hAnsi="Times New Roman"/>
          <w:bCs/>
          <w:color w:val="auto"/>
          <w:sz w:val="28"/>
          <w:szCs w:val="28"/>
        </w:rPr>
        <w:softHyphen/>
        <w:t>мо</w:t>
      </w:r>
      <w:r>
        <w:rPr>
          <w:rFonts w:ascii="Times New Roman" w:hAnsi="Times New Roman"/>
          <w:bCs/>
          <w:color w:val="auto"/>
          <w:sz w:val="28"/>
          <w:szCs w:val="28"/>
        </w:rPr>
        <w:softHyphen/>
        <w:t>ро</w:t>
      </w:r>
      <w:r>
        <w:rPr>
          <w:rFonts w:ascii="Times New Roman" w:hAnsi="Times New Roman"/>
          <w:bCs/>
          <w:color w:val="auto"/>
          <w:sz w:val="28"/>
          <w:szCs w:val="28"/>
        </w:rPr>
        <w:softHyphen/>
        <w:t>з</w:t>
      </w:r>
      <w:r>
        <w:rPr>
          <w:rFonts w:ascii="Times New Roman" w:hAnsi="Times New Roman"/>
          <w:bCs/>
          <w:color w:val="auto"/>
          <w:sz w:val="28"/>
          <w:szCs w:val="28"/>
        </w:rPr>
        <w:softHyphen/>
        <w:t xml:space="preserve">ки).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Солнце и изменения в неживой  и живой  природе. Долгота дня зимой и летом.</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Растения и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Cs/>
          <w:color w:val="auto"/>
          <w:sz w:val="28"/>
          <w:szCs w:val="28"/>
        </w:rPr>
        <w:t xml:space="preserve">Жизнь растений и животных (звери, птицы, рыбы, насекомые) в разные сезоны года. Сбор листьев, плодов и семян. Ознакомление с названиями растений и животных. Раннецветущие, летние и осенние растения. Увядание и появление растений. Подкормка птиц. Весенний сбор веток для гнездования птиц. </w:t>
      </w:r>
    </w:p>
    <w:p w:rsidR="005B5BE4" w:rsidRDefault="005B5BE4">
      <w:pPr>
        <w:pStyle w:val="af5"/>
        <w:spacing w:after="0" w:line="360" w:lineRule="auto"/>
        <w:ind w:firstLine="709"/>
        <w:jc w:val="both"/>
        <w:rPr>
          <w:rFonts w:ascii="Times New Roman" w:hAnsi="Times New Roman"/>
          <w:b/>
          <w:bCs/>
          <w:i/>
          <w:color w:val="auto"/>
          <w:sz w:val="28"/>
          <w:szCs w:val="28"/>
        </w:rPr>
      </w:pPr>
      <w:r>
        <w:rPr>
          <w:rFonts w:ascii="Times New Roman" w:hAnsi="Times New Roman"/>
          <w:bCs/>
          <w:color w:val="auto"/>
          <w:sz w:val="28"/>
          <w:szCs w:val="28"/>
        </w:rPr>
        <w:t>Сад, огород. Поле, лес в разное время года. Домашние и дикие животные в разное время года.</w:t>
      </w:r>
    </w:p>
    <w:p w:rsidR="005B5BE4" w:rsidRDefault="005B5BE4">
      <w:pPr>
        <w:pStyle w:val="af5"/>
        <w:spacing w:after="0" w:line="360" w:lineRule="auto"/>
        <w:ind w:firstLine="709"/>
        <w:jc w:val="both"/>
        <w:rPr>
          <w:rFonts w:ascii="Times New Roman" w:hAnsi="Times New Roman"/>
          <w:bCs/>
          <w:color w:val="auto"/>
          <w:sz w:val="28"/>
          <w:szCs w:val="28"/>
        </w:rPr>
      </w:pPr>
      <w:r>
        <w:rPr>
          <w:rFonts w:ascii="Times New Roman" w:hAnsi="Times New Roman"/>
          <w:b/>
          <w:bCs/>
          <w:i/>
          <w:color w:val="auto"/>
          <w:sz w:val="28"/>
          <w:szCs w:val="28"/>
        </w:rPr>
        <w:t>Одежда людей, игры детей, труд людей в разное время года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 xml:space="preserve">Одежда людей в разное время года. </w:t>
      </w:r>
      <w:r>
        <w:rPr>
          <w:rFonts w:ascii="Times New Roman" w:hAnsi="Times New Roman" w:cs="Times New Roman"/>
          <w:color w:val="auto"/>
          <w:sz w:val="28"/>
          <w:szCs w:val="28"/>
        </w:rPr>
        <w:t>Одевание на прогулку. Учет времени года, погоды, предполагаемых занятий (игры, наблюдения, спортивные занятия).</w:t>
      </w:r>
    </w:p>
    <w:p w:rsidR="005B5BE4" w:rsidRDefault="005B5BE4">
      <w:pPr>
        <w:spacing w:after="0" w:line="360" w:lineRule="auto"/>
        <w:ind w:firstLine="709"/>
        <w:jc w:val="both"/>
        <w:rPr>
          <w:rFonts w:ascii="Times New Roman" w:hAnsi="Times New Roman" w:cs="Times New Roman"/>
          <w:bCs/>
          <w:color w:val="auto"/>
          <w:sz w:val="28"/>
          <w:szCs w:val="28"/>
        </w:rPr>
      </w:pPr>
      <w:r>
        <w:rPr>
          <w:rFonts w:ascii="Times New Roman" w:hAnsi="Times New Roman" w:cs="Times New Roman"/>
          <w:color w:val="auto"/>
          <w:sz w:val="28"/>
          <w:szCs w:val="28"/>
        </w:rPr>
        <w:t>Игры детей в разные сезоны года.</w:t>
      </w:r>
    </w:p>
    <w:p w:rsidR="005B5BE4" w:rsidRDefault="005B5BE4">
      <w:pPr>
        <w:pStyle w:val="af5"/>
        <w:spacing w:after="0" w:line="360" w:lineRule="auto"/>
        <w:ind w:firstLine="709"/>
        <w:jc w:val="both"/>
        <w:rPr>
          <w:rFonts w:ascii="Times New Roman" w:hAnsi="Times New Roman"/>
          <w:b/>
          <w:bCs/>
          <w:i/>
          <w:color w:val="auto"/>
          <w:sz w:val="28"/>
          <w:szCs w:val="28"/>
          <w:u w:val="single"/>
        </w:rPr>
      </w:pPr>
      <w:r>
        <w:rPr>
          <w:rFonts w:ascii="Times New Roman" w:hAnsi="Times New Roman"/>
          <w:bCs/>
          <w:color w:val="auto"/>
          <w:sz w:val="28"/>
          <w:szCs w:val="28"/>
        </w:rPr>
        <w:t xml:space="preserve">Труд людей в сельской местности  и городе в разное время года. Предупреждение  простудных заболеваний, гриппа, травм в связи с сезонными особенностями (похолодание, гололед, жара и пр.)  </w:t>
      </w:r>
    </w:p>
    <w:p w:rsidR="005B5BE4" w:rsidRDefault="005B5BE4">
      <w:pPr>
        <w:pStyle w:val="af5"/>
        <w:spacing w:after="0" w:line="360" w:lineRule="auto"/>
        <w:ind w:firstLine="709"/>
        <w:jc w:val="center"/>
        <w:rPr>
          <w:rFonts w:ascii="Times New Roman" w:hAnsi="Times New Roman"/>
          <w:i/>
          <w:iCs/>
          <w:color w:val="auto"/>
          <w:sz w:val="28"/>
          <w:szCs w:val="28"/>
        </w:rPr>
      </w:pPr>
      <w:r>
        <w:rPr>
          <w:rFonts w:ascii="Times New Roman" w:hAnsi="Times New Roman"/>
          <w:b/>
          <w:bCs/>
          <w:i/>
          <w:color w:val="auto"/>
          <w:sz w:val="28"/>
          <w:szCs w:val="28"/>
          <w:u w:val="single"/>
        </w:rPr>
        <w:t>Неживая природа</w:t>
      </w:r>
    </w:p>
    <w:p w:rsidR="005B5BE4" w:rsidRDefault="005B5BE4">
      <w:pPr>
        <w:pStyle w:val="af5"/>
        <w:spacing w:after="0" w:line="360" w:lineRule="auto"/>
        <w:ind w:firstLine="709"/>
        <w:jc w:val="both"/>
        <w:rPr>
          <w:rFonts w:ascii="Times New Roman" w:hAnsi="Times New Roman"/>
          <w:b/>
          <w:i/>
          <w:color w:val="auto"/>
          <w:sz w:val="28"/>
          <w:szCs w:val="28"/>
          <w:u w:val="single"/>
        </w:rPr>
      </w:pPr>
      <w:r>
        <w:rPr>
          <w:rFonts w:ascii="Times New Roman" w:hAnsi="Times New Roman"/>
          <w:i/>
          <w:iCs/>
          <w:color w:val="auto"/>
          <w:sz w:val="28"/>
          <w:szCs w:val="28"/>
        </w:rPr>
        <w:t>Солнце, облака, луна, звезды. Воздух. Земля: песок, глина, камни</w:t>
      </w:r>
      <w:r>
        <w:rPr>
          <w:rFonts w:ascii="Times New Roman" w:hAnsi="Times New Roman"/>
          <w:color w:val="auto"/>
          <w:sz w:val="28"/>
          <w:szCs w:val="28"/>
        </w:rPr>
        <w:t xml:space="preserve">. </w:t>
      </w:r>
      <w:r>
        <w:rPr>
          <w:rFonts w:ascii="Times New Roman" w:hAnsi="Times New Roman"/>
          <w:i/>
          <w:color w:val="auto"/>
          <w:sz w:val="28"/>
          <w:szCs w:val="28"/>
        </w:rPr>
        <w:t xml:space="preserve">Почва. Вода. </w:t>
      </w:r>
      <w:r>
        <w:rPr>
          <w:rFonts w:ascii="Times New Roman" w:hAnsi="Times New Roman"/>
          <w:color w:val="auto"/>
          <w:sz w:val="28"/>
          <w:szCs w:val="28"/>
        </w:rPr>
        <w:t>Узнавание и называние объектов неживой природы. Простейшие признаки объектов неживой природы  по основным параметрам: внешний вид, наиболее существенные и заметные свойства (выделяемые при наблюдении ребенком), место в природе, значение. Элементарные сведения о Земле, как планете, и  Солнце – звезде, вокруг которой в космосе двигается Земля.</w:t>
      </w:r>
    </w:p>
    <w:p w:rsidR="005B5BE4" w:rsidRDefault="005B5BE4">
      <w:pPr>
        <w:spacing w:after="0" w:line="360" w:lineRule="auto"/>
        <w:ind w:firstLine="709"/>
        <w:jc w:val="center"/>
        <w:rPr>
          <w:rFonts w:ascii="Times New Roman" w:hAnsi="Times New Roman" w:cs="Times New Roman"/>
          <w:b/>
          <w:i/>
          <w:color w:val="auto"/>
          <w:sz w:val="28"/>
          <w:szCs w:val="28"/>
        </w:rPr>
      </w:pPr>
      <w:r>
        <w:rPr>
          <w:rFonts w:ascii="Times New Roman" w:hAnsi="Times New Roman" w:cs="Times New Roman"/>
          <w:b/>
          <w:i/>
          <w:color w:val="auto"/>
          <w:sz w:val="28"/>
          <w:szCs w:val="28"/>
          <w:u w:val="single"/>
        </w:rPr>
        <w:t>Живая природа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b/>
          <w:i/>
          <w:color w:val="auto"/>
          <w:sz w:val="28"/>
          <w:szCs w:val="28"/>
        </w:rPr>
        <w:t>Растения</w:t>
      </w:r>
      <w:r>
        <w:rPr>
          <w:rFonts w:ascii="Times New Roman" w:hAnsi="Times New Roman" w:cs="Times New Roman"/>
          <w:i/>
          <w:color w:val="auto"/>
          <w:sz w:val="28"/>
          <w:szCs w:val="28"/>
        </w:rPr>
        <w:t xml:space="preserve"> </w:t>
      </w:r>
    </w:p>
    <w:p w:rsidR="005B5BE4" w:rsidRDefault="005B5BE4">
      <w:pPr>
        <w:pStyle w:val="af5"/>
        <w:spacing w:after="0" w:line="360" w:lineRule="auto"/>
        <w:ind w:firstLine="709"/>
        <w:jc w:val="both"/>
        <w:rPr>
          <w:rFonts w:ascii="Times New Roman" w:hAnsi="Times New Roman"/>
          <w:i/>
          <w:iCs/>
          <w:color w:val="auto"/>
          <w:sz w:val="28"/>
          <w:szCs w:val="28"/>
        </w:rPr>
      </w:pPr>
      <w:r>
        <w:rPr>
          <w:rFonts w:ascii="Times New Roman" w:hAnsi="Times New Roman"/>
          <w:i/>
          <w:color w:val="auto"/>
          <w:sz w:val="28"/>
          <w:szCs w:val="28"/>
        </w:rPr>
        <w:t xml:space="preserve">Растения культурные. </w:t>
      </w:r>
      <w:r>
        <w:rPr>
          <w:rFonts w:ascii="Times New Roman" w:hAnsi="Times New Roman"/>
          <w:color w:val="auto"/>
          <w:sz w:val="28"/>
          <w:szCs w:val="28"/>
        </w:rPr>
        <w:t>Овощи. Фрукты.</w:t>
      </w:r>
      <w:r>
        <w:rPr>
          <w:rFonts w:ascii="Times New Roman" w:hAnsi="Times New Roman"/>
          <w:i/>
          <w:color w:val="auto"/>
          <w:sz w:val="28"/>
          <w:szCs w:val="28"/>
        </w:rPr>
        <w:t xml:space="preserve"> </w:t>
      </w:r>
      <w:r>
        <w:rPr>
          <w:rFonts w:ascii="Times New Roman" w:hAnsi="Times New Roman"/>
          <w:iCs/>
          <w:color w:val="auto"/>
          <w:sz w:val="28"/>
          <w:szCs w:val="28"/>
        </w:rPr>
        <w:t>Ягоды</w:t>
      </w:r>
      <w:r>
        <w:rPr>
          <w:rFonts w:ascii="Times New Roman" w:hAnsi="Times New Roman"/>
          <w:bCs/>
          <w:color w:val="auto"/>
          <w:sz w:val="28"/>
          <w:szCs w:val="28"/>
        </w:rPr>
        <w:t xml:space="preserve">. Арбуз, дыня, тыква. Зерновые культуры. Внешний вид, место произрастания, использование. Значение для жизни человека. Употребление в пищу. </w:t>
      </w:r>
    </w:p>
    <w:p w:rsidR="005B5BE4" w:rsidRDefault="005B5BE4">
      <w:pPr>
        <w:pStyle w:val="af5"/>
        <w:spacing w:after="0" w:line="360" w:lineRule="auto"/>
        <w:ind w:firstLine="709"/>
        <w:jc w:val="both"/>
        <w:rPr>
          <w:rFonts w:ascii="Times New Roman" w:hAnsi="Times New Roman"/>
          <w:b/>
          <w:i/>
          <w:iCs/>
          <w:color w:val="auto"/>
          <w:sz w:val="28"/>
          <w:szCs w:val="28"/>
        </w:rPr>
      </w:pPr>
      <w:r>
        <w:rPr>
          <w:rFonts w:ascii="Times New Roman" w:hAnsi="Times New Roman"/>
          <w:i/>
          <w:iCs/>
          <w:color w:val="auto"/>
          <w:sz w:val="28"/>
          <w:szCs w:val="28"/>
        </w:rPr>
        <w:t xml:space="preserve">Растения комнатные. </w:t>
      </w:r>
      <w:r>
        <w:rPr>
          <w:rFonts w:ascii="Times New Roman" w:hAnsi="Times New Roman"/>
          <w:color w:val="auto"/>
          <w:sz w:val="28"/>
          <w:szCs w:val="28"/>
        </w:rPr>
        <w:t xml:space="preserve">Название. Внешнее строение (корень, стебель, лист). Уход. </w:t>
      </w:r>
      <w:r>
        <w:rPr>
          <w:rFonts w:ascii="Times New Roman" w:hAnsi="Times New Roman"/>
          <w:i/>
          <w:color w:val="auto"/>
          <w:sz w:val="28"/>
          <w:szCs w:val="28"/>
        </w:rPr>
        <w:t>Растения дикорастущие.</w:t>
      </w:r>
      <w:r>
        <w:rPr>
          <w:rFonts w:ascii="Times New Roman" w:hAnsi="Times New Roman"/>
          <w:i/>
          <w:iCs/>
          <w:color w:val="auto"/>
          <w:sz w:val="28"/>
          <w:szCs w:val="28"/>
        </w:rPr>
        <w:t xml:space="preserve"> </w:t>
      </w:r>
      <w:r>
        <w:rPr>
          <w:rFonts w:ascii="Times New Roman" w:hAnsi="Times New Roman"/>
          <w:iCs/>
          <w:color w:val="auto"/>
          <w:sz w:val="28"/>
          <w:szCs w:val="28"/>
        </w:rPr>
        <w:t>Деревья. Кустарники. Травянистые растения. К</w:t>
      </w:r>
      <w:r>
        <w:rPr>
          <w:rFonts w:ascii="Times New Roman" w:hAnsi="Times New Roman"/>
          <w:color w:val="auto"/>
          <w:sz w:val="28"/>
          <w:szCs w:val="28"/>
        </w:rPr>
        <w:t>орень, стебель, лист, цветок, плод и семена.  Первичные представление о способах размножения. Развитие растение из семени на примере гороха или фасоли. Значение растений в природе. Охрана, использование человеком.</w:t>
      </w:r>
      <w:r>
        <w:rPr>
          <w:rFonts w:ascii="Times New Roman" w:hAnsi="Times New Roman"/>
          <w:i/>
          <w:iCs/>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iCs/>
          <w:color w:val="auto"/>
          <w:sz w:val="28"/>
          <w:szCs w:val="28"/>
        </w:rPr>
        <w:t xml:space="preserve">Грибы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color w:val="auto"/>
          <w:sz w:val="28"/>
          <w:szCs w:val="28"/>
        </w:rPr>
        <w:t xml:space="preserve">Шляпочные грибы: съедобные и не съедобные. Название. Место произрастания. Внешний вид. Значение в природе. Использование человеком. </w:t>
      </w:r>
    </w:p>
    <w:p w:rsidR="005B5BE4" w:rsidRDefault="005B5BE4">
      <w:pPr>
        <w:spacing w:after="0" w:line="360" w:lineRule="auto"/>
        <w:ind w:firstLine="709"/>
        <w:jc w:val="both"/>
        <w:rPr>
          <w:rFonts w:ascii="Times New Roman" w:hAnsi="Times New Roman" w:cs="Times New Roman"/>
          <w:i/>
          <w:iCs/>
          <w:color w:val="auto"/>
          <w:sz w:val="28"/>
          <w:szCs w:val="28"/>
        </w:rPr>
      </w:pPr>
      <w:r>
        <w:rPr>
          <w:rFonts w:ascii="Times New Roman" w:hAnsi="Times New Roman" w:cs="Times New Roman"/>
          <w:b/>
          <w:i/>
          <w:color w:val="auto"/>
          <w:sz w:val="28"/>
          <w:szCs w:val="28"/>
        </w:rPr>
        <w:t xml:space="preserve">Животные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iCs/>
          <w:color w:val="auto"/>
          <w:sz w:val="28"/>
          <w:szCs w:val="28"/>
        </w:rPr>
        <w:t xml:space="preserve">Животные домашние. </w:t>
      </w:r>
      <w:r>
        <w:rPr>
          <w:rFonts w:ascii="Times New Roman" w:hAnsi="Times New Roman"/>
          <w:iCs/>
          <w:color w:val="auto"/>
          <w:sz w:val="28"/>
          <w:szCs w:val="28"/>
        </w:rPr>
        <w:t>Звери.</w:t>
      </w:r>
      <w:r>
        <w:rPr>
          <w:rFonts w:ascii="Times New Roman" w:hAnsi="Times New Roman"/>
          <w:color w:val="auto"/>
          <w:sz w:val="28"/>
          <w:szCs w:val="28"/>
        </w:rPr>
        <w:t xml:space="preserve"> Птицы. Названия. Внешнее строение: части тела. Условия обитания, чем кормятся сами животные, чем кормят их люди. Место в жизни человека (для чего содержат животное), забота и уход за животным. Скотный двор, птичник, ферма. </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i/>
          <w:color w:val="auto"/>
          <w:sz w:val="28"/>
          <w:szCs w:val="28"/>
        </w:rPr>
        <w:t xml:space="preserve">Животные дикие. </w:t>
      </w:r>
      <w:r>
        <w:rPr>
          <w:rFonts w:ascii="Times New Roman" w:hAnsi="Times New Roman"/>
          <w:color w:val="auto"/>
          <w:sz w:val="28"/>
          <w:szCs w:val="28"/>
        </w:rPr>
        <w:t xml:space="preserve">Звери. </w:t>
      </w:r>
      <w:r>
        <w:rPr>
          <w:rFonts w:ascii="Times New Roman" w:hAnsi="Times New Roman"/>
          <w:iCs/>
          <w:color w:val="auto"/>
          <w:sz w:val="28"/>
          <w:szCs w:val="28"/>
        </w:rPr>
        <w:t>Птицы.</w:t>
      </w:r>
      <w:r>
        <w:rPr>
          <w:rFonts w:ascii="Times New Roman" w:hAnsi="Times New Roman"/>
          <w:color w:val="auto"/>
          <w:sz w:val="28"/>
          <w:szCs w:val="28"/>
        </w:rPr>
        <w:t xml:space="preserve"> </w:t>
      </w:r>
      <w:r>
        <w:rPr>
          <w:rFonts w:ascii="Times New Roman" w:hAnsi="Times New Roman"/>
          <w:iCs/>
          <w:color w:val="auto"/>
          <w:sz w:val="28"/>
          <w:szCs w:val="28"/>
        </w:rPr>
        <w:t>Змеи</w:t>
      </w:r>
      <w:r>
        <w:rPr>
          <w:rFonts w:ascii="Times New Roman" w:hAnsi="Times New Roman"/>
          <w:color w:val="auto"/>
          <w:sz w:val="28"/>
          <w:szCs w:val="28"/>
        </w:rPr>
        <w:t xml:space="preserve">. Лягушка. </w:t>
      </w:r>
      <w:r>
        <w:rPr>
          <w:rFonts w:ascii="Times New Roman" w:hAnsi="Times New Roman"/>
          <w:bCs/>
          <w:iCs/>
          <w:color w:val="auto"/>
          <w:sz w:val="28"/>
          <w:szCs w:val="28"/>
        </w:rPr>
        <w:t>Рыбы. Насекомые</w:t>
      </w:r>
      <w:r>
        <w:rPr>
          <w:rFonts w:ascii="Times New Roman" w:hAnsi="Times New Roman"/>
          <w:bCs/>
          <w:color w:val="auto"/>
          <w:sz w:val="28"/>
          <w:szCs w:val="28"/>
        </w:rPr>
        <w:t xml:space="preserve">. Названия. </w:t>
      </w:r>
      <w:r>
        <w:rPr>
          <w:rFonts w:ascii="Times New Roman" w:hAnsi="Times New Roman"/>
          <w:color w:val="auto"/>
          <w:sz w:val="28"/>
          <w:szCs w:val="28"/>
        </w:rPr>
        <w:t>Внешнее строение: названия частей тела. Место обитания, питание</w:t>
      </w:r>
      <w:r>
        <w:rPr>
          <w:rFonts w:ascii="Times New Roman" w:hAnsi="Times New Roman"/>
          <w:bCs/>
          <w:color w:val="auto"/>
          <w:sz w:val="28"/>
          <w:szCs w:val="28"/>
        </w:rPr>
        <w:t>, образ жизни</w:t>
      </w:r>
      <w:r>
        <w:rPr>
          <w:rFonts w:ascii="Times New Roman" w:hAnsi="Times New Roman"/>
          <w:color w:val="auto"/>
          <w:sz w:val="28"/>
          <w:szCs w:val="28"/>
        </w:rPr>
        <w:t>. Роль в при</w:t>
      </w:r>
      <w:r>
        <w:rPr>
          <w:rFonts w:ascii="Times New Roman" w:hAnsi="Times New Roman"/>
          <w:color w:val="auto"/>
          <w:sz w:val="28"/>
          <w:szCs w:val="28"/>
        </w:rPr>
        <w:softHyphen/>
        <w:t xml:space="preserve">роде. </w:t>
      </w:r>
      <w:r>
        <w:rPr>
          <w:rFonts w:ascii="Times New Roman" w:hAnsi="Times New Roman"/>
          <w:bCs/>
          <w:color w:val="auto"/>
          <w:sz w:val="28"/>
          <w:szCs w:val="28"/>
        </w:rPr>
        <w:t>Помощь птицам зимой (подкормка, изготовление кормушек) и весной в период гнездования (сбор веток для гнезд, соблюдение тишины  и уединенности птиц на природе).</w:t>
      </w:r>
      <w:r>
        <w:rPr>
          <w:rFonts w:ascii="Times New Roman" w:hAnsi="Times New Roman"/>
          <w:bCs/>
          <w:i/>
          <w:iCs/>
          <w:color w:val="auto"/>
          <w:sz w:val="28"/>
          <w:szCs w:val="28"/>
        </w:rPr>
        <w:t xml:space="preserve"> </w:t>
      </w:r>
    </w:p>
    <w:p w:rsidR="005B5BE4" w:rsidRDefault="005B5BE4">
      <w:pPr>
        <w:spacing w:after="0" w:line="360" w:lineRule="auto"/>
        <w:ind w:firstLine="709"/>
        <w:jc w:val="both"/>
        <w:rPr>
          <w:rFonts w:ascii="Times New Roman" w:hAnsi="Times New Roman" w:cs="Times New Roman"/>
          <w:b/>
          <w:i/>
          <w:color w:val="auto"/>
          <w:sz w:val="28"/>
          <w:szCs w:val="28"/>
        </w:rPr>
      </w:pPr>
      <w:r>
        <w:rPr>
          <w:rFonts w:ascii="Times New Roman" w:hAnsi="Times New Roman" w:cs="Times New Roman"/>
          <w:i/>
          <w:color w:val="auto"/>
          <w:sz w:val="28"/>
          <w:szCs w:val="28"/>
        </w:rPr>
        <w:t xml:space="preserve">Охрана природы: </w:t>
      </w:r>
      <w:r>
        <w:rPr>
          <w:rFonts w:ascii="Times New Roman" w:hAnsi="Times New Roman" w:cs="Times New Roman"/>
          <w:color w:val="auto"/>
          <w:sz w:val="28"/>
          <w:szCs w:val="28"/>
        </w:rPr>
        <w:t xml:space="preserve">наблюдения за жизнью живой природы, уход за комнатными растениями, посадка и уход за растением, бережное отношение к дикорастущим растениям, правили сбора урожая грибов и лесных ягод, ознакомление с правилами ухода за домашними животными, подкормка птиц зимой, сбор веток в период гнездования, ознакомление с видами помощи диким животным, и т.п.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i/>
          <w:color w:val="auto"/>
          <w:sz w:val="28"/>
          <w:szCs w:val="28"/>
        </w:rPr>
        <w:t>Человек</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Мальчик и девочка. Возрастные группы (малыш, школьник, молодой человек, взрослый, пожилой).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Строение тела человека (голова, туловище, ноги и руки (конечности). Ориенти</w:t>
      </w:r>
      <w:r>
        <w:rPr>
          <w:rFonts w:ascii="Times New Roman" w:hAnsi="Times New Roman" w:cs="Times New Roman"/>
          <w:color w:val="auto"/>
          <w:sz w:val="28"/>
          <w:szCs w:val="28"/>
        </w:rPr>
        <w:softHyphen/>
        <w:t xml:space="preserve">ровка в схеме тела на картинке и на себе. Голова, лицо: глаза, нос, рот, уши. Покровы тела: кожа, ногти, волосы.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Гигиена кожи, ногтей, волос (мытье, расчесывание, обстригание). Зубы. Гигиена  полости рта (чистка зубов, полоскание). Гигиена рук (мытье). Органы чувств человека (глаза, уши, нос, язык, кожа).  Значение в жизни человека (ознакомление с жизнью вокруг, получение новых  впечатлений). Гигиена  органов чувств. Бережное отношение к себе, соблюдение правил охраны органов  чувств, соблюдение режима  работы и отдыха. Первичное ознакомление с внутренним строением тела человека (внутренние органы).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Здоровый образ жизни: гигиена жилища (проветривание, регулярная уборка), гигиена питания (полноценное и регулярное питание: овощи, фрукты, ягоды, хлеб, молочные продукты, мясо, рыба). Режим сна, работы. Личная гигиена (умывание, прием ванной), прогулки и занятия спортом .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Человек – член общества:</w:t>
      </w:r>
      <w:r>
        <w:rPr>
          <w:rFonts w:ascii="Times New Roman" w:hAnsi="Times New Roman"/>
          <w:i/>
          <w:color w:val="auto"/>
          <w:sz w:val="28"/>
          <w:szCs w:val="28"/>
        </w:rPr>
        <w:t xml:space="preserve"> </w:t>
      </w:r>
      <w:r>
        <w:rPr>
          <w:rFonts w:ascii="Times New Roman" w:hAnsi="Times New Roman"/>
          <w:color w:val="auto"/>
          <w:sz w:val="28"/>
          <w:szCs w:val="28"/>
        </w:rPr>
        <w:t>член семьи,</w:t>
      </w:r>
      <w:r>
        <w:rPr>
          <w:rFonts w:ascii="Times New Roman" w:hAnsi="Times New Roman"/>
          <w:iCs/>
          <w:color w:val="auto"/>
          <w:sz w:val="28"/>
          <w:szCs w:val="28"/>
        </w:rPr>
        <w:t xml:space="preserve"> ученик, одноклассник, друг.. Личные вещи ребенка:</w:t>
      </w:r>
      <w:r>
        <w:rPr>
          <w:rFonts w:ascii="Times New Roman" w:hAnsi="Times New Roman"/>
          <w:color w:val="auto"/>
          <w:sz w:val="28"/>
          <w:szCs w:val="28"/>
        </w:rPr>
        <w:t xml:space="preserve"> гигиенические принадлежности, и</w:t>
      </w:r>
      <w:r>
        <w:rPr>
          <w:rFonts w:ascii="Times New Roman" w:hAnsi="Times New Roman"/>
          <w:bCs/>
          <w:iCs/>
          <w:color w:val="auto"/>
          <w:sz w:val="28"/>
          <w:szCs w:val="28"/>
        </w:rPr>
        <w:t>грушки, учебные вещи, о</w:t>
      </w:r>
      <w:r>
        <w:rPr>
          <w:rFonts w:ascii="Times New Roman" w:hAnsi="Times New Roman"/>
          <w:bCs/>
          <w:color w:val="auto"/>
          <w:sz w:val="28"/>
          <w:szCs w:val="28"/>
        </w:rPr>
        <w:t xml:space="preserve">дежда, обувь. Вещи мальчиков и девочек.  </w:t>
      </w:r>
      <w:r>
        <w:rPr>
          <w:rFonts w:ascii="Times New Roman" w:hAnsi="Times New Roman"/>
          <w:iCs/>
          <w:color w:val="auto"/>
          <w:sz w:val="28"/>
          <w:szCs w:val="28"/>
        </w:rPr>
        <w:t>Профессии людей ближайшего окружения ребенка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Магазины («овощи-фрукты», продуктовый, промтоварный (одежда, обувь, бытовая техника или др.), книжный). Зоопарк  или краеведческий музей. Почта. Больница. Поликлиника. Аптека. Назначение учреждения. Основные профессии людей, работающих  в учреждении. Правила поведения в магазине. </w:t>
      </w:r>
    </w:p>
    <w:p w:rsidR="005B5BE4" w:rsidRDefault="005B5BE4">
      <w:pPr>
        <w:pStyle w:val="af5"/>
        <w:spacing w:after="0" w:line="360" w:lineRule="auto"/>
        <w:ind w:firstLine="709"/>
        <w:jc w:val="both"/>
        <w:rPr>
          <w:rFonts w:ascii="Times New Roman" w:hAnsi="Times New Roman"/>
          <w:iCs/>
          <w:color w:val="auto"/>
          <w:sz w:val="28"/>
          <w:szCs w:val="28"/>
        </w:rPr>
      </w:pPr>
      <w:r>
        <w:rPr>
          <w:rFonts w:ascii="Times New Roman" w:hAnsi="Times New Roman"/>
          <w:color w:val="auto"/>
          <w:sz w:val="28"/>
          <w:szCs w:val="28"/>
        </w:rPr>
        <w:t xml:space="preserve">Транспорт. Назначение. Называние отдельных видов транспорта (машины легковые и грузовые, метро, маршрутные такси, трамваи, троллейбусы, автобусы). Городской пассажирский транспорт.   Транспорт междугородний.  Вокзалы и аэропорты.  Правила поведения. </w:t>
      </w:r>
    </w:p>
    <w:p w:rsidR="005B5BE4" w:rsidRDefault="005B5BE4">
      <w:pPr>
        <w:pStyle w:val="af5"/>
        <w:spacing w:after="0" w:line="360" w:lineRule="auto"/>
        <w:ind w:firstLine="709"/>
        <w:jc w:val="both"/>
        <w:rPr>
          <w:rFonts w:ascii="Times New Roman" w:hAnsi="Times New Roman"/>
          <w:b/>
          <w:color w:val="auto"/>
          <w:sz w:val="28"/>
          <w:szCs w:val="28"/>
          <w:u w:val="single"/>
        </w:rPr>
      </w:pPr>
      <w:r>
        <w:rPr>
          <w:rFonts w:ascii="Times New Roman" w:hAnsi="Times New Roman"/>
          <w:iCs/>
          <w:color w:val="auto"/>
          <w:sz w:val="28"/>
          <w:szCs w:val="28"/>
        </w:rPr>
        <w:t>Наша Родина - Россия.</w:t>
      </w:r>
      <w:r>
        <w:rPr>
          <w:rFonts w:ascii="Times New Roman" w:hAnsi="Times New Roman"/>
          <w:bCs/>
          <w:color w:val="auto"/>
          <w:sz w:val="28"/>
          <w:szCs w:val="28"/>
        </w:rPr>
        <w:t xml:space="preserve"> Наш город. </w:t>
      </w:r>
      <w:r>
        <w:rPr>
          <w:rFonts w:ascii="Times New Roman" w:hAnsi="Times New Roman"/>
          <w:iCs/>
          <w:color w:val="auto"/>
          <w:sz w:val="28"/>
          <w:szCs w:val="28"/>
        </w:rPr>
        <w:t xml:space="preserve">Населенные пункты. Столица. </w:t>
      </w:r>
      <w:r>
        <w:rPr>
          <w:rFonts w:ascii="Times New Roman" w:hAnsi="Times New Roman"/>
          <w:color w:val="auto"/>
          <w:sz w:val="28"/>
          <w:szCs w:val="28"/>
        </w:rPr>
        <w:t xml:space="preserve">Флаг, Герб, Гимн России. Президент России. Наша национальность. Некоторые другие национальности. Национальные костюмы. Россия – многонациональная страна. </w:t>
      </w:r>
      <w:r>
        <w:rPr>
          <w:rFonts w:ascii="Times New Roman" w:hAnsi="Times New Roman"/>
          <w:bCs/>
          <w:color w:val="auto"/>
          <w:sz w:val="28"/>
          <w:szCs w:val="28"/>
        </w:rPr>
        <w:t xml:space="preserve">Праздники нашей страны.  </w:t>
      </w:r>
      <w:r>
        <w:rPr>
          <w:rFonts w:ascii="Times New Roman" w:hAnsi="Times New Roman"/>
          <w:color w:val="auto"/>
          <w:sz w:val="28"/>
          <w:szCs w:val="28"/>
        </w:rPr>
        <w:t>Достижение нашей страны в науке и искусствах. Великие люди страны или края.  Деньги нашей страны. Получение и расходование денег.</w:t>
      </w:r>
    </w:p>
    <w:p w:rsidR="005B5BE4" w:rsidRDefault="005B5BE4">
      <w:pPr>
        <w:spacing w:after="0" w:line="360" w:lineRule="auto"/>
        <w:ind w:firstLine="709"/>
        <w:jc w:val="center"/>
        <w:rPr>
          <w:rFonts w:ascii="Times New Roman" w:hAnsi="Times New Roman" w:cs="Times New Roman"/>
          <w:iCs/>
          <w:color w:val="auto"/>
          <w:sz w:val="28"/>
          <w:szCs w:val="28"/>
        </w:rPr>
      </w:pPr>
      <w:r>
        <w:rPr>
          <w:rFonts w:ascii="Times New Roman" w:hAnsi="Times New Roman" w:cs="Times New Roman"/>
          <w:b/>
          <w:color w:val="auto"/>
          <w:sz w:val="28"/>
          <w:szCs w:val="28"/>
          <w:u w:val="single"/>
        </w:rPr>
        <w:t>Безопасное поведение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Предупреждение заболеваний и травм.</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Профилактика простуд: закаливание, одевание по погоде, проветривание помещений, предупреждение появления сквозняков. Профилактика вирусных заболеваний (гриппа) – прием витаминов, гигиена полости носа и рта, предупреждение контактов с больными людьми. Поведение во время простудной (постельный режим, соблюдение назначений врача) и инфекционной болезни (изоляция больного, проветривание, отдельная посуда и стирка белья, прием лекарств по назначению врача, постельный режим). Вызов врача из  поликлиники. Случаи обращения в больницу.</w:t>
      </w:r>
    </w:p>
    <w:p w:rsidR="005B5BE4" w:rsidRDefault="005B5BE4">
      <w:pPr>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Простейшие действия при получении травмы: обращение за помощью к учителю, элементарное описание ситуации приведшей к травме и своего состояния (что и где болит). Поведение при оказании медицинской помощи.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Cs/>
          <w:color w:val="auto"/>
          <w:sz w:val="28"/>
          <w:szCs w:val="28"/>
        </w:rPr>
        <w:t>Безопасное поведение в природе.</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человека при контакте с домашним животным. Правила поведения человека с  диким животным  в зоопарке, в природе.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поведение в лесу, на воде, в грозу. Предупреждение отравления ядовитыми грибами, ягодами. Признаки. Вызов скорой помощи по телефону. Описание состояния больного.</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Правила поведения с незнакомыми людьми, в незнакомом месте.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Правила поведения на улице. Движения по улице группой. Изучение ПДД: сигналы светофора, пешеходный переход, правила нахождения ребенка на улице (сопровождение взрослым, движение по тротуару, переход улицы по пешеходному переходу). Правила безопасного поведения в общественном транспорте.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Правила безопасного использование учебных принадлежностей, инструментов для  практических работ и опытов, с инвентарем для уборки класса.  Правила обращения с горячей водой (в кране, в чайнике), электричеством, газом (на кухне).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Телефоны первой помощи. Звонок по телефону экстренных служб..</w:t>
      </w:r>
    </w:p>
    <w:p w:rsidR="00A72E75" w:rsidRDefault="00A72E75">
      <w:pPr>
        <w:spacing w:after="0" w:line="360" w:lineRule="auto"/>
        <w:ind w:firstLine="709"/>
        <w:jc w:val="center"/>
        <w:rPr>
          <w:rFonts w:ascii="Times New Roman" w:hAnsi="Times New Roman" w:cs="Times New Roman"/>
          <w:b/>
          <w:color w:val="auto"/>
          <w:sz w:val="28"/>
          <w:szCs w:val="28"/>
        </w:rPr>
      </w:pPr>
    </w:p>
    <w:p w:rsidR="00A72E75" w:rsidRDefault="00A72E75">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 xml:space="preserve">МУЗЫКА </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w:t>
      </w: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 </w:t>
      </w:r>
      <w:r>
        <w:rPr>
          <w:rFonts w:ascii="Times New Roman" w:hAnsi="Times New Roman" w:cs="Times New Roman"/>
          <w:b/>
          <w:color w:val="auto"/>
          <w:sz w:val="28"/>
          <w:szCs w:val="28"/>
          <w:lang w:val="en-US"/>
        </w:rPr>
        <w:t>I</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 xml:space="preserve"> классы)</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«Музыка» ― учебный предмет, предназначенный для формирования у обу</w:t>
      </w:r>
      <w:r>
        <w:rPr>
          <w:rStyle w:val="apple-style-span"/>
          <w:rFonts w:ascii="Times New Roman" w:hAnsi="Times New Roman" w:cs="Times New Roman"/>
          <w:sz w:val="28"/>
          <w:szCs w:val="28"/>
        </w:rPr>
        <w:softHyphen/>
        <w:t>ча</w:t>
      </w:r>
      <w:r>
        <w:rPr>
          <w:rStyle w:val="apple-style-span"/>
          <w:rFonts w:ascii="Times New Roman" w:hAnsi="Times New Roman" w:cs="Times New Roman"/>
          <w:sz w:val="28"/>
          <w:szCs w:val="28"/>
        </w:rPr>
        <w:softHyphen/>
        <w:t>ю</w:t>
      </w:r>
      <w:r>
        <w:rPr>
          <w:rStyle w:val="apple-style-span"/>
          <w:rFonts w:ascii="Times New Roman" w:hAnsi="Times New Roman" w:cs="Times New Roman"/>
          <w:sz w:val="28"/>
          <w:szCs w:val="28"/>
        </w:rPr>
        <w:softHyphen/>
        <w:t>щи</w:t>
      </w:r>
      <w:r>
        <w:rPr>
          <w:rStyle w:val="apple-style-span"/>
          <w:rFonts w:ascii="Times New Roman" w:hAnsi="Times New Roman" w:cs="Times New Roman"/>
          <w:sz w:val="28"/>
          <w:szCs w:val="28"/>
        </w:rPr>
        <w:softHyphen/>
        <w:t>х</w:t>
      </w:r>
      <w:r>
        <w:rPr>
          <w:rStyle w:val="apple-style-span"/>
          <w:rFonts w:ascii="Times New Roman" w:hAnsi="Times New Roman" w:cs="Times New Roman"/>
          <w:sz w:val="28"/>
          <w:szCs w:val="28"/>
        </w:rPr>
        <w:softHyphen/>
        <w:t>ся с умственной отсталостью (интеллектуальными нарушениями) элементарных знаний, уме</w:t>
      </w:r>
      <w:r>
        <w:rPr>
          <w:rStyle w:val="apple-style-span"/>
          <w:rFonts w:ascii="Times New Roman" w:hAnsi="Times New Roman" w:cs="Times New Roman"/>
          <w:sz w:val="28"/>
          <w:szCs w:val="28"/>
        </w:rPr>
        <w:softHyphen/>
        <w:t>ний и навыков в области музыкального искусства, развития их музыкальных спо</w:t>
      </w:r>
      <w:r>
        <w:rPr>
          <w:rStyle w:val="apple-style-span"/>
          <w:rFonts w:ascii="Times New Roman" w:hAnsi="Times New Roman" w:cs="Times New Roman"/>
          <w:sz w:val="28"/>
          <w:szCs w:val="28"/>
        </w:rPr>
        <w:softHyphen/>
        <w:t>собностей, мотивации к музыкальной деятельности</w:t>
      </w:r>
      <w:r>
        <w:rPr>
          <w:rFonts w:ascii="Times New Roman" w:hAnsi="Times New Roman" w:cs="Times New Roman"/>
          <w:color w:val="000000"/>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sz w:val="28"/>
          <w:szCs w:val="28"/>
        </w:rPr>
        <w:t xml:space="preserve">Цель </w:t>
      </w:r>
      <w:r>
        <w:rPr>
          <w:rStyle w:val="apple-style-span"/>
          <w:rFonts w:ascii="Times New Roman" w:hAnsi="Times New Roman" w:cs="Times New Roman"/>
          <w:sz w:val="28"/>
          <w:szCs w:val="28"/>
        </w:rPr>
        <w:t>―</w:t>
      </w:r>
      <w:r>
        <w:rPr>
          <w:rFonts w:ascii="Times New Roman" w:hAnsi="Times New Roman" w:cs="Times New Roman"/>
          <w:sz w:val="28"/>
          <w:szCs w:val="28"/>
        </w:rPr>
        <w:t xml:space="preserve"> приобщение к музыкальной культуре обучающихся с умственной отсталостью (интеллектуальными нарушениями) как к неотъемлемой части духовной культуры.</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Задачи учебного предмета «Музыка»:</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н</w:t>
      </w:r>
      <w:r>
        <w:rPr>
          <w:rFonts w:ascii="Times New Roman" w:hAnsi="Times New Roman"/>
          <w:sz w:val="28"/>
          <w:szCs w:val="28"/>
        </w:rPr>
        <w:t>акопление первоначальных впечатлений от музыкального искусства и получение доступного опыта (</w:t>
      </w:r>
      <w:r>
        <w:rPr>
          <w:rStyle w:val="apple-style-span"/>
          <w:rFonts w:ascii="Times New Roman" w:hAnsi="Times New Roman"/>
          <w:sz w:val="28"/>
          <w:szCs w:val="28"/>
        </w:rPr>
        <w:t>овладение элементарными музыкальными знаниями, слушательскими и доступными исполнительскими умениями)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п</w:t>
      </w:r>
      <w:r>
        <w:rPr>
          <w:rFonts w:ascii="Times New Roman" w:hAnsi="Times New Roman"/>
          <w:sz w:val="28"/>
          <w:szCs w:val="28"/>
        </w:rPr>
        <w:t xml:space="preserve">риобщение к культурной среде, дающей обучающемуся впечатления от музыкального искусства, формирование стремления и привычки к слушанию музыки, посещению концертов, </w:t>
      </w:r>
      <w:r>
        <w:rPr>
          <w:rStyle w:val="apple-style-span"/>
          <w:rFonts w:ascii="Times New Roman" w:hAnsi="Times New Roman"/>
          <w:sz w:val="28"/>
          <w:szCs w:val="28"/>
        </w:rPr>
        <w:t>самостоятельной музыкальной деятельности</w:t>
      </w:r>
      <w:r>
        <w:rPr>
          <w:rFonts w:ascii="Times New Roman" w:hAnsi="Times New Roman"/>
          <w:sz w:val="28"/>
          <w:szCs w:val="28"/>
        </w:rPr>
        <w:t xml:space="preserve"> и др.</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р</w:t>
      </w:r>
      <w:r>
        <w:rPr>
          <w:rFonts w:ascii="Times New Roman" w:hAnsi="Times New Roman"/>
          <w:sz w:val="28"/>
          <w:szCs w:val="28"/>
        </w:rPr>
        <w:t>азвитие способности получать удовольствие от музыкальных произведений, выделение собственных предпочтений в восприятии музыки,</w:t>
      </w:r>
      <w:r>
        <w:rPr>
          <w:rStyle w:val="apple-style-span"/>
          <w:rFonts w:ascii="Times New Roman" w:hAnsi="Times New Roman"/>
          <w:sz w:val="28"/>
          <w:szCs w:val="28"/>
        </w:rPr>
        <w:t xml:space="preserve"> приобретение опыта самостоятельной музыкально деятельности</w:t>
      </w:r>
      <w:r>
        <w:rPr>
          <w:rFonts w:ascii="Times New Roman" w:hAnsi="Times New Roman"/>
          <w:sz w:val="28"/>
          <w:szCs w:val="28"/>
        </w:rPr>
        <w:t>.</w:t>
      </w:r>
    </w:p>
    <w:p w:rsidR="005B5BE4" w:rsidRDefault="005B5BE4">
      <w:pPr>
        <w:pStyle w:val="aff2"/>
        <w:spacing w:after="0" w:line="360" w:lineRule="auto"/>
        <w:ind w:left="0" w:firstLine="709"/>
        <w:jc w:val="both"/>
        <w:rPr>
          <w:rStyle w:val="apple-style-span"/>
          <w:rFonts w:ascii="Times New Roman" w:hAnsi="Times New Roman"/>
          <w:sz w:val="28"/>
          <w:szCs w:val="28"/>
        </w:rPr>
      </w:pPr>
      <w:r>
        <w:rPr>
          <w:rStyle w:val="apple-style-span"/>
          <w:rFonts w:ascii="Times New Roman" w:hAnsi="Times New Roman"/>
          <w:sz w:val="28"/>
          <w:szCs w:val="28"/>
        </w:rPr>
        <w:t>― ф</w:t>
      </w:r>
      <w:r>
        <w:rPr>
          <w:rFonts w:ascii="Times New Roman" w:hAnsi="Times New Roman"/>
          <w:sz w:val="28"/>
          <w:szCs w:val="28"/>
        </w:rPr>
        <w:t>ормирование простейших эстетических ориентиров и их использование в организации обыденной жизни и праздника.</w:t>
      </w:r>
    </w:p>
    <w:p w:rsidR="005B5BE4" w:rsidRDefault="005B5BE4">
      <w:pPr>
        <w:pStyle w:val="aff2"/>
        <w:spacing w:after="0" w:line="360" w:lineRule="auto"/>
        <w:ind w:left="0" w:firstLine="709"/>
        <w:jc w:val="both"/>
        <w:rPr>
          <w:rFonts w:ascii="Times New Roman" w:hAnsi="Times New Roman"/>
          <w:sz w:val="28"/>
          <w:szCs w:val="28"/>
        </w:rPr>
      </w:pPr>
      <w:r>
        <w:rPr>
          <w:rStyle w:val="apple-style-span"/>
          <w:rFonts w:ascii="Times New Roman" w:hAnsi="Times New Roman"/>
          <w:sz w:val="28"/>
          <w:szCs w:val="28"/>
        </w:rPr>
        <w:t>― развитие восприятия, в том числе восприятия музыки, мыслительных процессов, певческого голоса, творческих способностей обучающихся.</w:t>
      </w:r>
      <w:r>
        <w:rPr>
          <w:rFonts w:ascii="Times New Roman" w:hAnsi="Times New Roman"/>
          <w:sz w:val="28"/>
          <w:szCs w:val="28"/>
        </w:rPr>
        <w:t xml:space="preserve">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Коррекционная направленность учебного предмета «Музыка» обеспечивается композиционностъю, игровой направленностью, эмоциональной дополнительностью используемых методов. М</w:t>
      </w:r>
      <w:r>
        <w:rPr>
          <w:rFonts w:ascii="Times New Roman" w:hAnsi="Times New Roman" w:cs="Times New Roman"/>
          <w:color w:val="000000"/>
          <w:sz w:val="28"/>
          <w:szCs w:val="28"/>
        </w:rPr>
        <w:t xml:space="preserve">узыкально-образовательный процесс </w:t>
      </w:r>
      <w:r w:rsidR="00A72E75">
        <w:rPr>
          <w:rFonts w:ascii="Times New Roman" w:hAnsi="Times New Roman" w:cs="Times New Roman"/>
          <w:color w:val="000000"/>
          <w:sz w:val="28"/>
          <w:szCs w:val="28"/>
        </w:rPr>
        <w:t>основан на принципе</w:t>
      </w:r>
      <w:r>
        <w:rPr>
          <w:rFonts w:ascii="Times New Roman" w:hAnsi="Times New Roman" w:cs="Times New Roman"/>
          <w:color w:val="000000"/>
          <w:sz w:val="28"/>
          <w:szCs w:val="28"/>
        </w:rPr>
        <w:t xml:space="preserve"> индивидуализации и дифференциации процесса музыкального воспитания, взаимосвязи обучения и воспитания, оптимистической перспективы, комплексности обучения, доступности, систематичности и последовательности, наглядности.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Содержание учебного предмета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содержание программы входит овладение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 (интеллектуальными нарушениями) в до</w:t>
      </w:r>
      <w:r>
        <w:rPr>
          <w:rFonts w:ascii="Times New Roman" w:hAnsi="Times New Roman" w:cs="Times New Roman"/>
          <w:sz w:val="28"/>
          <w:szCs w:val="28"/>
        </w:rPr>
        <w:softHyphen/>
        <w:t>ступной для них форме и объеме сле</w:t>
      </w:r>
      <w:r>
        <w:rPr>
          <w:rFonts w:ascii="Times New Roman" w:hAnsi="Times New Roman" w:cs="Times New Roman"/>
          <w:sz w:val="28"/>
          <w:szCs w:val="28"/>
        </w:rPr>
        <w:softHyphen/>
        <w:t>ду</w:t>
      </w:r>
      <w:r>
        <w:rPr>
          <w:rFonts w:ascii="Times New Roman" w:hAnsi="Times New Roman" w:cs="Times New Roman"/>
          <w:sz w:val="28"/>
          <w:szCs w:val="28"/>
        </w:rPr>
        <w:softHyphen/>
        <w:t>ю</w:t>
      </w:r>
      <w:r>
        <w:rPr>
          <w:rFonts w:ascii="Times New Roman" w:hAnsi="Times New Roman" w:cs="Times New Roman"/>
          <w:sz w:val="28"/>
          <w:szCs w:val="28"/>
        </w:rPr>
        <w:softHyphen/>
        <w:t>щи</w:t>
      </w:r>
      <w:r>
        <w:rPr>
          <w:rFonts w:ascii="Times New Roman" w:hAnsi="Times New Roman" w:cs="Times New Roman"/>
          <w:sz w:val="28"/>
          <w:szCs w:val="28"/>
        </w:rPr>
        <w:softHyphen/>
        <w:t>ми видами музыкальной деятельности: восприятие музыки, хоровое пение, эле</w:t>
      </w:r>
      <w:r>
        <w:rPr>
          <w:rFonts w:ascii="Times New Roman" w:hAnsi="Times New Roman" w:cs="Times New Roman"/>
          <w:sz w:val="28"/>
          <w:szCs w:val="28"/>
        </w:rPr>
        <w:softHyphen/>
        <w:t>ме</w:t>
      </w:r>
      <w:r>
        <w:rPr>
          <w:rFonts w:ascii="Times New Roman" w:hAnsi="Times New Roman" w:cs="Times New Roman"/>
          <w:sz w:val="28"/>
          <w:szCs w:val="28"/>
        </w:rPr>
        <w:softHyphen/>
        <w:t>нты му</w:t>
      </w:r>
      <w:r>
        <w:rPr>
          <w:rFonts w:ascii="Times New Roman" w:hAnsi="Times New Roman" w:cs="Times New Roman"/>
          <w:sz w:val="28"/>
          <w:szCs w:val="28"/>
        </w:rPr>
        <w:softHyphen/>
        <w:t>зы</w:t>
      </w:r>
      <w:r>
        <w:rPr>
          <w:rFonts w:ascii="Times New Roman" w:hAnsi="Times New Roman" w:cs="Times New Roman"/>
          <w:sz w:val="28"/>
          <w:szCs w:val="28"/>
        </w:rPr>
        <w:softHyphen/>
        <w:t>кальной грамоты, игра на музыкальных инструментах детского оркестра.</w:t>
      </w:r>
      <w:r>
        <w:rPr>
          <w:rFonts w:ascii="Times New Roman" w:hAnsi="Times New Roman" w:cs="Times New Roman"/>
          <w:color w:val="000000"/>
          <w:sz w:val="28"/>
          <w:szCs w:val="28"/>
        </w:rPr>
        <w:t xml:space="preserve">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ржание про</w:t>
      </w:r>
      <w:r>
        <w:rPr>
          <w:rFonts w:ascii="Times New Roman" w:hAnsi="Times New Roman" w:cs="Times New Roman"/>
          <w:color w:val="000000"/>
          <w:sz w:val="28"/>
          <w:szCs w:val="28"/>
        </w:rPr>
        <w:softHyphen/>
        <w:t>граммного материала уро</w:t>
      </w:r>
      <w:r>
        <w:rPr>
          <w:rFonts w:ascii="Times New Roman" w:hAnsi="Times New Roman" w:cs="Times New Roman"/>
          <w:color w:val="000000"/>
          <w:sz w:val="28"/>
          <w:szCs w:val="28"/>
        </w:rPr>
        <w:softHyphen/>
        <w:t>ков состоит из элементарног</w:t>
      </w:r>
      <w:r w:rsidR="00A72E75">
        <w:rPr>
          <w:rFonts w:ascii="Times New Roman" w:hAnsi="Times New Roman" w:cs="Times New Roman"/>
          <w:color w:val="000000"/>
          <w:sz w:val="28"/>
          <w:szCs w:val="28"/>
        </w:rPr>
        <w:t>о теоретического ма</w:t>
      </w:r>
      <w:r w:rsidR="00A72E75">
        <w:rPr>
          <w:rFonts w:ascii="Times New Roman" w:hAnsi="Times New Roman" w:cs="Times New Roman"/>
          <w:color w:val="000000"/>
          <w:sz w:val="28"/>
          <w:szCs w:val="28"/>
        </w:rPr>
        <w:softHyphen/>
        <w:t>териала, до</w:t>
      </w:r>
      <w:r>
        <w:rPr>
          <w:rFonts w:ascii="Times New Roman" w:hAnsi="Times New Roman" w:cs="Times New Roman"/>
          <w:color w:val="000000"/>
          <w:sz w:val="28"/>
          <w:szCs w:val="28"/>
        </w:rPr>
        <w:t>ступных видов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ной деятельности, музыкальных произведений для слу</w:t>
      </w:r>
      <w:r>
        <w:rPr>
          <w:rFonts w:ascii="Times New Roman" w:hAnsi="Times New Roman" w:cs="Times New Roman"/>
          <w:color w:val="000000"/>
          <w:sz w:val="28"/>
          <w:szCs w:val="28"/>
        </w:rPr>
        <w:softHyphen/>
        <w:t>ша</w:t>
      </w:r>
      <w:r>
        <w:rPr>
          <w:rFonts w:ascii="Times New Roman" w:hAnsi="Times New Roman" w:cs="Times New Roman"/>
          <w:color w:val="000000"/>
          <w:sz w:val="28"/>
          <w:szCs w:val="28"/>
        </w:rPr>
        <w:softHyphen/>
        <w:t>ния и исполнения, во</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 xml:space="preserve">ных упражнений.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Восприятие музыки</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слушания</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музыка народная и композиторская; детская, классическая, современная.</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праздничная, маршевая, колыбельная песни и пр.</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Слушание музыки: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овладение умением спокойно слушать музыку, адекватно реагировать на художественные образы, воплощенные в музыкальных произведениях; развитие элементарных представлений о многообразии внутреннего содержания прослушиваемых произведений;</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развитие эмоциональной отзывчивости и эмоционального реагирования на произведения различных музыкальных жанров и разных по своему характеру;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передавать словами внутреннее содержание музыкального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определять разнообразные по форме и характеру музыкальные произведения (марш, танец, песня; весела, грустная, спокойная мелодия);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самостоятельно узнавать и называть песни по вступлению; развитие умения различать мелодию и сопровождение в песне и в инструментальном произведении;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части песни (запев, припев, проигрыш, окончание);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пением соло и хором; формирование представлений о различных музыкальных коллективах (ансамбль, оркестр);</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знакомство с музыкальными инструментами и их звучанием (фортепиано, барабан, скрипка и др.)</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Хоровое пение.</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Песенный репертуар</w:t>
      </w:r>
      <w:r>
        <w:rPr>
          <w:rFonts w:ascii="Times New Roman" w:hAnsi="Times New Roman" w:cs="Times New Roman"/>
          <w:sz w:val="28"/>
          <w:szCs w:val="28"/>
        </w:rPr>
        <w:t xml:space="preserve">: </w:t>
      </w:r>
      <w:r>
        <w:rPr>
          <w:rFonts w:ascii="Times New Roman" w:hAnsi="Times New Roman" w:cs="Times New Roman"/>
          <w:color w:val="000000"/>
          <w:sz w:val="28"/>
          <w:szCs w:val="28"/>
        </w:rPr>
        <w:t>произведения отечественной музыкальной культуры;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 народная и композиторская; детская, классическая, современная. Используемый пе</w:t>
      </w:r>
      <w:r>
        <w:rPr>
          <w:rFonts w:ascii="Times New Roman" w:hAnsi="Times New Roman" w:cs="Times New Roman"/>
          <w:color w:val="000000"/>
          <w:sz w:val="28"/>
          <w:szCs w:val="28"/>
        </w:rPr>
        <w:softHyphen/>
        <w:t>сенный материал должен быть доступным по смыслу, отражать знакомые образы, со</w:t>
      </w:r>
      <w:r>
        <w:rPr>
          <w:rFonts w:ascii="Times New Roman" w:hAnsi="Times New Roman" w:cs="Times New Roman"/>
          <w:color w:val="000000"/>
          <w:sz w:val="28"/>
          <w:szCs w:val="28"/>
        </w:rPr>
        <w:softHyphen/>
        <w:t>бытия и явления, иметь простой ритмический рисунок мелодии, короткие му</w:t>
      </w:r>
      <w:r>
        <w:rPr>
          <w:rFonts w:ascii="Times New Roman" w:hAnsi="Times New Roman" w:cs="Times New Roman"/>
          <w:color w:val="000000"/>
          <w:sz w:val="28"/>
          <w:szCs w:val="28"/>
        </w:rPr>
        <w:softHyphen/>
        <w:t>зы</w:t>
      </w:r>
      <w:r>
        <w:rPr>
          <w:rFonts w:ascii="Times New Roman" w:hAnsi="Times New Roman" w:cs="Times New Roman"/>
          <w:color w:val="000000"/>
          <w:sz w:val="28"/>
          <w:szCs w:val="28"/>
        </w:rPr>
        <w:softHyphen/>
        <w:t>каль</w:t>
      </w:r>
      <w:r>
        <w:rPr>
          <w:rFonts w:ascii="Times New Roman" w:hAnsi="Times New Roman" w:cs="Times New Roman"/>
          <w:color w:val="000000"/>
          <w:sz w:val="28"/>
          <w:szCs w:val="28"/>
        </w:rPr>
        <w:softHyphen/>
        <w:t>ные фразы, соответствовать требованиям организации щадящего режима по от</w:t>
      </w:r>
      <w:r>
        <w:rPr>
          <w:rFonts w:ascii="Times New Roman" w:hAnsi="Times New Roman" w:cs="Times New Roman"/>
          <w:color w:val="000000"/>
          <w:sz w:val="28"/>
          <w:szCs w:val="28"/>
        </w:rPr>
        <w:softHyphen/>
        <w:t>но</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нию к детскому голосу</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Примерная тематика произведений</w:t>
      </w:r>
      <w:r>
        <w:rPr>
          <w:rFonts w:ascii="Times New Roman" w:hAnsi="Times New Roman" w:cs="Times New Roman"/>
          <w:sz w:val="28"/>
          <w:szCs w:val="28"/>
        </w:rPr>
        <w:t xml:space="preserve">: о природе, труде, профессиях, общественных явлениях, детстве, школьной жизни и т.д. </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Fonts w:ascii="Times New Roman" w:hAnsi="Times New Roman" w:cs="Times New Roman"/>
          <w:sz w:val="28"/>
          <w:szCs w:val="28"/>
        </w:rPr>
        <w:t>: игровые песни, песни-прибаутки, трудовые песни, колыбельные песни и пр.</w:t>
      </w:r>
    </w:p>
    <w:p w:rsidR="005B5BE4" w:rsidRDefault="005B5BE4">
      <w:pPr>
        <w:spacing w:after="0" w:line="360" w:lineRule="auto"/>
        <w:ind w:firstLine="709"/>
        <w:jc w:val="center"/>
        <w:rPr>
          <w:rStyle w:val="apple-style-span"/>
          <w:rFonts w:ascii="Times New Roman" w:hAnsi="Times New Roman" w:cs="Times New Roman"/>
          <w:sz w:val="28"/>
          <w:szCs w:val="28"/>
        </w:rPr>
      </w:pPr>
      <w:r>
        <w:rPr>
          <w:rFonts w:ascii="Times New Roman" w:hAnsi="Times New Roman" w:cs="Times New Roman"/>
          <w:b/>
          <w:i/>
          <w:sz w:val="28"/>
          <w:szCs w:val="28"/>
        </w:rPr>
        <w:t>Навык пения</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певческой установке: </w:t>
      </w:r>
      <w:r>
        <w:rPr>
          <w:rFonts w:ascii="Times New Roman" w:hAnsi="Times New Roman" w:cs="Times New Roman"/>
          <w:color w:val="333333"/>
          <w:sz w:val="28"/>
          <w:szCs w:val="28"/>
          <w:shd w:val="clear" w:color="auto" w:fill="FFFCF3"/>
        </w:rPr>
        <w:t>непринужденное, но подтянутое положение корпуса с расправленными спиной и плечами, прямое свободное положение головы, устойчивая опора на обе ноги, свободные руки;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работа над певческим дыханием: развитие умения бесшумного глубокого, одновременного вдоха, соответствующего характеру и темпу песни; формирование умения брать дыхание перед началом музыкальной фразы; отработка навыков экономного выдоха, удерживания дыхания на более длинных фразах; развитие умения быстрой, спокойной смены дыхания при исполнении песен, не имеющих пауз между фразами; развитие умения распределять дыхание при исполнении напевных песен с различными динамическими оттенками (при усилении и ослаблении дыхания);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пение коротких попевок на одном дыхании;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устойчивого навыка естественного, ненапряженного звучания; развитие умения правильно формировать гласные и отчетливо произносить согласные звуки, интонационно выделять гласные звуки в зависимости от смысла текста песни; развитие умения правильно формировать гласные при пении двух звуков на один слог; развитие умения отчетливого произнесения текста в темпе исполняемого произведения;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развитие умения мягкого, напевного, легкого пения (работа над кантиленой - </w:t>
      </w:r>
      <w:r>
        <w:rPr>
          <w:rFonts w:ascii="Times New Roman" w:hAnsi="Times New Roman" w:cs="Times New Roman"/>
          <w:color w:val="252525"/>
          <w:sz w:val="28"/>
          <w:szCs w:val="28"/>
          <w:shd w:val="clear" w:color="auto" w:fill="FFFFFF"/>
        </w:rPr>
        <w:t>способностью певческого голоса к напевному исполнению мелодии);</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активизация внимания к единой правильной интонации; развитие точного интонирования мотива выученных песен в составе группы и индивидуально;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четко выдерживать ритмический рисунок произведения без сопровождения учителя и инструмента (</w:t>
      </w:r>
      <w:r>
        <w:rPr>
          <w:rFonts w:ascii="Times New Roman" w:hAnsi="Times New Roman" w:cs="Times New Roman"/>
          <w:i/>
          <w:color w:val="333333"/>
          <w:sz w:val="28"/>
          <w:szCs w:val="28"/>
          <w:shd w:val="clear" w:color="auto" w:fill="FFFCF3"/>
        </w:rPr>
        <w:t>а капелла</w:t>
      </w:r>
      <w:r>
        <w:rPr>
          <w:rFonts w:ascii="Times New Roman" w:hAnsi="Times New Roman" w:cs="Times New Roman"/>
          <w:color w:val="333333"/>
          <w:sz w:val="28"/>
          <w:szCs w:val="28"/>
          <w:shd w:val="clear" w:color="auto" w:fill="FFFCF3"/>
        </w:rPr>
        <w:t>); работа над чистотой интонирования и выравнивание звучания на всем диапазоне;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слухового внимания и чувства ритма в ходе специальных ритмических упражнений; развитие умения воспроизводить куплет хорошо знакомой песни путем беззвучной артикуляции в сопровождении инструмента;</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дифференцирование звуков по высоте и направлению движения мелодии (звуки высокие, средние, низкие; восходящее, нисходящее движение мелодии, на одной высоте); развитие умения показа рукой направления мелодии (сверху вниз или снизу вверх); развитие умения определять сильную долю на слух;</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понимания содержания песни на основе характера ее мелодии (веселого, грустного, спокойного) и текста; выразительно-эмоциональное исполнение выученных песен с простейшими элементами динамических оттенков;</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формирование понимания дирижерских жестов (внимание, вдох, начало и окончание пения);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слышать вступление и правильно начинать пение вместе с педагогом и без него, прислушиваться к пению одноклассников; развитие пения в унисон; развитие устойчивости унисона; обучение пению выученных песен ритмично, выразительно с сохранением строя и ансамбля;</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развитие умения использовать разнообразные музыкальные средства (темп, динамические оттенки) для работы над выразительностью исполнения песен;</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пение спокойное, умеренное по темпу, ненапряженное и плавное в пределах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color w:val="333333"/>
          <w:sz w:val="28"/>
          <w:szCs w:val="28"/>
          <w:shd w:val="clear" w:color="auto" w:fill="FFFCF3"/>
        </w:rPr>
        <w:t xml:space="preserve"> (умеренно тихо) и </w:t>
      </w:r>
      <w:r>
        <w:rPr>
          <w:rFonts w:ascii="Times New Roman" w:hAnsi="Times New Roman" w:cs="Times New Roman"/>
          <w:color w:val="333333"/>
          <w:sz w:val="28"/>
          <w:szCs w:val="28"/>
          <w:shd w:val="clear" w:color="auto" w:fill="FFFCF3"/>
          <w:lang w:val="en-US"/>
        </w:rPr>
        <w:t>mezzo</w:t>
      </w:r>
      <w:r>
        <w:rPr>
          <w:rFonts w:ascii="Times New Roman" w:hAnsi="Times New Roman" w:cs="Times New Roman"/>
          <w:color w:val="333333"/>
          <w:sz w:val="28"/>
          <w:szCs w:val="28"/>
          <w:shd w:val="clear" w:color="auto" w:fill="FFFCF3"/>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color w:val="333333"/>
          <w:sz w:val="28"/>
          <w:szCs w:val="28"/>
          <w:shd w:val="clear" w:color="auto" w:fill="FFFCF3"/>
        </w:rPr>
        <w:t xml:space="preserve"> (умеренно громко);</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 xml:space="preserve">укрепление и постепенное расширение певческого диапазона </w:t>
      </w:r>
      <w:r>
        <w:rPr>
          <w:rFonts w:ascii="Times New Roman" w:hAnsi="Times New Roman" w:cs="Times New Roman"/>
          <w:i/>
          <w:color w:val="333333"/>
          <w:sz w:val="28"/>
          <w:szCs w:val="28"/>
          <w:shd w:val="clear" w:color="auto" w:fill="FFFCF3"/>
        </w:rPr>
        <w:t>ми1 – ля1, ре1 – си1, до1 – до2.</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color w:val="333333"/>
          <w:sz w:val="28"/>
          <w:szCs w:val="28"/>
          <w:shd w:val="clear" w:color="auto" w:fill="FFFCF3"/>
        </w:rPr>
        <w:t>получение эстетического наслаждения от собственного пения.</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Элементы музыкальной грамоты</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ознакомление с высотой звука (высокие, средние, низкие);</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ознакомление с динамическими особенностями музыки (громкая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forte</w:t>
      </w:r>
      <w:r>
        <w:rPr>
          <w:rFonts w:ascii="Times New Roman" w:hAnsi="Times New Roman" w:cs="Times New Roman"/>
          <w:sz w:val="28"/>
          <w:szCs w:val="28"/>
        </w:rPr>
        <w:t xml:space="preserve">, тихая </w:t>
      </w:r>
      <w:r>
        <w:rPr>
          <w:rStyle w:val="apple-style-span"/>
          <w:rFonts w:ascii="Times New Roman" w:hAnsi="Times New Roman" w:cs="Times New Roman"/>
          <w:sz w:val="28"/>
          <w:szCs w:val="28"/>
        </w:rPr>
        <w:t>― </w:t>
      </w:r>
      <w:r>
        <w:rPr>
          <w:rFonts w:ascii="Times New Roman" w:hAnsi="Times New Roman" w:cs="Times New Roman"/>
          <w:sz w:val="28"/>
          <w:szCs w:val="28"/>
        </w:rPr>
        <w:t xml:space="preserve"> </w:t>
      </w:r>
      <w:r>
        <w:rPr>
          <w:rFonts w:ascii="Times New Roman" w:hAnsi="Times New Roman" w:cs="Times New Roman"/>
          <w:color w:val="333333"/>
          <w:sz w:val="28"/>
          <w:szCs w:val="28"/>
          <w:shd w:val="clear" w:color="auto" w:fill="FFFCF3"/>
          <w:lang w:val="en-US"/>
        </w:rPr>
        <w:t>piano</w:t>
      </w:r>
      <w:r>
        <w:rPr>
          <w:rFonts w:ascii="Times New Roman" w:hAnsi="Times New Roman" w:cs="Times New Roman"/>
          <w:sz w:val="28"/>
          <w:szCs w:val="28"/>
        </w:rPr>
        <w:t>);</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развитие умения различать звук по длительности (долгие, короткие):</w:t>
      </w:r>
    </w:p>
    <w:p w:rsidR="005B5BE4" w:rsidRDefault="005B5BE4">
      <w:pPr>
        <w:spacing w:after="0" w:line="360" w:lineRule="auto"/>
        <w:ind w:firstLine="709"/>
        <w:jc w:val="both"/>
        <w:rPr>
          <w:rFonts w:ascii="Times New Roman" w:hAnsi="Times New Roman" w:cs="Times New Roman"/>
          <w:b/>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элементарные сведения о нотной записи (нотный стан, скрипичный ключ, добавочная линейка, графическое изображение нот, порядок нот в гамме </w:t>
      </w:r>
      <w:r>
        <w:rPr>
          <w:rFonts w:ascii="Times New Roman" w:hAnsi="Times New Roman" w:cs="Times New Roman"/>
          <w:i/>
          <w:sz w:val="28"/>
          <w:szCs w:val="28"/>
        </w:rPr>
        <w:t>до мажор</w:t>
      </w:r>
      <w:r>
        <w:rPr>
          <w:rFonts w:ascii="Times New Roman" w:hAnsi="Times New Roman" w:cs="Times New Roman"/>
          <w:sz w:val="28"/>
          <w:szCs w:val="28"/>
        </w:rPr>
        <w:t>).</w:t>
      </w:r>
    </w:p>
    <w:p w:rsidR="005B5BE4" w:rsidRDefault="005B5BE4">
      <w:pPr>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Игра на музыкальных инструментах детского оркестра.</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Репертуар для исполнения</w:t>
      </w:r>
      <w:r>
        <w:rPr>
          <w:rFonts w:ascii="Times New Roman" w:hAnsi="Times New Roman" w:cs="Times New Roman"/>
          <w:sz w:val="28"/>
          <w:szCs w:val="28"/>
        </w:rPr>
        <w:t xml:space="preserve">: </w:t>
      </w:r>
      <w:r>
        <w:rPr>
          <w:rStyle w:val="apple-style-span"/>
          <w:rFonts w:ascii="Times New Roman" w:hAnsi="Times New Roman" w:cs="Times New Roman"/>
          <w:color w:val="000000"/>
          <w:sz w:val="28"/>
          <w:szCs w:val="28"/>
        </w:rPr>
        <w:t>фольклорные произведения, произведения композиторов-классиков и современных авторов</w:t>
      </w:r>
      <w:r>
        <w:rPr>
          <w:rFonts w:ascii="Times New Roman" w:hAnsi="Times New Roman" w:cs="Times New Roman"/>
          <w:color w:val="000000"/>
          <w:sz w:val="28"/>
          <w:szCs w:val="28"/>
        </w:rPr>
        <w:t>.</w:t>
      </w:r>
    </w:p>
    <w:p w:rsidR="005B5BE4" w:rsidRDefault="005B5BE4">
      <w:pPr>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Жанровое разнообразие:</w:t>
      </w:r>
      <w:r>
        <w:rPr>
          <w:rStyle w:val="apple-style-span"/>
          <w:rFonts w:ascii="Times New Roman" w:hAnsi="Times New Roman" w:cs="Times New Roman"/>
          <w:color w:val="000000"/>
          <w:sz w:val="28"/>
          <w:szCs w:val="28"/>
        </w:rPr>
        <w:t xml:space="preserve"> марш, полька, вальс</w:t>
      </w:r>
    </w:p>
    <w:p w:rsidR="005B5BE4" w:rsidRDefault="005B5BE4">
      <w:pPr>
        <w:spacing w:after="0" w:line="360" w:lineRule="auto"/>
        <w:ind w:firstLine="709"/>
        <w:jc w:val="both"/>
        <w:rPr>
          <w:rStyle w:val="apple-style-span"/>
          <w:rFonts w:ascii="Times New Roman" w:hAnsi="Times New Roman" w:cs="Times New Roman"/>
          <w:sz w:val="28"/>
          <w:szCs w:val="28"/>
        </w:rPr>
      </w:pPr>
      <w:r>
        <w:rPr>
          <w:rFonts w:ascii="Times New Roman" w:hAnsi="Times New Roman" w:cs="Times New Roman"/>
          <w:b/>
          <w:i/>
          <w:sz w:val="28"/>
          <w:szCs w:val="28"/>
        </w:rPr>
        <w:t>Содержание</w:t>
      </w:r>
      <w:r>
        <w:rPr>
          <w:rFonts w:ascii="Times New Roman" w:hAnsi="Times New Roman" w:cs="Times New Roman"/>
          <w:sz w:val="28"/>
          <w:szCs w:val="28"/>
        </w:rPr>
        <w:t xml:space="preserve">: </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ударно-шумовых инструментах (маракасы, бубен, треугольник; металлофон; ложки и др.);</w:t>
      </w:r>
    </w:p>
    <w:p w:rsidR="005B5BE4" w:rsidRDefault="005B5BE4">
      <w:pPr>
        <w:spacing w:after="0" w:line="360" w:lineRule="auto"/>
        <w:ind w:firstLine="709"/>
        <w:jc w:val="both"/>
        <w:rPr>
          <w:rStyle w:val="apple-style-span"/>
          <w:rFonts w:ascii="Times New Roman" w:hAnsi="Times New Roman" w:cs="Times New Roman"/>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 xml:space="preserve">обучение игре на балалайке или других доступных народных инструментах; </w:t>
      </w:r>
    </w:p>
    <w:p w:rsidR="005B5BE4" w:rsidRDefault="005B5BE4">
      <w:pPr>
        <w:spacing w:after="0" w:line="360" w:lineRule="auto"/>
        <w:ind w:firstLine="709"/>
        <w:jc w:val="both"/>
        <w:rPr>
          <w:rFonts w:ascii="Times New Roman" w:hAnsi="Times New Roman" w:cs="Times New Roman"/>
          <w:b/>
          <w:bCs/>
          <w:color w:val="auto"/>
          <w:sz w:val="28"/>
          <w:szCs w:val="28"/>
        </w:rPr>
      </w:pPr>
      <w:r>
        <w:rPr>
          <w:rStyle w:val="apple-style-span"/>
          <w:rFonts w:ascii="Times New Roman" w:hAnsi="Times New Roman" w:cs="Times New Roman"/>
          <w:sz w:val="28"/>
          <w:szCs w:val="28"/>
        </w:rPr>
        <w:t>― </w:t>
      </w:r>
      <w:r>
        <w:rPr>
          <w:rFonts w:ascii="Times New Roman" w:hAnsi="Times New Roman" w:cs="Times New Roman"/>
          <w:sz w:val="28"/>
          <w:szCs w:val="28"/>
        </w:rPr>
        <w:t>обучение игре на фортепиано.</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ИЗОБРАЗИТЕЛЬНОЕ ИСКУССТВО </w:t>
      </w:r>
    </w:p>
    <w:p w:rsidR="005B5BE4" w:rsidRDefault="005B5BE4">
      <w:pPr>
        <w:suppressAutoHyphens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(дополнительный первый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vertAlign w:val="superscript"/>
        </w:rPr>
        <w:t>1</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 </w:t>
      </w:r>
      <w:r>
        <w:rPr>
          <w:rFonts w:ascii="Times New Roman" w:hAnsi="Times New Roman" w:cs="Times New Roman"/>
          <w:b/>
          <w:bCs/>
          <w:color w:val="auto"/>
          <w:sz w:val="28"/>
          <w:szCs w:val="28"/>
          <w:lang w:val="en-US"/>
        </w:rPr>
        <w:t>I</w:t>
      </w:r>
      <w:r>
        <w:rPr>
          <w:rFonts w:ascii="Times New Roman" w:hAnsi="Times New Roman" w:cs="Times New Roman"/>
          <w:b/>
          <w:bCs/>
          <w:color w:val="auto"/>
          <w:sz w:val="28"/>
          <w:szCs w:val="28"/>
        </w:rPr>
        <w:t>-</w:t>
      </w:r>
      <w:r>
        <w:rPr>
          <w:rFonts w:ascii="Times New Roman" w:hAnsi="Times New Roman" w:cs="Times New Roman"/>
          <w:b/>
          <w:bCs/>
          <w:color w:val="auto"/>
          <w:sz w:val="28"/>
          <w:szCs w:val="28"/>
          <w:lang w:val="en-US"/>
        </w:rPr>
        <w:t>V</w:t>
      </w:r>
      <w:r>
        <w:rPr>
          <w:rFonts w:ascii="Times New Roman" w:hAnsi="Times New Roman" w:cs="Times New Roman"/>
          <w:b/>
          <w:bCs/>
          <w:color w:val="auto"/>
          <w:sz w:val="28"/>
          <w:szCs w:val="28"/>
        </w:rPr>
        <w:t xml:space="preserve"> классы)</w:t>
      </w:r>
    </w:p>
    <w:p w:rsidR="005B5BE4" w:rsidRDefault="005B5BE4">
      <w:pPr>
        <w:suppressAutoHyphens w:val="0"/>
        <w:spacing w:after="0" w:line="360" w:lineRule="auto"/>
        <w:ind w:firstLine="709"/>
        <w:jc w:val="center"/>
        <w:rPr>
          <w:rFonts w:ascii="Times New Roman" w:hAnsi="Times New Roman" w:cs="Times New Roman"/>
          <w:sz w:val="28"/>
          <w:szCs w:val="28"/>
        </w:rPr>
      </w:pPr>
      <w:r>
        <w:rPr>
          <w:rFonts w:ascii="Times New Roman" w:hAnsi="Times New Roman" w:cs="Times New Roman"/>
          <w:b/>
          <w:bCs/>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Основная </w:t>
      </w:r>
      <w:r>
        <w:rPr>
          <w:rFonts w:ascii="Times New Roman" w:hAnsi="Times New Roman" w:cs="Times New Roman"/>
          <w:b/>
          <w:sz w:val="28"/>
          <w:szCs w:val="28"/>
        </w:rPr>
        <w:t xml:space="preserve">цель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color w:val="auto"/>
          <w:sz w:val="28"/>
          <w:szCs w:val="28"/>
        </w:rPr>
        <w:t>заключается во всестороннем развитии личности обучающегося с умственной отсталостью (интеллектуальными нарушениями)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изобразительной деятельности (в рисовании, лепке, аппликации), развитии зрительного восприятия формы, величины, конструкции, цвета предмета, его положения в пространстве, а также адекватного отображения его в рисунке, аппликации, лепке; развитие умения пользоваться полученными практическими навыками в повседневной жизни.</w:t>
      </w:r>
    </w:p>
    <w:p w:rsidR="005B5BE4" w:rsidRDefault="005B5BE4">
      <w:pPr>
        <w:spacing w:after="0" w:line="360" w:lineRule="auto"/>
        <w:ind w:firstLine="709"/>
        <w:jc w:val="center"/>
        <w:rPr>
          <w:rStyle w:val="apple-converted-space"/>
          <w:rFonts w:ascii="Times New Roman" w:hAnsi="Times New Roman" w:cs="Times New Roman"/>
          <w:sz w:val="28"/>
          <w:szCs w:val="28"/>
          <w:shd w:val="clear" w:color="auto" w:fill="FFFFFF"/>
        </w:rPr>
      </w:pPr>
      <w:r>
        <w:rPr>
          <w:rFonts w:ascii="Times New Roman" w:hAnsi="Times New Roman" w:cs="Times New Roman"/>
          <w:b/>
          <w:bCs/>
          <w:sz w:val="28"/>
          <w:szCs w:val="28"/>
        </w:rPr>
        <w:t>Основные задачи изучения предмета: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Style w:val="apple-converted-space"/>
          <w:rFonts w:ascii="Times New Roman" w:hAnsi="Times New Roman"/>
          <w:sz w:val="28"/>
          <w:szCs w:val="28"/>
          <w:shd w:val="clear" w:color="auto" w:fill="FFFFFF"/>
        </w:rPr>
        <w:t xml:space="preserve">Воспитание интереса к изобразительному искусству.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Раскрытие  значения изобразительного искусства в жизни человека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Воспитание в детях эстетического чувства и понимания красоты окружающего мира, художественного вкуса.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элементарных знаний о видах и жанрах изобразительного искусства искусствах. Расширение художественно-эстетического кругозора;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эмоционального восприятия произведений искусства, умения анализировать их  содержание и формулировать своего мнения о них.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Формирование знаний элементарных основ реалистического рисунка.</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изобразительным техникам и приёмам с использованием различных материалов, инструментов и приспособлений, в том числе экспериментирование и работа в нетрадиционных техниках.</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Обучение разным видам изобразительной деятельности (рисованию, аппликации, лепке).</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Обучение правилам  и законам композиции, цветоведения, построения орнамента и др., применяемых в разных видах изобразительной деятельности.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Формирование умения создавать простейшие художественные образы с натуры и по образцу, по памяти, представлению и воображению. </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Развитие умения выполнять тематические и декоративные композиции.</w:t>
      </w:r>
    </w:p>
    <w:p w:rsidR="005B5BE4" w:rsidRDefault="005B5BE4">
      <w:pPr>
        <w:pStyle w:val="aff2"/>
        <w:numPr>
          <w:ilvl w:val="0"/>
          <w:numId w:val="7"/>
        </w:numPr>
        <w:spacing w:after="0" w:line="360" w:lineRule="auto"/>
        <w:ind w:left="0" w:firstLine="709"/>
        <w:jc w:val="both"/>
        <w:rPr>
          <w:rFonts w:ascii="Times New Roman" w:hAnsi="Times New Roman"/>
          <w:sz w:val="28"/>
          <w:szCs w:val="28"/>
        </w:rPr>
      </w:pPr>
      <w:r>
        <w:rPr>
          <w:rFonts w:ascii="Times New Roman" w:hAnsi="Times New Roman"/>
          <w:sz w:val="28"/>
          <w:szCs w:val="28"/>
        </w:rPr>
        <w:t>Воспитание у учащихся умения согласованно и продуктивно работать в группах, выполняя определенный этап работы для получения результата общей изобразительной деятельности («коллективное рисование», «коллективная аппликация»).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Коррекция недостатков психического и физического развития обучающихся на уроках изобразительного искусства заключается в следующем: </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коррекции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изображаемом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развитии аналитических способностей, умений сравнивать, обобщать; формирование умения ориентироваться в задании, планировать художественные работы, последовательно выполнять рисунок, аппликацию, лепку предмета; контролировать свои действия;</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w:t>
      </w:r>
      <w:r>
        <w:rPr>
          <w:rFonts w:ascii="Times New Roman" w:hAnsi="Times New Roman"/>
          <w:sz w:val="28"/>
          <w:szCs w:val="28"/>
        </w:rPr>
        <w:t xml:space="preserve">коррекции ручной моторики; улучшения зрительно-двигательной координации путем использования вариативных и многократно повторяющихся действий с применением разнообразных технических приемов рисования, лепки и выполнения аппликации. </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 р</w:t>
      </w:r>
      <w:r>
        <w:rPr>
          <w:rFonts w:ascii="Times New Roman" w:hAnsi="Times New Roman" w:cs="Times New Roman"/>
          <w:color w:val="auto"/>
          <w:sz w:val="28"/>
          <w:szCs w:val="28"/>
        </w:rPr>
        <w:t xml:space="preserve">азвитие зрительной памяти, внимания, наблюдательности, образного мышления, представления и воображения.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Fonts w:ascii="Times New Roman" w:hAnsi="Times New Roman" w:cs="Times New Roman"/>
          <w:b/>
          <w:color w:val="auto"/>
          <w:sz w:val="28"/>
          <w:szCs w:val="28"/>
        </w:rPr>
        <w:t>Примерное содержание предмета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Содержание программы отражено в пяти разделах: «Подготовительный период обучения», «Обучение композиционной деятельности», «Развитие умений воспринимать и изображать форму предметов, пропорции, конструкцию»; «Развитие восприятия цвета предметов и формирование умения передавать его в живописи», «Обучение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Программой предусмотриваются следующие виды работы:</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рисование с натуры и по образцу (готовому изображению); рисование по памяти, представлению и воображению; рисование на свободную и заданную тему; декоративное рисование.</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лепка объемного и плоскостного изображения (барельеф на картоне) с натуры или по образцу, по памяти, воображению; лепка на тему; лепка декоративной композиции;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выполнение плоскостной и полуобъемной аппликаций (без фиксации деталей на изобразительной поверхности («подвижная аппликация») и с фиксацией деталей на изобразительной плоскости с помощью пластилина и клея) с натуры, по образцу, представлению, воображению; выполнение предметной, сюжетной и декоративной аппликации;</w:t>
      </w:r>
    </w:p>
    <w:p w:rsidR="005B5BE4" w:rsidRDefault="005B5BE4">
      <w:pPr>
        <w:pStyle w:val="aff2"/>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проведение беседы о содержании рассматриваемых репродукций с картины художников, книжной иллюстрации, картинки, произведения народного и декоративно-прикладного искусства.</w:t>
      </w:r>
    </w:p>
    <w:p w:rsidR="005B5BE4" w:rsidRDefault="005B5BE4">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sz w:val="28"/>
          <w:szCs w:val="28"/>
          <w:shd w:val="clear" w:color="auto" w:fill="FFFFFF"/>
        </w:rPr>
        <w:t xml:space="preserve">Введение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Человек и изобразительное искусство; урок изобразительного искусства; правила поведения и работы на уроках изобразительного искусства; правила организации рабочего места; материалы и инструменты, используемые в процессе изобразительной деятельности; правила их хранения.</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 xml:space="preserve">Подготовительный период обучения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Формирование организационных умений:</w:t>
      </w:r>
      <w:r>
        <w:rPr>
          <w:rStyle w:val="apple-converted-space"/>
          <w:rFonts w:ascii="Times New Roman" w:hAnsi="Times New Roman" w:cs="Times New Roman"/>
          <w:color w:val="auto"/>
          <w:sz w:val="28"/>
          <w:szCs w:val="28"/>
          <w:shd w:val="clear" w:color="auto" w:fill="FFFFFF"/>
        </w:rPr>
        <w:t xml:space="preserve"> правильно сидеть,</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правильно держать и пользоваться инструментами (карандашами, кистью, красками), правильно располагать изобразительную поверхность на столе.</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Сенсорное воспитание</w:t>
      </w:r>
      <w:r>
        <w:rPr>
          <w:rStyle w:val="apple-converted-space"/>
          <w:rFonts w:ascii="Times New Roman" w:hAnsi="Times New Roman" w:cs="Times New Roman"/>
          <w:color w:val="auto"/>
          <w:sz w:val="28"/>
          <w:szCs w:val="28"/>
          <w:shd w:val="clear" w:color="auto" w:fill="FFFFFF"/>
        </w:rPr>
        <w:t>: различение формы предметов при помощи зрения, осязания и обводящих движений руки; узнавание и показ основных геометрических фигур и тел (круг, квадрат, прямоугольник, шар, куб); узнавание, называние и отражение в аппликации и рисунке цветов спектра; ориентировка на плоскости листа бумаги.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Развитие моторики рук</w:t>
      </w:r>
      <w:r>
        <w:rPr>
          <w:rStyle w:val="apple-converted-space"/>
          <w:rFonts w:ascii="Times New Roman" w:hAnsi="Times New Roman" w:cs="Times New Roman"/>
          <w:color w:val="auto"/>
          <w:sz w:val="28"/>
          <w:szCs w:val="28"/>
          <w:shd w:val="clear" w:color="auto" w:fill="FFFFFF"/>
        </w:rPr>
        <w:t xml:space="preserve">: формирование правильного удержания карандаша и кисточки; формирование умения владеть карандашом; формирование навыка произвольной регуляции нажима; произвольного темпа движения (его замедление и ускорение), прекращения движения в нужной точке; направления движения. </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i/>
          <w:color w:val="auto"/>
          <w:sz w:val="28"/>
          <w:szCs w:val="28"/>
          <w:shd w:val="clear" w:color="auto" w:fill="FFFFFF"/>
        </w:rPr>
        <w:t xml:space="preserve">Обучение приемам работы в изобразительной деятельности </w:t>
      </w:r>
      <w:r>
        <w:rPr>
          <w:rStyle w:val="apple-converted-space"/>
          <w:rFonts w:ascii="Times New Roman" w:hAnsi="Times New Roman" w:cs="Times New Roman"/>
          <w:color w:val="auto"/>
          <w:sz w:val="28"/>
          <w:szCs w:val="28"/>
          <w:shd w:val="clear" w:color="auto" w:fill="FFFFFF"/>
        </w:rPr>
        <w:t>(лепке, выполнении аппликации, рисовании):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 xml:space="preserve">Приемы лепки: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отщипывание кусков от целого куска пластилина и разминание;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размазывание по картону;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скатывание, раскатывание, сплющивание;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примазывание частей при составлении целого объемного изображения.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с «подвижной аппликацией»</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для</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развития целостного восприятия объекта при подготовке детей к рисованию:</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складывание целого изображения из его деталей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совмещение аппликационного изображения объекта с контурным рисунком геометрической фигуры без фиксации на плоскости листа;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расположение деталей предметных изображений или силуэтов на листе бумаги в соответствующих пространственных положениях;</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xml:space="preserve">― составление по образцу композиции из нескольких объектов без фиксации на плоскости листа.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выполнения аппликации из бумаги: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работы ножницами;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раскладывание деталей аппликации на плоскости листа относительно друг друга в соответствии с пространственными отношениями: внизу, наверху, над,  под, справа от …, слева от …, посередине;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приемы соединения деталей аппликации с изобразительной поверхностью с помощью пластилина.</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приемы наклеивания деталей аппликации на изобразительную поверхность с помощью клея.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рисования твердыми материалами (карандашом, фломастером, ручкой):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рисование с использованием точки (рисование точкой; рисование по заранее расставленным точкам предметов несложной формы по образцу).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разнохарактерных линий (упражнения в рисовании по клеткам прямых вертикальных, горизонтальных, наклонных, зигзагообразных линий; рисование дугообразных, спиралеобразных линии; линий замкнутого контура (круг, овал). Рисование по клеткам предметов несложной формы с использованием этих линии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рисование без отрыва руки с постоянной силой нажима и изменением силы нажима на карандаш. Упражнения в рисовании линий. Рисование предметов несложных форм (по образцу);</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штрихование внутри контурного изображения; правила штрихования; приемы штрихования (беспорядочная штриховка и упорядоченная штриховка в виде сеточки);</w:t>
      </w:r>
    </w:p>
    <w:p w:rsidR="005B5BE4" w:rsidRDefault="005B5BE4">
      <w:pPr>
        <w:spacing w:after="0" w:line="360" w:lineRule="auto"/>
        <w:ind w:firstLine="709"/>
        <w:jc w:val="both"/>
        <w:rPr>
          <w:rStyle w:val="apple-converted-space"/>
          <w:rFonts w:ascii="Times New Roman" w:hAnsi="Times New Roman" w:cs="Times New Roman"/>
          <w:color w:val="auto"/>
          <w:sz w:val="28"/>
          <w:szCs w:val="28"/>
          <w:u w:val="single"/>
          <w:shd w:val="clear" w:color="auto" w:fill="FFFFFF"/>
        </w:rPr>
      </w:pPr>
      <w:r>
        <w:rPr>
          <w:rStyle w:val="apple-converted-space"/>
          <w:rFonts w:ascii="Times New Roman" w:hAnsi="Times New Roman" w:cs="Times New Roman"/>
          <w:color w:val="auto"/>
          <w:sz w:val="28"/>
          <w:szCs w:val="28"/>
          <w:shd w:val="clear" w:color="auto" w:fill="FFFFFF"/>
        </w:rPr>
        <w:t>― рисование карандашом линий и предметов несложной формы двумя руками.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u w:val="single"/>
          <w:shd w:val="clear" w:color="auto" w:fill="FFFFFF"/>
        </w:rPr>
        <w:t>Приемы работы красками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рисования руками</w:t>
      </w:r>
      <w:r>
        <w:rPr>
          <w:rStyle w:val="apple-converted-space"/>
          <w:rFonts w:ascii="Times New Roman" w:hAnsi="Times New Roman" w:cs="Times New Roman"/>
          <w:color w:val="auto"/>
          <w:sz w:val="28"/>
          <w:szCs w:val="28"/>
          <w:shd w:val="clear" w:color="auto" w:fill="FFFFFF"/>
        </w:rPr>
        <w:t>: точечное рисование пальцами; линейное рисование пальцами; рисование ладонью, кулаком, ребром ладони;</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w:t>
      </w:r>
      <w:r>
        <w:rPr>
          <w:rStyle w:val="apple-converted-space"/>
          <w:rFonts w:ascii="Times New Roman" w:hAnsi="Times New Roman" w:cs="Times New Roman"/>
          <w:i/>
          <w:color w:val="auto"/>
          <w:sz w:val="28"/>
          <w:szCs w:val="28"/>
          <w:shd w:val="clear" w:color="auto" w:fill="FFFFFF"/>
        </w:rPr>
        <w:t>приемы трафаретной печати</w:t>
      </w:r>
      <w:r>
        <w:rPr>
          <w:rStyle w:val="apple-converted-space"/>
          <w:rFonts w:ascii="Times New Roman" w:hAnsi="Times New Roman" w:cs="Times New Roman"/>
          <w:color w:val="auto"/>
          <w:sz w:val="28"/>
          <w:szCs w:val="28"/>
          <w:shd w:val="clear" w:color="auto" w:fill="FFFFFF"/>
        </w:rPr>
        <w:t xml:space="preserve">: печать тампоном, карандашной резинкой, смятой бумагой, трубочкой и т.п.; </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приемы кистевого письма</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i/>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примакивание кистью; наращивание массы; рисование сухой кистью; рисование по мокрому листу и т.д.</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действиям с шаблонами и</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i/>
          <w:color w:val="auto"/>
          <w:sz w:val="28"/>
          <w:szCs w:val="28"/>
          <w:shd w:val="clear" w:color="auto" w:fill="FFFFFF"/>
        </w:rPr>
        <w:t>трафаретами</w:t>
      </w:r>
      <w:r>
        <w:rPr>
          <w:rStyle w:val="apple-converted-space"/>
          <w:rFonts w:ascii="Times New Roman" w:hAnsi="Times New Roman" w:cs="Times New Roman"/>
          <w:color w:val="auto"/>
          <w:sz w:val="28"/>
          <w:szCs w:val="28"/>
          <w:shd w:val="clear" w:color="auto" w:fill="FFFFFF"/>
        </w:rPr>
        <w:t>:</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правила обведения шаблонов;</w:t>
      </w:r>
    </w:p>
    <w:p w:rsidR="005B5BE4" w:rsidRDefault="005B5BE4">
      <w:pPr>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обведение шаблонов геометрических фигур, реальных предметов несложных форм, букв, цифр.</w:t>
      </w:r>
    </w:p>
    <w:p w:rsidR="005B5BE4" w:rsidRDefault="005B5BE4">
      <w:pPr>
        <w:spacing w:after="0" w:line="360" w:lineRule="auto"/>
        <w:ind w:firstLine="709"/>
        <w:jc w:val="center"/>
        <w:rPr>
          <w:rStyle w:val="apple-converted-space"/>
          <w:rFonts w:ascii="Times New Roman" w:hAnsi="Times New Roman" w:cs="Times New Roman"/>
          <w:i/>
          <w:color w:val="auto"/>
          <w:sz w:val="28"/>
          <w:szCs w:val="28"/>
          <w:shd w:val="clear" w:color="auto" w:fill="FFFFFF"/>
        </w:rPr>
      </w:pPr>
      <w:r>
        <w:rPr>
          <w:rStyle w:val="apple-converted-space"/>
          <w:rFonts w:ascii="Times New Roman" w:hAnsi="Times New Roman" w:cs="Times New Roman"/>
          <w:i/>
          <w:color w:val="auto"/>
          <w:sz w:val="28"/>
          <w:szCs w:val="28"/>
          <w:shd w:val="clear" w:color="auto" w:fill="FFFFFF"/>
        </w:rPr>
        <w:t>Обучение композиционной деятельности</w:t>
      </w:r>
    </w:p>
    <w:p w:rsidR="005B5BE4" w:rsidRDefault="005B5BE4">
      <w:pPr>
        <w:autoSpaceDE w:val="0"/>
        <w:spacing w:after="0" w:line="360" w:lineRule="auto"/>
        <w:ind w:firstLine="709"/>
        <w:jc w:val="center"/>
        <w:rPr>
          <w:rFonts w:ascii="Times New Roman" w:hAnsi="Times New Roman" w:cs="Times New Roman"/>
          <w:bCs/>
          <w:color w:val="auto"/>
          <w:sz w:val="28"/>
          <w:szCs w:val="28"/>
        </w:rPr>
      </w:pPr>
      <w:r>
        <w:rPr>
          <w:rStyle w:val="apple-converted-space"/>
          <w:rFonts w:ascii="Times New Roman" w:hAnsi="Times New Roman" w:cs="Times New Roman"/>
          <w:i/>
          <w:color w:val="auto"/>
          <w:sz w:val="28"/>
          <w:szCs w:val="28"/>
          <w:shd w:val="clear" w:color="auto" w:fill="FFFFFF"/>
        </w:rPr>
        <w:t>Развитие умений воспринимать и изображать форму предметов, пропорции, конструкцию</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Формирование понятий:</w:t>
      </w:r>
      <w:r>
        <w:rPr>
          <w:rFonts w:ascii="Times New Roman" w:hAnsi="Times New Roman" w:cs="Times New Roman"/>
          <w:b/>
          <w:bCs/>
          <w:i/>
          <w:color w:val="auto"/>
          <w:sz w:val="28"/>
          <w:szCs w:val="28"/>
        </w:rPr>
        <w:t xml:space="preserve"> </w:t>
      </w:r>
      <w:r>
        <w:rPr>
          <w:rFonts w:ascii="Times New Roman" w:hAnsi="Times New Roman" w:cs="Times New Roman"/>
          <w:bCs/>
          <w:color w:val="auto"/>
          <w:sz w:val="28"/>
          <w:szCs w:val="28"/>
        </w:rPr>
        <w:t>«предмет», «форма», «фигура», «силуэт», «деталь», «часть», «элемент», «объем», «пропорции», «конструкция», «узор», «орнамент», «скульптура», «барельеф», «симметрия», «аппликация» и т.п.</w:t>
      </w:r>
      <w:r>
        <w:rPr>
          <w:rFonts w:ascii="Times New Roman" w:hAnsi="Times New Roman" w:cs="Times New Roman"/>
          <w:b/>
          <w:bCs/>
          <w:color w:val="auto"/>
          <w:sz w:val="28"/>
          <w:szCs w:val="28"/>
        </w:rPr>
        <w:t xml:space="preserve">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Разнообразие форм предметного мира.  Сходство и контраст форм. Геометрические фигуры. Природные формы. Трансформация форм. Передача разнообразных предметов на плоскости и в пространстве и т.п.</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Обследование предметов, выделение их признаков и свойств, необходимых для передачи в рисунке, аппликации, лепке предмета.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Соотнесение формы предметов с геометрическими фигурами (метод обобщения).</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пропорций предметов. Строение тела человека, животных и др.</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Передача движения различных одушевленных и неодушевленных предметов.</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Приемы и способы передачи формы предметов: лепка предметов из отдельных деталей и целого куска пластилина; составление целого изображения из деталей, вырезанных из бумаги; вырезание или обрывание силуэта предмета из бумаги по контурной линии; рисование по опорным точкам, до</w:t>
      </w:r>
      <w:r>
        <w:rPr>
          <w:rFonts w:ascii="Times New Roman" w:hAnsi="Times New Roman" w:cs="Times New Roman"/>
          <w:color w:val="auto"/>
          <w:sz w:val="28"/>
          <w:szCs w:val="28"/>
        </w:rPr>
        <w:softHyphen/>
        <w:t>рисовывание, обведение шаблонов, р</w:t>
      </w:r>
      <w:r w:rsidR="00A72E75">
        <w:rPr>
          <w:rFonts w:ascii="Times New Roman" w:hAnsi="Times New Roman" w:cs="Times New Roman"/>
          <w:color w:val="auto"/>
          <w:sz w:val="28"/>
          <w:szCs w:val="28"/>
        </w:rPr>
        <w:t>исование по клеткам, самосто</w:t>
      </w:r>
      <w:r>
        <w:rPr>
          <w:rFonts w:ascii="Times New Roman" w:hAnsi="Times New Roman" w:cs="Times New Roman"/>
          <w:color w:val="auto"/>
          <w:sz w:val="28"/>
          <w:szCs w:val="28"/>
        </w:rPr>
        <w:t>я</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ное рисование формы объекта и т.п.</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Сходство и различия орнамента и узора. В</w:t>
      </w:r>
      <w:r>
        <w:rPr>
          <w:rFonts w:ascii="Times New Roman" w:hAnsi="Times New Roman"/>
          <w:bCs/>
          <w:sz w:val="28"/>
          <w:szCs w:val="28"/>
        </w:rPr>
        <w:t>иды орнаментов по форме: в полосе, замкнутый, сетчатый, по содержанию: геометрический, растительный, зооморфный, геральдический и т.д. Принципы построения орнамента в полосе, квадрате, круге, треугольнике (повторение одного элемента на протяжении всего орнамента; чередование элементов по форме, цвету; расположение элементов по краю, углам, в центре и т.п.).</w:t>
      </w:r>
    </w:p>
    <w:p w:rsidR="005B5BE4" w:rsidRDefault="005B5BE4">
      <w:pPr>
        <w:autoSpaceDE w:val="0"/>
        <w:spacing w:after="0" w:line="360" w:lineRule="auto"/>
        <w:ind w:firstLine="709"/>
        <w:jc w:val="both"/>
        <w:rPr>
          <w:rStyle w:val="apple-converted-space"/>
          <w:rFonts w:ascii="Times New Roman" w:hAnsi="Times New Roman" w:cs="Times New Roman"/>
          <w:i/>
          <w:color w:val="auto"/>
          <w:sz w:val="28"/>
          <w:szCs w:val="28"/>
          <w:shd w:val="clear" w:color="auto" w:fill="FFFFFF"/>
        </w:rPr>
      </w:pPr>
      <w:r>
        <w:rPr>
          <w:rFonts w:ascii="Times New Roman" w:hAnsi="Times New Roman" w:cs="Times New Roman"/>
          <w:color w:val="auto"/>
          <w:sz w:val="28"/>
          <w:szCs w:val="28"/>
        </w:rPr>
        <w:t xml:space="preserve">Практическое применение приемов и способов передачи графических образов в лепке, аппликации, рисунке.   </w:t>
      </w:r>
    </w:p>
    <w:p w:rsidR="005B5BE4" w:rsidRDefault="005B5BE4">
      <w:pPr>
        <w:spacing w:after="0" w:line="360" w:lineRule="auto"/>
        <w:ind w:firstLine="709"/>
        <w:jc w:val="center"/>
        <w:rPr>
          <w:rFonts w:ascii="Times New Roman" w:hAnsi="Times New Roman" w:cs="Times New Roman"/>
          <w:bCs/>
          <w:sz w:val="28"/>
          <w:szCs w:val="28"/>
        </w:rPr>
      </w:pPr>
      <w:r>
        <w:rPr>
          <w:rStyle w:val="apple-converted-space"/>
          <w:rFonts w:ascii="Times New Roman" w:hAnsi="Times New Roman" w:cs="Times New Roman"/>
          <w:i/>
          <w:color w:val="auto"/>
          <w:sz w:val="28"/>
          <w:szCs w:val="28"/>
          <w:shd w:val="clear" w:color="auto" w:fill="FFFFFF"/>
        </w:rPr>
        <w:t>Развитие восприятия цвета предметов и формирование умения передавать его в рисунке с помощью красок</w:t>
      </w:r>
    </w:p>
    <w:p w:rsidR="005B5BE4" w:rsidRDefault="005B5BE4">
      <w:pPr>
        <w:pStyle w:val="aff2"/>
        <w:shd w:val="clear" w:color="auto" w:fill="FFFFFF"/>
        <w:spacing w:after="0" w:line="360" w:lineRule="auto"/>
        <w:ind w:left="0" w:firstLine="709"/>
        <w:jc w:val="both"/>
        <w:rPr>
          <w:rFonts w:ascii="Times New Roman" w:hAnsi="Times New Roman"/>
          <w:bCs/>
          <w:sz w:val="28"/>
          <w:szCs w:val="28"/>
        </w:rPr>
      </w:pPr>
      <w:r>
        <w:rPr>
          <w:rFonts w:ascii="Times New Roman" w:hAnsi="Times New Roman"/>
          <w:bCs/>
          <w:sz w:val="28"/>
          <w:szCs w:val="28"/>
        </w:rPr>
        <w:t>Понятия:</w:t>
      </w:r>
      <w:r>
        <w:rPr>
          <w:rFonts w:ascii="Times New Roman" w:hAnsi="Times New Roman"/>
          <w:b/>
          <w:bCs/>
          <w:i/>
          <w:sz w:val="28"/>
          <w:szCs w:val="28"/>
        </w:rPr>
        <w:t xml:space="preserve"> </w:t>
      </w:r>
      <w:r>
        <w:rPr>
          <w:rFonts w:ascii="Times New Roman" w:hAnsi="Times New Roman"/>
          <w:bCs/>
          <w:sz w:val="28"/>
          <w:szCs w:val="28"/>
        </w:rPr>
        <w:t xml:space="preserve">«цвет», «спектр», «краски», «акварель», «гуашь», «живопись»  и т.д.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Cs/>
          <w:sz w:val="28"/>
          <w:szCs w:val="28"/>
        </w:rPr>
        <w:t>Цвета солнечного спектра (основные, составные, дополнительные).</w:t>
      </w:r>
      <w:r>
        <w:rPr>
          <w:rFonts w:ascii="Times New Roman" w:hAnsi="Times New Roman"/>
          <w:sz w:val="28"/>
          <w:szCs w:val="28"/>
        </w:rPr>
        <w:t xml:space="preserve"> Теплые и холодные цвета. Смешение цветов. Практическое овладение основами цветоведения. </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и обозначением словом, некоторых ясно различимых оттенков цветов.</w:t>
      </w:r>
    </w:p>
    <w:p w:rsidR="005B5BE4" w:rsidRDefault="005B5BE4">
      <w:pPr>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Работа кистью и красками, получение новых цветов и оттенков путем смешения на палитре основных цветов, отражение светлотности цвета (светло-зеленый, темно-зеленый и т.д.).</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Эмоциональное восприятие цвета. Передача с помощью цвета характера персонажа, его эмоционального состояния (радость, грусть). Роль белых и черных красок в эмоциональном звучании и выразительность образа. Подбор цветовых сочетаний при создании сказочных образов: добрые, злые образы.</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Приемы работы акварельными красками: кистевое письмо ― примакивание кистью; рисование сухой кистью; рисование по мокрому листу (алла прима), послойная живопись (лессировка) и т.д.</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Практическое применение цвета для передачи </w:t>
      </w:r>
      <w:r>
        <w:rPr>
          <w:rFonts w:ascii="Times New Roman" w:hAnsi="Times New Roman" w:cs="Times New Roman"/>
          <w:color w:val="auto"/>
          <w:sz w:val="28"/>
          <w:szCs w:val="28"/>
        </w:rPr>
        <w:t xml:space="preserve">графических образов в рисовании с натуры или по образцу, тематическом и декоративном рисовании, аппликации.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i/>
          <w:sz w:val="28"/>
          <w:szCs w:val="28"/>
          <w:shd w:val="clear" w:color="auto" w:fill="FFFFFF"/>
        </w:rPr>
        <w:t>Обучение восприятию произведений искусства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Примерные темы бесед: </w:t>
      </w:r>
    </w:p>
    <w:p w:rsidR="005B5BE4" w:rsidRDefault="005B5BE4">
      <w:pPr>
        <w:spacing w:after="0" w:line="360" w:lineRule="auto"/>
        <w:ind w:firstLine="709"/>
        <w:jc w:val="both"/>
        <w:rPr>
          <w:rFonts w:ascii="Times New Roman" w:hAnsi="Times New Roman" w:cs="Times New Roman"/>
          <w:sz w:val="28"/>
          <w:szCs w:val="28"/>
        </w:rPr>
      </w:pPr>
      <w:r>
        <w:rPr>
          <w:rStyle w:val="apple-converted-space"/>
          <w:rFonts w:ascii="Times New Roman" w:hAnsi="Times New Roman" w:cs="Times New Roman"/>
          <w:sz w:val="28"/>
          <w:szCs w:val="28"/>
          <w:shd w:val="clear" w:color="auto" w:fill="FFFFFF"/>
        </w:rPr>
        <w:t>«И</w:t>
      </w:r>
      <w:r>
        <w:rPr>
          <w:rFonts w:ascii="Times New Roman" w:hAnsi="Times New Roman" w:cs="Times New Roman"/>
          <w:sz w:val="28"/>
          <w:szCs w:val="28"/>
        </w:rPr>
        <w:t xml:space="preserve">зобразительное искусство в повседневной жизни человека. Работа художников, скульпторов, мастеров народных промыслов, дизайнеров».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w:t>
      </w:r>
      <w:r>
        <w:rPr>
          <w:rFonts w:ascii="Times New Roman" w:hAnsi="Times New Roman" w:cs="Times New Roman"/>
          <w:bCs/>
          <w:sz w:val="28"/>
          <w:szCs w:val="28"/>
        </w:rPr>
        <w:t>Виды изобразительного искусства». Рисунок, живопись, скульптура, декоративно-прикладное искусства, архитектура, дизайн.</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картины» Пейзаж, портрет, натюрморт, сюжетная картина. Какие материалы использует художник (краски, карандаши и др.). </w:t>
      </w:r>
      <w:r>
        <w:rPr>
          <w:rFonts w:ascii="Times New Roman" w:hAnsi="Times New Roman" w:cs="Times New Roman"/>
          <w:sz w:val="28"/>
          <w:szCs w:val="28"/>
        </w:rPr>
        <w:t xml:space="preserve">Красота и разнообразие природы, человека, зданий, предметов, выраженные средствами живописи и графики. </w:t>
      </w:r>
      <w:r>
        <w:rPr>
          <w:rStyle w:val="apple-converted-space"/>
          <w:rFonts w:ascii="Times New Roman" w:hAnsi="Times New Roman" w:cs="Times New Roman"/>
          <w:sz w:val="28"/>
          <w:szCs w:val="28"/>
          <w:shd w:val="clear" w:color="auto" w:fill="FFFFFF"/>
        </w:rPr>
        <w:t xml:space="preserve">Художники создали произведения живописи и графики: И. Билибин, В. Васнецов, Ю. Васнецов, В. Канашевич, А. Куинджи, А Саврасов, И .Остроухова,  А. Пластов, В. Поленов, И Левитан, К. Юон, М. Сарьян, П. Сезан, И. Шишкин  и т.д. </w:t>
      </w:r>
    </w:p>
    <w:p w:rsidR="005B5BE4" w:rsidRDefault="005B5BE4">
      <w:pPr>
        <w:autoSpaceDE w:val="0"/>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 xml:space="preserve">«Как и о чем создаются скульптуры». Скульптурные изображения (статуя, бюст, статуэтка, группа из нескольких фигур). Какие материалы использует скульптор (мрамор, гранит, глина, пластилин и т.д.). </w:t>
      </w:r>
      <w:r>
        <w:rPr>
          <w:rFonts w:ascii="Times New Roman" w:hAnsi="Times New Roman" w:cs="Times New Roman"/>
          <w:sz w:val="28"/>
          <w:szCs w:val="28"/>
        </w:rPr>
        <w:t>Объем – основа языка скульптуры. Красота человека, животных, выраженная средствами скульптуры.</w:t>
      </w:r>
      <w:r>
        <w:rPr>
          <w:rStyle w:val="apple-converted-space"/>
          <w:rFonts w:ascii="Times New Roman" w:hAnsi="Times New Roman" w:cs="Times New Roman"/>
          <w:sz w:val="28"/>
          <w:szCs w:val="28"/>
          <w:shd w:val="clear" w:color="auto" w:fill="FFFFFF"/>
        </w:rPr>
        <w:t xml:space="preserve"> Скульпторы создали произведения скульптуры: В. Ватагин, А. Опекушина, В. Мухина и т.д.</w:t>
      </w:r>
    </w:p>
    <w:p w:rsidR="005B5BE4" w:rsidRDefault="005B5BE4">
      <w:pPr>
        <w:autoSpaceDE w:val="0"/>
        <w:spacing w:after="0" w:line="360" w:lineRule="auto"/>
        <w:ind w:firstLine="709"/>
        <w:jc w:val="both"/>
        <w:rPr>
          <w:rFonts w:ascii="Times New Roman" w:hAnsi="Times New Roman" w:cs="Times New Roman"/>
          <w:b/>
          <w:bCs/>
          <w:iCs/>
          <w:color w:val="auto"/>
          <w:sz w:val="28"/>
          <w:szCs w:val="28"/>
        </w:rPr>
      </w:pPr>
      <w:r>
        <w:rPr>
          <w:rStyle w:val="apple-converted-space"/>
          <w:rFonts w:ascii="Times New Roman" w:hAnsi="Times New Roman" w:cs="Times New Roman"/>
          <w:sz w:val="28"/>
          <w:szCs w:val="28"/>
          <w:shd w:val="clear" w:color="auto" w:fill="FFFFFF"/>
        </w:rPr>
        <w:t xml:space="preserve">«Как и для чего создаются произведения декоративно-прикладного искусства». </w:t>
      </w:r>
      <w:r>
        <w:rPr>
          <w:rFonts w:ascii="Times New Roman" w:hAnsi="Times New Roman" w:cs="Times New Roman"/>
          <w:sz w:val="28"/>
          <w:szCs w:val="28"/>
        </w:rPr>
        <w:t>Истоки этого искусства и его роль в жизни человека (ук</w:t>
      </w:r>
      <w:r>
        <w:rPr>
          <w:rFonts w:ascii="Times New Roman" w:hAnsi="Times New Roman" w:cs="Times New Roman"/>
          <w:sz w:val="28"/>
          <w:szCs w:val="28"/>
        </w:rPr>
        <w:softHyphen/>
        <w:t>ра</w:t>
      </w:r>
      <w:r>
        <w:rPr>
          <w:rFonts w:ascii="Times New Roman" w:hAnsi="Times New Roman" w:cs="Times New Roman"/>
          <w:sz w:val="28"/>
          <w:szCs w:val="28"/>
        </w:rPr>
        <w:softHyphen/>
        <w:t xml:space="preserve">шение жилища, предметов быта, орудий труда, костюмы). </w:t>
      </w:r>
      <w:r>
        <w:rPr>
          <w:rStyle w:val="apple-converted-space"/>
          <w:rFonts w:ascii="Times New Roman" w:hAnsi="Times New Roman" w:cs="Times New Roman"/>
          <w:sz w:val="28"/>
          <w:szCs w:val="28"/>
          <w:shd w:val="clear" w:color="auto" w:fill="FFFFFF"/>
        </w:rPr>
        <w:t xml:space="preserve">Какие материалы используют художники-декораторы. </w:t>
      </w:r>
      <w:r>
        <w:rPr>
          <w:rFonts w:ascii="Times New Roman" w:hAnsi="Times New Roman" w:cs="Times New Roman"/>
          <w:sz w:val="28"/>
          <w:szCs w:val="28"/>
        </w:rPr>
        <w:t>Разнообразие форм в природе как ос</w:t>
      </w:r>
      <w:r>
        <w:rPr>
          <w:rFonts w:ascii="Times New Roman" w:hAnsi="Times New Roman" w:cs="Times New Roman"/>
          <w:sz w:val="28"/>
          <w:szCs w:val="28"/>
        </w:rPr>
        <w:softHyphen/>
        <w:t>но</w:t>
      </w:r>
      <w:r>
        <w:rPr>
          <w:rFonts w:ascii="Times New Roman" w:hAnsi="Times New Roman" w:cs="Times New Roman"/>
          <w:sz w:val="28"/>
          <w:szCs w:val="28"/>
        </w:rPr>
        <w:softHyphen/>
        <w:t>ва декоративных форм в прикладном искусств</w:t>
      </w:r>
      <w:r w:rsidR="00A72E75">
        <w:rPr>
          <w:rFonts w:ascii="Times New Roman" w:hAnsi="Times New Roman" w:cs="Times New Roman"/>
          <w:sz w:val="28"/>
          <w:szCs w:val="28"/>
        </w:rPr>
        <w:t>е (цветы, раскраска бабочек, пе</w:t>
      </w:r>
      <w:r>
        <w:rPr>
          <w:rFonts w:ascii="Times New Roman" w:hAnsi="Times New Roman" w:cs="Times New Roman"/>
          <w:sz w:val="28"/>
          <w:szCs w:val="28"/>
        </w:rPr>
        <w:t>реплетение ветвей деревьев, морозные узоры на стеклах). Сказочные образы в народной культуре и декоративно-прикладном искусстве. Ознакомление с про</w:t>
      </w:r>
      <w:r>
        <w:rPr>
          <w:rFonts w:ascii="Times New Roman" w:hAnsi="Times New Roman" w:cs="Times New Roman"/>
          <w:sz w:val="28"/>
          <w:szCs w:val="28"/>
        </w:rPr>
        <w:softHyphen/>
        <w:t>изведениями народных художественных промыслов в России с учетом мес</w:t>
      </w:r>
      <w:r>
        <w:rPr>
          <w:rFonts w:ascii="Times New Roman" w:hAnsi="Times New Roman" w:cs="Times New Roman"/>
          <w:sz w:val="28"/>
          <w:szCs w:val="28"/>
        </w:rPr>
        <w:softHyphen/>
        <w:t xml:space="preserve">тных условий. </w:t>
      </w:r>
      <w:r>
        <w:rPr>
          <w:rStyle w:val="apple-converted-space"/>
          <w:rFonts w:ascii="Times New Roman" w:hAnsi="Times New Roman" w:cs="Times New Roman"/>
          <w:sz w:val="28"/>
          <w:szCs w:val="28"/>
          <w:shd w:val="clear" w:color="auto" w:fill="FFFFFF"/>
        </w:rPr>
        <w:t xml:space="preserve">Произведения мастеров расписных промыслов (хохломская, городецкая, гжельская, жостовская роспись и т.д.).  </w:t>
      </w:r>
    </w:p>
    <w:p w:rsidR="005B5BE4" w:rsidRDefault="005B5BE4">
      <w:pPr>
        <w:spacing w:before="120" w:after="0" w:line="360" w:lineRule="auto"/>
        <w:ind w:firstLine="709"/>
        <w:jc w:val="center"/>
        <w:rPr>
          <w:b/>
          <w:sz w:val="28"/>
          <w:szCs w:val="28"/>
        </w:rPr>
      </w:pPr>
      <w:r>
        <w:rPr>
          <w:rFonts w:ascii="Times New Roman" w:hAnsi="Times New Roman" w:cs="Times New Roman"/>
          <w:b/>
          <w:bCs/>
          <w:iCs/>
          <w:color w:val="auto"/>
          <w:sz w:val="28"/>
          <w:szCs w:val="28"/>
        </w:rPr>
        <w:t>ФИЗИЧЕСКАЯ КУЛЬТУРА</w:t>
      </w:r>
    </w:p>
    <w:p w:rsidR="005B5BE4" w:rsidRDefault="005B5BE4">
      <w:pPr>
        <w:pStyle w:val="1a"/>
        <w:jc w:val="center"/>
        <w:rPr>
          <w:sz w:val="28"/>
          <w:szCs w:val="28"/>
        </w:rPr>
      </w:pPr>
      <w:r>
        <w:rPr>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Физическая культура является составной частью образовательного процесса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с умственной отсталостью (интеллектуальными нарушениями). Она решает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вательные, воспитательные, коррекционно-развивающие и лечебно-оздоровительные за</w:t>
      </w:r>
      <w:r>
        <w:rPr>
          <w:rFonts w:ascii="Times New Roman" w:hAnsi="Times New Roman" w:cs="Times New Roman"/>
          <w:sz w:val="28"/>
          <w:szCs w:val="28"/>
        </w:rPr>
        <w:softHyphen/>
        <w:t>да</w:t>
      </w:r>
      <w:r>
        <w:rPr>
          <w:rFonts w:ascii="Times New Roman" w:hAnsi="Times New Roman" w:cs="Times New Roman"/>
          <w:sz w:val="28"/>
          <w:szCs w:val="28"/>
        </w:rPr>
        <w:softHyphen/>
        <w:t>чи. Физическое воспитание рассматривается и реализуется комплексно и находится в тес</w:t>
      </w:r>
      <w:r>
        <w:rPr>
          <w:rFonts w:ascii="Times New Roman" w:hAnsi="Times New Roman" w:cs="Times New Roman"/>
          <w:sz w:val="28"/>
          <w:szCs w:val="28"/>
        </w:rPr>
        <w:softHyphen/>
        <w:t>ной связи с умственным, нравственным, эстетическим, трудовым обучением; занимает од</w:t>
      </w:r>
      <w:r>
        <w:rPr>
          <w:rFonts w:ascii="Times New Roman" w:hAnsi="Times New Roman" w:cs="Times New Roman"/>
          <w:sz w:val="28"/>
          <w:szCs w:val="28"/>
        </w:rPr>
        <w:softHyphen/>
        <w:t>но из важнейших мест в подготовке этой категории обучающихся к самостоятельной жиз</w:t>
      </w:r>
      <w:r>
        <w:rPr>
          <w:rFonts w:ascii="Times New Roman" w:hAnsi="Times New Roman" w:cs="Times New Roman"/>
          <w:sz w:val="28"/>
          <w:szCs w:val="28"/>
        </w:rPr>
        <w:softHyphen/>
        <w:t>ни, производительному труду, воспитывает положительные качества личности, спо</w:t>
      </w:r>
      <w:r>
        <w:rPr>
          <w:rFonts w:ascii="Times New Roman" w:hAnsi="Times New Roman" w:cs="Times New Roman"/>
          <w:sz w:val="28"/>
          <w:szCs w:val="28"/>
        </w:rPr>
        <w:softHyphen/>
        <w:t>со</w:t>
      </w:r>
      <w:r>
        <w:rPr>
          <w:rFonts w:ascii="Times New Roman" w:hAnsi="Times New Roman" w:cs="Times New Roman"/>
          <w:sz w:val="28"/>
          <w:szCs w:val="28"/>
        </w:rPr>
        <w:softHyphen/>
        <w:t>б</w:t>
      </w:r>
      <w:r>
        <w:rPr>
          <w:rFonts w:ascii="Times New Roman" w:hAnsi="Times New Roman" w:cs="Times New Roman"/>
          <w:sz w:val="28"/>
          <w:szCs w:val="28"/>
        </w:rPr>
        <w:softHyphen/>
        <w:t>с</w:t>
      </w:r>
      <w:r>
        <w:rPr>
          <w:rFonts w:ascii="Times New Roman" w:hAnsi="Times New Roman" w:cs="Times New Roman"/>
          <w:sz w:val="28"/>
          <w:szCs w:val="28"/>
        </w:rPr>
        <w:softHyphen/>
        <w:t>твует социальной интеграции школьников в общество.</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тии личности обучающихся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 xml:space="preserve">ми) </w:t>
      </w:r>
      <w:r>
        <w:rPr>
          <w:rFonts w:ascii="Times New Roman" w:hAnsi="Times New Roman" w:cs="Times New Roman"/>
          <w:sz w:val="28"/>
          <w:szCs w:val="28"/>
        </w:rPr>
        <w:t>в процессе приобщения их к физической культуре, коррекции недостатков пси</w:t>
      </w:r>
      <w:r>
        <w:rPr>
          <w:rFonts w:ascii="Times New Roman" w:hAnsi="Times New Roman" w:cs="Times New Roman"/>
          <w:sz w:val="28"/>
          <w:szCs w:val="28"/>
        </w:rPr>
        <w:softHyphen/>
        <w:t>хо</w:t>
      </w:r>
      <w:r>
        <w:rPr>
          <w:rFonts w:ascii="Times New Roman" w:hAnsi="Times New Roman" w:cs="Times New Roman"/>
          <w:sz w:val="28"/>
          <w:szCs w:val="28"/>
        </w:rPr>
        <w:softHyphen/>
        <w:t>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ского развития, расширении индивидуальных двигательных возможностей, социальной ада</w:t>
      </w:r>
      <w:r>
        <w:rPr>
          <w:rFonts w:ascii="Times New Roman" w:hAnsi="Times New Roman" w:cs="Times New Roman"/>
          <w:sz w:val="28"/>
          <w:szCs w:val="28"/>
        </w:rPr>
        <w:softHyphen/>
        <w:t>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 xml:space="preserve">Основные задачи изучения предмета: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Разнородность состава учащихся начального звена по психическим, двигательным и физическим данным выдвигает ряд конкретных задач физического воспитания: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нарушений физического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двигательных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развитие двигательных способностей в процессе обучения;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укрепление здоровья и закаливание организма, формирование правильной осанки;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Style w:val="apple-converted-space"/>
          <w:rFonts w:ascii="Times New Roman" w:hAnsi="Times New Roman" w:cs="Times New Roman"/>
          <w:bCs/>
          <w:color w:val="000000"/>
          <w:sz w:val="28"/>
          <w:szCs w:val="28"/>
          <w:shd w:val="clear" w:color="auto" w:fill="FFFFFF"/>
        </w:rPr>
        <w:t>раскрытие возможных избирательных способностей и интересов ребенка для освоения доступных видов спортивно-физкультурной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 воспитание гигиенических навыков при выполнении физических упражнений;</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установки на сохранение и укрепление здоровья, навыков здорового и безопасного образа жизни;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поддержание устойчивой физической работоспособности на достигнутом уровне;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формирование познавательных интересов, сообщение доступных  теоретических сведений по физической культуре;</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воспитание устойчивого интереса к занятиям физическими упражнениями;</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 воспитание нравственных, морально-волевых качеств (настойчивости, смелости), навыков культурного поведения; </w:t>
      </w:r>
    </w:p>
    <w:p w:rsidR="005B5BE4" w:rsidRDefault="005B5BE4">
      <w:pPr>
        <w:pStyle w:val="af5"/>
        <w:tabs>
          <w:tab w:val="left" w:pos="454"/>
        </w:tabs>
        <w:spacing w:after="0" w:line="360" w:lineRule="auto"/>
        <w:ind w:firstLine="709"/>
        <w:jc w:val="both"/>
        <w:rPr>
          <w:rFonts w:ascii="Times New Roman" w:hAnsi="Times New Roman"/>
          <w:sz w:val="28"/>
          <w:szCs w:val="28"/>
        </w:rPr>
      </w:pPr>
      <w:r>
        <w:rPr>
          <w:rFonts w:ascii="Times New Roman" w:hAnsi="Times New Roman"/>
          <w:sz w:val="28"/>
          <w:szCs w:val="28"/>
        </w:rPr>
        <w:t xml:space="preserve">Коррекция недостатков психического и физического развития с учетом возрастных особенностей обучающихся, предусматривает: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обогащение чувственного опыта;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коррекцию и развитие сенсомоторной сферы;</w:t>
      </w:r>
    </w:p>
    <w:p w:rsidR="005B5BE4" w:rsidRDefault="005B5BE4">
      <w:pPr>
        <w:pStyle w:val="afe"/>
        <w:spacing w:line="360" w:lineRule="auto"/>
        <w:ind w:firstLine="709"/>
        <w:jc w:val="both"/>
        <w:rPr>
          <w:rStyle w:val="apple-converted-space"/>
          <w:rFonts w:ascii="Times New Roman" w:hAnsi="Times New Roman"/>
          <w:sz w:val="28"/>
          <w:szCs w:val="28"/>
          <w:shd w:val="clear" w:color="auto" w:fill="FFFFFF"/>
        </w:rPr>
      </w:pPr>
      <w:r>
        <w:rPr>
          <w:rFonts w:ascii="Times New Roman" w:hAnsi="Times New Roman"/>
          <w:sz w:val="28"/>
          <w:szCs w:val="28"/>
        </w:rPr>
        <w:t xml:space="preserve">― формирование навыков общения, предметно-практической и познавательной деятельности. </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пяти разделах: «Знания о физической куль</w:t>
      </w:r>
      <w:r>
        <w:rPr>
          <w:rStyle w:val="apple-converted-space"/>
          <w:rFonts w:ascii="Times New Roman" w:hAnsi="Times New Roman" w:cs="Times New Roman"/>
          <w:sz w:val="28"/>
          <w:szCs w:val="28"/>
          <w:shd w:val="clear" w:color="auto" w:fill="FFFFFF"/>
        </w:rPr>
        <w:softHyphen/>
        <w:t>ту</w:t>
      </w:r>
      <w:r>
        <w:rPr>
          <w:rStyle w:val="apple-converted-space"/>
          <w:rFonts w:ascii="Times New Roman" w:hAnsi="Times New Roman" w:cs="Times New Roman"/>
          <w:sz w:val="28"/>
          <w:szCs w:val="28"/>
          <w:shd w:val="clear" w:color="auto" w:fill="FFFFFF"/>
        </w:rPr>
        <w:softHyphen/>
        <w:t>ре», «Ги</w:t>
      </w:r>
      <w:r>
        <w:rPr>
          <w:rStyle w:val="apple-converted-space"/>
          <w:rFonts w:ascii="Times New Roman" w:hAnsi="Times New Roman" w:cs="Times New Roman"/>
          <w:sz w:val="28"/>
          <w:szCs w:val="28"/>
          <w:shd w:val="clear" w:color="auto" w:fill="FFFFFF"/>
        </w:rPr>
        <w:softHyphen/>
        <w:t>мнастика», «Легкая атлетика», «Лыжная и конькобежная подготовка», «Игры». Ка</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дый из перечисленных разделов включает некоторые теоретические сведения и ма</w:t>
      </w:r>
      <w:r>
        <w:rPr>
          <w:rStyle w:val="apple-converted-space"/>
          <w:rFonts w:ascii="Times New Roman" w:hAnsi="Times New Roman" w:cs="Times New Roman"/>
          <w:sz w:val="28"/>
          <w:szCs w:val="28"/>
          <w:shd w:val="clear" w:color="auto" w:fill="FFFFFF"/>
        </w:rPr>
        <w:softHyphen/>
        <w:t>те</w:t>
      </w:r>
      <w:r>
        <w:rPr>
          <w:rStyle w:val="apple-converted-space"/>
          <w:rFonts w:ascii="Times New Roman" w:hAnsi="Times New Roman" w:cs="Times New Roman"/>
          <w:sz w:val="28"/>
          <w:szCs w:val="28"/>
          <w:shd w:val="clear" w:color="auto" w:fill="FFFFFF"/>
        </w:rPr>
        <w:softHyphen/>
        <w:t>ри</w:t>
      </w:r>
      <w:r>
        <w:rPr>
          <w:rStyle w:val="apple-converted-space"/>
          <w:rFonts w:ascii="Times New Roman" w:hAnsi="Times New Roman" w:cs="Times New Roman"/>
          <w:sz w:val="28"/>
          <w:szCs w:val="28"/>
          <w:shd w:val="clear" w:color="auto" w:fill="FFFFFF"/>
        </w:rPr>
        <w:softHyphen/>
        <w:t>ал для практической подготовки обучающихся.</w:t>
      </w:r>
    </w:p>
    <w:p w:rsidR="005B5BE4" w:rsidRDefault="005B5BE4">
      <w:pPr>
        <w:spacing w:after="0" w:line="360" w:lineRule="auto"/>
        <w:ind w:firstLine="709"/>
        <w:jc w:val="both"/>
        <w:rPr>
          <w:rStyle w:val="apple-converted-space"/>
          <w:sz w:val="28"/>
          <w:szCs w:val="28"/>
          <w:shd w:val="clear" w:color="auto" w:fill="FFFFFF"/>
        </w:rPr>
      </w:pPr>
      <w:r>
        <w:rPr>
          <w:rStyle w:val="apple-converted-space"/>
          <w:rFonts w:ascii="Times New Roman" w:hAnsi="Times New Roman" w:cs="Times New Roman"/>
          <w:sz w:val="28"/>
          <w:szCs w:val="28"/>
          <w:shd w:val="clear" w:color="auto" w:fill="FFFFFF"/>
        </w:rPr>
        <w:t>Программой предусмотрены следующие виды работы:</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беседы о содержании и значении физических упражнений для повышения качества здоровья и коррекции нарушенных функций;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на основе показа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выполнение физических упражнений без зрительного сопровождения, под словесную инструкцию учителя;</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самостоятельное выполнение упражнений;</w:t>
      </w:r>
    </w:p>
    <w:p w:rsidR="005B5BE4" w:rsidRDefault="005B5BE4">
      <w:pPr>
        <w:pStyle w:val="1a"/>
        <w:ind w:left="0" w:firstLine="709"/>
        <w:jc w:val="both"/>
        <w:rPr>
          <w:rStyle w:val="apple-converted-space"/>
          <w:sz w:val="28"/>
          <w:szCs w:val="28"/>
          <w:shd w:val="clear" w:color="auto" w:fill="FFFFFF"/>
        </w:rPr>
      </w:pPr>
      <w:r>
        <w:rPr>
          <w:rStyle w:val="apple-converted-space"/>
          <w:sz w:val="28"/>
          <w:szCs w:val="28"/>
          <w:shd w:val="clear" w:color="auto" w:fill="FFFFFF"/>
        </w:rPr>
        <w:t>― занятия в тренирующем режиме;</w:t>
      </w:r>
    </w:p>
    <w:p w:rsidR="005B5BE4" w:rsidRDefault="005B5BE4">
      <w:pPr>
        <w:pStyle w:val="1a"/>
        <w:ind w:left="0" w:firstLine="709"/>
        <w:jc w:val="both"/>
        <w:rPr>
          <w:b/>
          <w:bCs/>
          <w:i/>
          <w:iCs/>
          <w:sz w:val="28"/>
          <w:szCs w:val="28"/>
        </w:rPr>
      </w:pPr>
      <w:r>
        <w:rPr>
          <w:rStyle w:val="apple-converted-space"/>
          <w:sz w:val="28"/>
          <w:szCs w:val="28"/>
          <w:shd w:val="clear" w:color="auto" w:fill="FFFFFF"/>
        </w:rPr>
        <w:t>― развитие двигательных качеств на программном материале гимнастики, легкой атлетики, формирование двигательных умений и навыков в процессе подвижных игр.</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bCs/>
          <w:i/>
          <w:iCs/>
          <w:sz w:val="28"/>
          <w:szCs w:val="28"/>
        </w:rPr>
        <w:t>Знания о физической культуре</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color w:val="000000"/>
          <w:sz w:val="28"/>
          <w:szCs w:val="28"/>
        </w:rPr>
        <w:t>Чистота одежды и обуви. Правила утренней гигиены и их значение для человека. Правила поведения на уроках физической культуры (тех</w:t>
      </w:r>
      <w:r>
        <w:rPr>
          <w:rFonts w:ascii="Times New Roman" w:hAnsi="Times New Roman" w:cs="Times New Roman"/>
          <w:color w:val="000000"/>
          <w:sz w:val="28"/>
          <w:szCs w:val="28"/>
        </w:rPr>
        <w:softHyphen/>
        <w:t>ника безопасности). Чистота зала, снарядов. Значение физических упражнений для здоровья человека. Форми</w:t>
      </w:r>
      <w:r>
        <w:rPr>
          <w:rFonts w:ascii="Times New Roman" w:hAnsi="Times New Roman" w:cs="Times New Roman"/>
          <w:color w:val="000000"/>
          <w:sz w:val="28"/>
          <w:szCs w:val="28"/>
        </w:rPr>
        <w:softHyphen/>
        <w:t>рование понятий: опрятность, аккуратность. Физическая нагрузка и отдых. Физическое развитие. Осанка. Физические качества. Понятия о предварительной и исполнительной командах. Предупреждение травм во время занятий. Значение и основные правила закаливания. Понятия: физическая культура, физическое воспитание.</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rPr>
      </w:pPr>
      <w:r>
        <w:rPr>
          <w:rStyle w:val="apple-converted-space"/>
          <w:rFonts w:ascii="Times New Roman" w:hAnsi="Times New Roman" w:cs="Times New Roman"/>
          <w:b/>
          <w:i/>
          <w:sz w:val="28"/>
          <w:szCs w:val="28"/>
          <w:shd w:val="clear" w:color="auto" w:fill="FFFFFF"/>
        </w:rPr>
        <w:t>Гимнастика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rPr>
      </w:pPr>
      <w:r>
        <w:rPr>
          <w:rFonts w:ascii="Times New Roman" w:hAnsi="Times New Roman" w:cs="Times New Roman"/>
          <w:b/>
          <w:bCs/>
          <w:color w:val="000000"/>
          <w:sz w:val="28"/>
          <w:szCs w:val="28"/>
        </w:rPr>
        <w:t xml:space="preserve">Теоретические сведения. </w:t>
      </w:r>
      <w:r>
        <w:rPr>
          <w:rFonts w:ascii="Times New Roman" w:hAnsi="Times New Roman" w:cs="Times New Roman"/>
          <w:color w:val="000000"/>
          <w:sz w:val="28"/>
          <w:szCs w:val="28"/>
        </w:rPr>
        <w:t>Одежда и обувь гимнаста.</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Элементарные сведения о гимнастиче</w:t>
      </w:r>
      <w:r>
        <w:rPr>
          <w:rFonts w:ascii="Times New Roman" w:hAnsi="Times New Roman" w:cs="Times New Roman"/>
          <w:color w:val="000000"/>
          <w:sz w:val="28"/>
          <w:szCs w:val="28"/>
        </w:rPr>
        <w:softHyphen/>
        <w:t>ских снарядах и предметах. Правила поведения на уроках гимнастики. Понятия: колонна, шеренга, круг. Элементарные сведения о правильной осанке, равновесии. Элементарные сведения о скорости, рит</w:t>
      </w:r>
      <w:r>
        <w:rPr>
          <w:rFonts w:ascii="Times New Roman" w:hAnsi="Times New Roman" w:cs="Times New Roman"/>
          <w:color w:val="000000"/>
          <w:sz w:val="28"/>
          <w:szCs w:val="28"/>
        </w:rPr>
        <w:softHyphen/>
        <w:t>ме, темпе, степени мышечных усилий. Развитие двигательных способностей и физических качеств с помощью средств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bCs/>
          <w:color w:val="000000"/>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коррегирующие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color w:val="000000"/>
          <w:sz w:val="28"/>
          <w:szCs w:val="28"/>
        </w:rPr>
        <w:t>основные положения и движения рук, ног, головы, туловища;</w:t>
      </w:r>
      <w:r>
        <w:rPr>
          <w:rFonts w:ascii="Times New Roman" w:hAnsi="Times New Roman" w:cs="Times New Roman"/>
          <w:color w:val="000000"/>
          <w:sz w:val="28"/>
          <w:szCs w:val="28"/>
        </w:rPr>
        <w:t xml:space="preserve"> </w:t>
      </w:r>
      <w:r>
        <w:rPr>
          <w:rFonts w:ascii="Times New Roman" w:hAnsi="Times New Roman" w:cs="Times New Roman"/>
          <w:bCs/>
          <w:color w:val="000000"/>
          <w:sz w:val="28"/>
          <w:szCs w:val="28"/>
        </w:rPr>
        <w:t>упражнения для расслабления мышц; мышц шеи; укрепления мышц спины и живота; развития мышц рук и плечевого пояса; мышц ног; на дыхание; для развития мышц кистей рук и пальцев; формирования правильной осанки; укрепления мышц туловища.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i/>
          <w:color w:val="000000"/>
          <w:sz w:val="28"/>
          <w:szCs w:val="28"/>
          <w:u w:val="single"/>
        </w:rPr>
        <w:t>Упражнения с предметами</w:t>
      </w:r>
      <w:r>
        <w:rPr>
          <w:rFonts w:ascii="Times New Roman" w:hAnsi="Times New Roman" w:cs="Times New Roman"/>
          <w:bCs/>
          <w:color w:val="000000"/>
          <w:sz w:val="28"/>
          <w:szCs w:val="28"/>
          <w:u w:val="single"/>
        </w:rPr>
        <w:t>:</w:t>
      </w:r>
      <w:r>
        <w:rPr>
          <w:rFonts w:ascii="Times New Roman" w:hAnsi="Times New Roman" w:cs="Times New Roman"/>
          <w:b/>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флажками; малыми обручами; малыми мячами; большим мячом; набивными мячами (вес 2 кг); упражнения на равновесие; лазанье и перелезание;</w:t>
      </w:r>
      <w:r>
        <w:rPr>
          <w:rFonts w:ascii="Times New Roman" w:hAnsi="Times New Roman" w:cs="Times New Roman"/>
          <w:color w:val="000000"/>
          <w:sz w:val="28"/>
          <w:szCs w:val="28"/>
        </w:rPr>
        <w:t xml:space="preserve">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 xml:space="preserve">прыжки. </w:t>
      </w:r>
    </w:p>
    <w:p w:rsidR="005B5BE4" w:rsidRDefault="005B5BE4">
      <w:pPr>
        <w:shd w:val="clear" w:color="auto" w:fill="FFFFFF"/>
        <w:spacing w:after="0"/>
        <w:jc w:val="center"/>
        <w:rPr>
          <w:rFonts w:ascii="Times New Roman" w:hAnsi="Times New Roman" w:cs="Times New Roman"/>
          <w:b/>
          <w:color w:val="000000"/>
          <w:sz w:val="28"/>
          <w:szCs w:val="28"/>
        </w:rPr>
      </w:pPr>
      <w:r>
        <w:rPr>
          <w:rFonts w:ascii="Times New Roman" w:hAnsi="Times New Roman" w:cs="Times New Roman"/>
          <w:b/>
          <w:bCs/>
          <w:i/>
          <w:color w:val="000000"/>
          <w:sz w:val="28"/>
          <w:szCs w:val="28"/>
        </w:rPr>
        <w:t>Легкая атлетика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color w:val="000000"/>
          <w:sz w:val="28"/>
          <w:szCs w:val="28"/>
        </w:rPr>
        <w:t>Теоретические сведения</w:t>
      </w:r>
      <w:r>
        <w:rPr>
          <w:rFonts w:ascii="Times New Roman" w:hAnsi="Times New Roman" w:cs="Times New Roman"/>
          <w:color w:val="000000"/>
          <w:sz w:val="28"/>
          <w:szCs w:val="28"/>
        </w:rPr>
        <w:t>. Элементарные понятия о ходьбе, беге, прыжках и метаниях. Правила поведения на уроках легкой атлетики. Понятие о начале ходьбы и бега; озна</w:t>
      </w:r>
      <w:r>
        <w:rPr>
          <w:rFonts w:ascii="Times New Roman" w:hAnsi="Times New Roman" w:cs="Times New Roman"/>
          <w:color w:val="000000"/>
          <w:sz w:val="28"/>
          <w:szCs w:val="28"/>
        </w:rPr>
        <w:softHyphen/>
        <w:t>комление учащихся с правилами дыхания во время ходьбы и бега. Ознакомление учащихся с правильным положением тела во время выполнения ходьбы, бега, прыжков, мета</w:t>
      </w:r>
      <w:r>
        <w:rPr>
          <w:rFonts w:ascii="Times New Roman" w:hAnsi="Times New Roman" w:cs="Times New Roman"/>
          <w:color w:val="000000"/>
          <w:sz w:val="28"/>
          <w:szCs w:val="28"/>
        </w:rPr>
        <w:softHyphen/>
        <w:t>ний. Значение правильной осанки при ходьбе. Развитие двигательных способностей и физических качеств средствами легкой атлетики.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
          <w:sz w:val="28"/>
          <w:szCs w:val="28"/>
        </w:rPr>
        <w:t>Практический материал:</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Ходьба</w:t>
      </w:r>
      <w:r>
        <w:rPr>
          <w:rFonts w:ascii="Times New Roman" w:hAnsi="Times New Roman" w:cs="Times New Roman"/>
          <w:bCs/>
          <w:color w:val="000000"/>
          <w:sz w:val="28"/>
          <w:szCs w:val="28"/>
        </w:rPr>
        <w:t xml:space="preserve">. </w:t>
      </w:r>
      <w:r>
        <w:rPr>
          <w:rFonts w:ascii="Times New Roman" w:hAnsi="Times New Roman" w:cs="Times New Roman"/>
          <w:color w:val="000000"/>
          <w:spacing w:val="-5"/>
          <w:sz w:val="28"/>
          <w:szCs w:val="28"/>
        </w:rPr>
        <w:t xml:space="preserve">Ходьба парами по кругу, взявшись за руки. Обычная ходьба </w:t>
      </w:r>
      <w:r>
        <w:rPr>
          <w:rFonts w:ascii="Times New Roman" w:hAnsi="Times New Roman" w:cs="Times New Roman"/>
          <w:color w:val="000000"/>
          <w:spacing w:val="-6"/>
          <w:sz w:val="28"/>
          <w:szCs w:val="28"/>
        </w:rPr>
        <w:t>в умеренном темпе в колонне по одному в обход зала за учителем. Ходь</w:t>
      </w:r>
      <w:r>
        <w:rPr>
          <w:rFonts w:ascii="Times New Roman" w:hAnsi="Times New Roman" w:cs="Times New Roman"/>
          <w:color w:val="000000"/>
          <w:spacing w:val="-6"/>
          <w:sz w:val="28"/>
          <w:szCs w:val="28"/>
        </w:rPr>
        <w:softHyphen/>
      </w:r>
      <w:r>
        <w:rPr>
          <w:rFonts w:ascii="Times New Roman" w:hAnsi="Times New Roman" w:cs="Times New Roman"/>
          <w:color w:val="000000"/>
          <w:spacing w:val="6"/>
          <w:sz w:val="28"/>
          <w:szCs w:val="28"/>
        </w:rPr>
        <w:t xml:space="preserve">ба по прямой линии, ходьба на носках, на пятках, на внутреннем </w:t>
      </w:r>
      <w:r>
        <w:rPr>
          <w:rFonts w:ascii="Times New Roman" w:hAnsi="Times New Roman" w:cs="Times New Roman"/>
          <w:color w:val="000000"/>
          <w:sz w:val="28"/>
          <w:szCs w:val="28"/>
        </w:rPr>
        <w:t xml:space="preserve">и внешнем своде стопы. Ходьба с сохранением правильной осанки. </w:t>
      </w:r>
      <w:r>
        <w:rPr>
          <w:rFonts w:ascii="Times New Roman" w:hAnsi="Times New Roman" w:cs="Times New Roman"/>
          <w:color w:val="000000"/>
          <w:spacing w:val="-3"/>
          <w:sz w:val="28"/>
          <w:szCs w:val="28"/>
        </w:rPr>
        <w:t xml:space="preserve">Ходьба в чередовании с бегом. </w:t>
      </w:r>
      <w:r>
        <w:rPr>
          <w:rFonts w:ascii="Times New Roman" w:hAnsi="Times New Roman" w:cs="Times New Roman"/>
          <w:color w:val="000000"/>
          <w:spacing w:val="-5"/>
          <w:sz w:val="28"/>
          <w:szCs w:val="28"/>
        </w:rPr>
        <w:t>Ходьба с изменением скорости. Ходьба с различным поло</w:t>
      </w:r>
      <w:r>
        <w:rPr>
          <w:rFonts w:ascii="Times New Roman" w:hAnsi="Times New Roman" w:cs="Times New Roman"/>
          <w:color w:val="000000"/>
          <w:spacing w:val="-5"/>
          <w:sz w:val="28"/>
          <w:szCs w:val="28"/>
        </w:rPr>
        <w:softHyphen/>
        <w:t>жением рук: на пояс, к плечам, перед грудью, за голову. Ходьба с изме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нением направлений по ориентирам и командам учителя. Ходьба с пе</w:t>
      </w:r>
      <w:r>
        <w:rPr>
          <w:rFonts w:ascii="Times New Roman" w:hAnsi="Times New Roman" w:cs="Times New Roman"/>
          <w:color w:val="000000"/>
          <w:spacing w:val="-4"/>
          <w:sz w:val="28"/>
          <w:szCs w:val="28"/>
        </w:rPr>
        <w:softHyphen/>
      </w:r>
      <w:r>
        <w:rPr>
          <w:rFonts w:ascii="Times New Roman" w:hAnsi="Times New Roman" w:cs="Times New Roman"/>
          <w:color w:val="000000"/>
          <w:spacing w:val="-1"/>
          <w:sz w:val="28"/>
          <w:szCs w:val="28"/>
        </w:rPr>
        <w:t xml:space="preserve">решагиванием через большие мячи с высоким подниманием бедра. </w:t>
      </w:r>
      <w:r>
        <w:rPr>
          <w:rFonts w:ascii="Times New Roman" w:hAnsi="Times New Roman" w:cs="Times New Roman"/>
          <w:color w:val="000000"/>
          <w:spacing w:val="1"/>
          <w:sz w:val="28"/>
          <w:szCs w:val="28"/>
        </w:rPr>
        <w:t xml:space="preserve">Ходьба в медленном, среднем и быстром темпе. Ходьба </w:t>
      </w:r>
      <w:r>
        <w:rPr>
          <w:rFonts w:ascii="Times New Roman" w:hAnsi="Times New Roman" w:cs="Times New Roman"/>
          <w:color w:val="000000"/>
          <w:spacing w:val="-5"/>
          <w:sz w:val="28"/>
          <w:szCs w:val="28"/>
        </w:rPr>
        <w:t>с выполнением упражнений для рук в чередовании с другими движени</w:t>
      </w:r>
      <w:r>
        <w:rPr>
          <w:rFonts w:ascii="Times New Roman" w:hAnsi="Times New Roman" w:cs="Times New Roman"/>
          <w:color w:val="000000"/>
          <w:spacing w:val="-5"/>
          <w:sz w:val="28"/>
          <w:szCs w:val="28"/>
        </w:rPr>
        <w:softHyphen/>
      </w:r>
      <w:r>
        <w:rPr>
          <w:rFonts w:ascii="Times New Roman" w:hAnsi="Times New Roman" w:cs="Times New Roman"/>
          <w:color w:val="000000"/>
          <w:spacing w:val="-6"/>
          <w:sz w:val="28"/>
          <w:szCs w:val="28"/>
        </w:rPr>
        <w:t xml:space="preserve">ями; со сменой положений рук: вперед, вверх, с хлопками и т. д. Ходьба </w:t>
      </w:r>
      <w:r>
        <w:rPr>
          <w:rFonts w:ascii="Times New Roman" w:hAnsi="Times New Roman" w:cs="Times New Roman"/>
          <w:color w:val="000000"/>
          <w:spacing w:val="-1"/>
          <w:sz w:val="28"/>
          <w:szCs w:val="28"/>
        </w:rPr>
        <w:t>шеренгой с открытыми и с закрытыми глазами.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Бег</w:t>
      </w:r>
      <w:r>
        <w:rPr>
          <w:rFonts w:ascii="Times New Roman" w:hAnsi="Times New Roman" w:cs="Times New Roman"/>
          <w:bCs/>
          <w:color w:val="000000"/>
          <w:sz w:val="28"/>
          <w:szCs w:val="28"/>
        </w:rPr>
        <w:t xml:space="preserve">. </w:t>
      </w:r>
      <w:r>
        <w:rPr>
          <w:rFonts w:ascii="Times New Roman" w:hAnsi="Times New Roman" w:cs="Times New Roman"/>
          <w:color w:val="000000"/>
          <w:sz w:val="28"/>
          <w:szCs w:val="28"/>
        </w:rPr>
        <w:t xml:space="preserve">Перебежки группами и по одному 15—20 м. Медленный бег </w:t>
      </w:r>
      <w:r>
        <w:rPr>
          <w:rFonts w:ascii="Times New Roman" w:hAnsi="Times New Roman" w:cs="Times New Roman"/>
          <w:color w:val="000000"/>
          <w:spacing w:val="-3"/>
          <w:sz w:val="28"/>
          <w:szCs w:val="28"/>
        </w:rPr>
        <w:t xml:space="preserve">с сохранением правильной осанки, бег в колонне за учителем </w:t>
      </w:r>
      <w:r>
        <w:rPr>
          <w:rFonts w:ascii="Times New Roman" w:hAnsi="Times New Roman" w:cs="Times New Roman"/>
          <w:color w:val="000000"/>
          <w:spacing w:val="-4"/>
          <w:sz w:val="28"/>
          <w:szCs w:val="28"/>
        </w:rPr>
        <w:t xml:space="preserve">в заданном направлении. Чередование бега и ходьбы на расстоянии. </w:t>
      </w:r>
      <w:r>
        <w:rPr>
          <w:rFonts w:ascii="Times New Roman" w:hAnsi="Times New Roman" w:cs="Times New Roman"/>
          <w:color w:val="000000"/>
          <w:spacing w:val="-9"/>
          <w:sz w:val="28"/>
          <w:szCs w:val="28"/>
        </w:rPr>
        <w:t>Б</w:t>
      </w:r>
      <w:r>
        <w:rPr>
          <w:rFonts w:ascii="Times New Roman" w:hAnsi="Times New Roman" w:cs="Times New Roman"/>
          <w:color w:val="000000"/>
          <w:spacing w:val="-4"/>
          <w:sz w:val="28"/>
          <w:szCs w:val="28"/>
        </w:rPr>
        <w:t xml:space="preserve">ег на носках. Бег на месте с высоким подниманием бедра. </w:t>
      </w:r>
      <w:r>
        <w:rPr>
          <w:rFonts w:ascii="Times New Roman" w:hAnsi="Times New Roman" w:cs="Times New Roman"/>
          <w:color w:val="000000"/>
          <w:spacing w:val="-5"/>
          <w:sz w:val="28"/>
          <w:szCs w:val="28"/>
        </w:rPr>
        <w:t>Бег с высоким поднима</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нием бедра и захлестыванием голени назад. Бег </w:t>
      </w:r>
      <w:r>
        <w:rPr>
          <w:rFonts w:ascii="Times New Roman" w:hAnsi="Times New Roman" w:cs="Times New Roman"/>
          <w:color w:val="000000"/>
          <w:sz w:val="28"/>
          <w:szCs w:val="28"/>
        </w:rPr>
        <w:t xml:space="preserve">с преодолением простейших препятствий (канавки, подлезание под </w:t>
      </w:r>
      <w:r>
        <w:rPr>
          <w:rFonts w:ascii="Times New Roman" w:hAnsi="Times New Roman" w:cs="Times New Roman"/>
          <w:color w:val="000000"/>
          <w:spacing w:val="-5"/>
          <w:sz w:val="28"/>
          <w:szCs w:val="28"/>
        </w:rPr>
        <w:t>сетку, обегание стойки и т. д.). Быстрый бег на скорость. Мед</w:t>
      </w:r>
      <w:r>
        <w:rPr>
          <w:rFonts w:ascii="Times New Roman" w:hAnsi="Times New Roman" w:cs="Times New Roman"/>
          <w:color w:val="000000"/>
          <w:spacing w:val="-5"/>
          <w:sz w:val="28"/>
          <w:szCs w:val="28"/>
        </w:rPr>
        <w:softHyphen/>
      </w:r>
      <w:r>
        <w:rPr>
          <w:rFonts w:ascii="Times New Roman" w:hAnsi="Times New Roman" w:cs="Times New Roman"/>
          <w:color w:val="000000"/>
          <w:sz w:val="28"/>
          <w:szCs w:val="28"/>
        </w:rPr>
        <w:t>ленный бег. Чередование бега и ходьбы</w:t>
      </w:r>
      <w:r>
        <w:rPr>
          <w:rFonts w:ascii="Times New Roman" w:hAnsi="Times New Roman" w:cs="Times New Roman"/>
          <w:color w:val="000000"/>
          <w:spacing w:val="-8"/>
          <w:sz w:val="28"/>
          <w:szCs w:val="28"/>
        </w:rPr>
        <w:t xml:space="preserve">. </w:t>
      </w:r>
      <w:r>
        <w:rPr>
          <w:rFonts w:ascii="Times New Roman" w:hAnsi="Times New Roman" w:cs="Times New Roman"/>
          <w:color w:val="000000"/>
          <w:spacing w:val="-3"/>
          <w:sz w:val="28"/>
          <w:szCs w:val="28"/>
        </w:rPr>
        <w:t xml:space="preserve">Высокий старт. Бег прямолинейный </w:t>
      </w:r>
      <w:r>
        <w:rPr>
          <w:rFonts w:ascii="Times New Roman" w:hAnsi="Times New Roman" w:cs="Times New Roman"/>
          <w:color w:val="000000"/>
          <w:spacing w:val="-4"/>
          <w:sz w:val="28"/>
          <w:szCs w:val="28"/>
        </w:rPr>
        <w:t>с параллельной постановкой стоп. Повторный бег на скорость. Низкий старт.</w:t>
      </w:r>
      <w:r>
        <w:rPr>
          <w:rFonts w:ascii="Times New Roman" w:hAnsi="Times New Roman" w:cs="Times New Roman"/>
          <w:color w:val="000000"/>
          <w:spacing w:val="-2"/>
          <w:sz w:val="28"/>
          <w:szCs w:val="28"/>
        </w:rPr>
        <w:t xml:space="preserve"> Специальные </w:t>
      </w:r>
      <w:r>
        <w:rPr>
          <w:rFonts w:ascii="Times New Roman" w:hAnsi="Times New Roman" w:cs="Times New Roman"/>
          <w:color w:val="000000"/>
          <w:spacing w:val="-5"/>
          <w:sz w:val="28"/>
          <w:szCs w:val="28"/>
        </w:rPr>
        <w:t>беговые упражнения: бег с подниманием бедра, с захлестыванием голе</w:t>
      </w:r>
      <w:r>
        <w:rPr>
          <w:rFonts w:ascii="Times New Roman" w:hAnsi="Times New Roman" w:cs="Times New Roman"/>
          <w:color w:val="000000"/>
          <w:spacing w:val="-5"/>
          <w:sz w:val="28"/>
          <w:szCs w:val="28"/>
        </w:rPr>
        <w:softHyphen/>
      </w:r>
      <w:r>
        <w:rPr>
          <w:rFonts w:ascii="Times New Roman" w:hAnsi="Times New Roman" w:cs="Times New Roman"/>
          <w:color w:val="000000"/>
          <w:spacing w:val="-4"/>
          <w:sz w:val="28"/>
          <w:szCs w:val="28"/>
        </w:rPr>
        <w:t xml:space="preserve">ни назад, семенящий бег. Челночный бег.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rPr>
      </w:pPr>
      <w:r>
        <w:rPr>
          <w:rFonts w:ascii="Times New Roman" w:hAnsi="Times New Roman" w:cs="Times New Roman"/>
          <w:bCs/>
          <w:i/>
          <w:color w:val="000000"/>
          <w:sz w:val="28"/>
          <w:szCs w:val="28"/>
        </w:rPr>
        <w:t>Прыжки</w:t>
      </w:r>
      <w:r>
        <w:rPr>
          <w:rFonts w:ascii="Times New Roman" w:hAnsi="Times New Roman" w:cs="Times New Roman"/>
          <w:bCs/>
          <w:color w:val="000000"/>
          <w:sz w:val="28"/>
          <w:szCs w:val="28"/>
        </w:rPr>
        <w:t xml:space="preserve">. </w:t>
      </w:r>
      <w:r>
        <w:rPr>
          <w:rFonts w:ascii="Times New Roman" w:hAnsi="Times New Roman" w:cs="Times New Roman"/>
          <w:color w:val="000000"/>
          <w:spacing w:val="-4"/>
          <w:sz w:val="28"/>
          <w:szCs w:val="28"/>
        </w:rPr>
        <w:t>Прыжки на двух ногах на месте и с продвижением впе</w:t>
      </w:r>
      <w:r>
        <w:rPr>
          <w:rFonts w:ascii="Times New Roman" w:hAnsi="Times New Roman" w:cs="Times New Roman"/>
          <w:color w:val="000000"/>
          <w:spacing w:val="-4"/>
          <w:sz w:val="28"/>
          <w:szCs w:val="28"/>
        </w:rPr>
        <w:softHyphen/>
      </w:r>
      <w:r>
        <w:rPr>
          <w:rFonts w:ascii="Times New Roman" w:hAnsi="Times New Roman" w:cs="Times New Roman"/>
          <w:color w:val="000000"/>
          <w:spacing w:val="-3"/>
          <w:sz w:val="28"/>
          <w:szCs w:val="28"/>
        </w:rPr>
        <w:t xml:space="preserve">ред, назад, вправо, влево. Перепрыгивание через начерченную линию, </w:t>
      </w:r>
      <w:r>
        <w:rPr>
          <w:rFonts w:ascii="Times New Roman" w:hAnsi="Times New Roman" w:cs="Times New Roman"/>
          <w:color w:val="000000"/>
          <w:spacing w:val="-4"/>
          <w:sz w:val="28"/>
          <w:szCs w:val="28"/>
        </w:rPr>
        <w:t>шнур, набивной мяч. Прыжки с ноги на ногу на отрезках до. Под</w:t>
      </w:r>
      <w:r>
        <w:rPr>
          <w:rFonts w:ascii="Times New Roman" w:hAnsi="Times New Roman" w:cs="Times New Roman"/>
          <w:color w:val="000000"/>
          <w:spacing w:val="-4"/>
          <w:sz w:val="28"/>
          <w:szCs w:val="28"/>
        </w:rPr>
        <w:softHyphen/>
      </w:r>
      <w:r>
        <w:rPr>
          <w:rFonts w:ascii="Times New Roman" w:hAnsi="Times New Roman" w:cs="Times New Roman"/>
          <w:color w:val="000000"/>
          <w:spacing w:val="-5"/>
          <w:sz w:val="28"/>
          <w:szCs w:val="28"/>
        </w:rPr>
        <w:t xml:space="preserve">прыгивание вверх на месте с захватом или касанием висящего предмета </w:t>
      </w:r>
      <w:r>
        <w:rPr>
          <w:rFonts w:ascii="Times New Roman" w:hAnsi="Times New Roman" w:cs="Times New Roman"/>
          <w:color w:val="000000"/>
          <w:spacing w:val="-1"/>
          <w:sz w:val="28"/>
          <w:szCs w:val="28"/>
        </w:rPr>
        <w:t xml:space="preserve">(мяча). Прыжки в длину с места. </w:t>
      </w:r>
      <w:r>
        <w:rPr>
          <w:rFonts w:ascii="Times New Roman" w:hAnsi="Times New Roman" w:cs="Times New Roman"/>
          <w:color w:val="000000"/>
          <w:spacing w:val="-5"/>
          <w:sz w:val="28"/>
          <w:szCs w:val="28"/>
        </w:rPr>
        <w:t xml:space="preserve">Прыжки на одной ноге на месте, с продвижением вперед, </w:t>
      </w:r>
      <w:r>
        <w:rPr>
          <w:rFonts w:ascii="Times New Roman" w:hAnsi="Times New Roman" w:cs="Times New Roman"/>
          <w:color w:val="000000"/>
          <w:spacing w:val="2"/>
          <w:sz w:val="28"/>
          <w:szCs w:val="28"/>
        </w:rPr>
        <w:t xml:space="preserve">в стороны. Прыжки с высоты с мягким приземлением. </w:t>
      </w:r>
      <w:r>
        <w:rPr>
          <w:rFonts w:ascii="Times New Roman" w:hAnsi="Times New Roman" w:cs="Times New Roman"/>
          <w:color w:val="000000"/>
          <w:spacing w:val="-4"/>
          <w:sz w:val="28"/>
          <w:szCs w:val="28"/>
        </w:rPr>
        <w:t>Прыжки в длину и высоту с шага. Прыжки с небольшого разбега в дли</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ну. Прыжки с прямого разбега в длину. </w:t>
      </w:r>
      <w:r>
        <w:rPr>
          <w:rFonts w:ascii="Times New Roman" w:hAnsi="Times New Roman" w:cs="Times New Roman"/>
          <w:color w:val="000000"/>
          <w:spacing w:val="-5"/>
          <w:sz w:val="28"/>
          <w:szCs w:val="28"/>
        </w:rPr>
        <w:t>Прыжки в длину с разбега без учета места отталкивания. Прыжки в вы</w:t>
      </w:r>
      <w:r>
        <w:rPr>
          <w:rFonts w:ascii="Times New Roman" w:hAnsi="Times New Roman" w:cs="Times New Roman"/>
          <w:color w:val="000000"/>
          <w:spacing w:val="-5"/>
          <w:sz w:val="28"/>
          <w:szCs w:val="28"/>
        </w:rPr>
        <w:softHyphen/>
      </w:r>
      <w:r>
        <w:rPr>
          <w:rFonts w:ascii="Times New Roman" w:hAnsi="Times New Roman" w:cs="Times New Roman"/>
          <w:color w:val="000000"/>
          <w:spacing w:val="-3"/>
          <w:sz w:val="28"/>
          <w:szCs w:val="28"/>
        </w:rPr>
        <w:t>соту с прямого разбега способом «согнув ноги». Прыжки в высоту способом «перешагивание».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Cs/>
          <w:i/>
          <w:color w:val="000000"/>
          <w:sz w:val="28"/>
          <w:szCs w:val="28"/>
        </w:rPr>
        <w:t>Метание</w:t>
      </w:r>
      <w:r>
        <w:rPr>
          <w:rFonts w:ascii="Times New Roman" w:hAnsi="Times New Roman" w:cs="Times New Roman"/>
          <w:bCs/>
          <w:color w:val="000000"/>
          <w:sz w:val="28"/>
          <w:szCs w:val="28"/>
        </w:rPr>
        <w:t xml:space="preserve">. </w:t>
      </w:r>
      <w:r>
        <w:rPr>
          <w:rFonts w:ascii="Times New Roman" w:hAnsi="Times New Roman" w:cs="Times New Roman"/>
          <w:color w:val="000000"/>
          <w:spacing w:val="-2"/>
          <w:sz w:val="28"/>
          <w:szCs w:val="28"/>
        </w:rPr>
        <w:t>Правильный захват различных предметов для выполне</w:t>
      </w:r>
      <w:r>
        <w:rPr>
          <w:rFonts w:ascii="Times New Roman" w:hAnsi="Times New Roman" w:cs="Times New Roman"/>
          <w:color w:val="000000"/>
          <w:spacing w:val="-2"/>
          <w:sz w:val="28"/>
          <w:szCs w:val="28"/>
        </w:rPr>
        <w:softHyphen/>
      </w:r>
      <w:r>
        <w:rPr>
          <w:rFonts w:ascii="Times New Roman" w:hAnsi="Times New Roman" w:cs="Times New Roman"/>
          <w:color w:val="000000"/>
          <w:spacing w:val="-4"/>
          <w:sz w:val="28"/>
          <w:szCs w:val="28"/>
        </w:rPr>
        <w:t xml:space="preserve">ния метания одной и двумя руками. Прием и передача мяча, флажков, </w:t>
      </w:r>
      <w:r>
        <w:rPr>
          <w:rFonts w:ascii="Times New Roman" w:hAnsi="Times New Roman" w:cs="Times New Roman"/>
          <w:color w:val="000000"/>
          <w:spacing w:val="1"/>
          <w:sz w:val="28"/>
          <w:szCs w:val="28"/>
        </w:rPr>
        <w:t xml:space="preserve">палок в шеренге, по кругу, в колонне. Произвольное метание малых </w:t>
      </w:r>
      <w:r>
        <w:rPr>
          <w:rFonts w:ascii="Times New Roman" w:hAnsi="Times New Roman" w:cs="Times New Roman"/>
          <w:color w:val="000000"/>
          <w:spacing w:val="-2"/>
          <w:sz w:val="28"/>
          <w:szCs w:val="28"/>
        </w:rPr>
        <w:t>и больших мячей в игре. Броски и ловля волейбольных мячей. Мета</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 xml:space="preserve">ние колец на шесты. Метание с места малого мяча в стенку правой </w:t>
      </w:r>
      <w:r>
        <w:rPr>
          <w:rFonts w:ascii="Times New Roman" w:hAnsi="Times New Roman" w:cs="Times New Roman"/>
          <w:color w:val="000000"/>
          <w:spacing w:val="-1"/>
          <w:sz w:val="28"/>
          <w:szCs w:val="28"/>
        </w:rPr>
        <w:t xml:space="preserve">и левой рукой. </w:t>
      </w:r>
      <w:r>
        <w:rPr>
          <w:rFonts w:ascii="Times New Roman" w:hAnsi="Times New Roman" w:cs="Times New Roman"/>
          <w:color w:val="000000"/>
          <w:spacing w:val="4"/>
          <w:sz w:val="28"/>
          <w:szCs w:val="28"/>
        </w:rPr>
        <w:t xml:space="preserve">Метание большого мяча двумя руками из-за головы </w:t>
      </w:r>
      <w:r>
        <w:rPr>
          <w:rFonts w:ascii="Times New Roman" w:hAnsi="Times New Roman" w:cs="Times New Roman"/>
          <w:color w:val="000000"/>
          <w:spacing w:val="-4"/>
          <w:sz w:val="28"/>
          <w:szCs w:val="28"/>
        </w:rPr>
        <w:t>и снизу с места в стену. Броски набивного мяча (1 кг) сидя двумя рука</w:t>
      </w:r>
      <w:r>
        <w:rPr>
          <w:rFonts w:ascii="Times New Roman" w:hAnsi="Times New Roman" w:cs="Times New Roman"/>
          <w:color w:val="000000"/>
          <w:spacing w:val="-4"/>
          <w:sz w:val="28"/>
          <w:szCs w:val="28"/>
        </w:rPr>
        <w:softHyphen/>
        <w:t xml:space="preserve">ми из-за головы. Метание теннисного мяча с места одной рукой в стену </w:t>
      </w:r>
      <w:r>
        <w:rPr>
          <w:rFonts w:ascii="Times New Roman" w:hAnsi="Times New Roman" w:cs="Times New Roman"/>
          <w:color w:val="000000"/>
          <w:sz w:val="28"/>
          <w:szCs w:val="28"/>
        </w:rPr>
        <w:t xml:space="preserve">и на дальность. </w:t>
      </w:r>
      <w:r>
        <w:rPr>
          <w:rFonts w:ascii="Times New Roman" w:hAnsi="Times New Roman" w:cs="Times New Roman"/>
          <w:color w:val="000000"/>
          <w:spacing w:val="-3"/>
          <w:sz w:val="28"/>
          <w:szCs w:val="28"/>
        </w:rPr>
        <w:t xml:space="preserve">Метание мяча с места в цель. Метание мячей с места в цель левой и правой руками. Метание теннисного мяча на дальность </w:t>
      </w:r>
      <w:r>
        <w:rPr>
          <w:rFonts w:ascii="Times New Roman" w:hAnsi="Times New Roman" w:cs="Times New Roman"/>
          <w:color w:val="000000"/>
          <w:spacing w:val="-1"/>
          <w:sz w:val="28"/>
          <w:szCs w:val="28"/>
        </w:rPr>
        <w:t>отскока от баскетбольного щита. Метание теннисного мяча на даль</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ность с места. Броски набивного мяча (вес до 1 кг) различными способами двумя руками.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b/>
          <w:i/>
          <w:sz w:val="28"/>
          <w:szCs w:val="28"/>
        </w:rPr>
        <w:t>Лыжная и конькобежная подготовка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Эле</w:t>
      </w:r>
      <w:r w:rsidR="00A72E75">
        <w:rPr>
          <w:rFonts w:ascii="Times New Roman" w:hAnsi="Times New Roman" w:cs="Times New Roman"/>
          <w:color w:val="000000"/>
          <w:sz w:val="28"/>
          <w:szCs w:val="28"/>
        </w:rPr>
        <w:t>ментарные понятия о ходьбе и пе</w:t>
      </w:r>
      <w:r>
        <w:rPr>
          <w:rFonts w:ascii="Times New Roman" w:hAnsi="Times New Roman" w:cs="Times New Roman"/>
          <w:color w:val="000000"/>
          <w:sz w:val="28"/>
          <w:szCs w:val="28"/>
        </w:rPr>
        <w:t>редвижении на лыжах. Одежда и обувь лыжника.</w:t>
      </w:r>
      <w:r>
        <w:rPr>
          <w:rFonts w:ascii="Times New Roman" w:hAnsi="Times New Roman" w:cs="Times New Roman"/>
          <w:sz w:val="28"/>
          <w:szCs w:val="28"/>
        </w:rPr>
        <w:t xml:space="preserve"> </w:t>
      </w:r>
      <w:r>
        <w:rPr>
          <w:rFonts w:ascii="Times New Roman" w:hAnsi="Times New Roman" w:cs="Times New Roman"/>
          <w:color w:val="000000"/>
          <w:sz w:val="28"/>
          <w:szCs w:val="28"/>
        </w:rPr>
        <w:t>Подготовка к занятиям на лыжах. Правила поведения на уроках лыжной подготовки.</w:t>
      </w:r>
      <w:r>
        <w:rPr>
          <w:rFonts w:ascii="Times New Roman" w:hAnsi="Times New Roman" w:cs="Times New Roman"/>
          <w:sz w:val="28"/>
          <w:szCs w:val="28"/>
        </w:rPr>
        <w:t xml:space="preserve"> </w:t>
      </w:r>
      <w:r>
        <w:rPr>
          <w:rFonts w:ascii="Times New Roman" w:hAnsi="Times New Roman" w:cs="Times New Roman"/>
          <w:color w:val="000000"/>
          <w:sz w:val="28"/>
          <w:szCs w:val="28"/>
        </w:rPr>
        <w:t>Лыжный инвентарь; выбор лыж и па</w:t>
      </w:r>
      <w:r>
        <w:rPr>
          <w:rFonts w:ascii="Times New Roman" w:hAnsi="Times New Roman" w:cs="Times New Roman"/>
          <w:color w:val="000000"/>
          <w:sz w:val="28"/>
          <w:szCs w:val="28"/>
        </w:rPr>
        <w:softHyphen/>
        <w:t>лок. Одежда и обувь лыжника. Правила поведения на уроках лыжной подготовки. Правильное техническое выполнение попеременного двухшажного хода.</w:t>
      </w:r>
      <w:r w:rsidR="00A72E75">
        <w:rPr>
          <w:rFonts w:ascii="Times New Roman" w:hAnsi="Times New Roman" w:cs="Times New Roman"/>
          <w:color w:val="000000"/>
          <w:sz w:val="28"/>
          <w:szCs w:val="28"/>
        </w:rPr>
        <w:t xml:space="preserve"> Виды подъемов и спусков. Преду</w:t>
      </w:r>
      <w:r>
        <w:rPr>
          <w:rFonts w:ascii="Times New Roman" w:hAnsi="Times New Roman" w:cs="Times New Roman"/>
          <w:color w:val="000000"/>
          <w:sz w:val="28"/>
          <w:szCs w:val="28"/>
        </w:rPr>
        <w:t>преждение травм и обморожений.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 xml:space="preserve">Выполнение строевых команд. Передвижение на лыжах. Спуски, повороты, торможение. </w:t>
      </w:r>
    </w:p>
    <w:p w:rsidR="005B5BE4" w:rsidRDefault="005B5BE4">
      <w:pPr>
        <w:shd w:val="clear" w:color="auto" w:fill="FFFFFF"/>
        <w:spacing w:after="0" w:line="360" w:lineRule="auto"/>
        <w:jc w:val="both"/>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b/>
          <w:bCs/>
          <w:color w:val="000000"/>
          <w:sz w:val="28"/>
          <w:szCs w:val="28"/>
        </w:rPr>
        <w:t xml:space="preserve"> </w:t>
      </w:r>
      <w:r>
        <w:rPr>
          <w:rFonts w:ascii="Times New Roman" w:hAnsi="Times New Roman" w:cs="Times New Roman"/>
          <w:color w:val="000000"/>
          <w:sz w:val="28"/>
          <w:szCs w:val="28"/>
        </w:rPr>
        <w:t>Одежда и обувь конькобежца. Подготов</w:t>
      </w:r>
      <w:r>
        <w:rPr>
          <w:rFonts w:ascii="Times New Roman" w:hAnsi="Times New Roman" w:cs="Times New Roman"/>
          <w:color w:val="000000"/>
          <w:sz w:val="28"/>
          <w:szCs w:val="28"/>
        </w:rPr>
        <w:softHyphen/>
        <w:t>ка к занятиям на коньках. Правила поведения на уроках. Основные части конька. Предупрежде</w:t>
      </w:r>
      <w:r>
        <w:rPr>
          <w:rFonts w:ascii="Times New Roman" w:hAnsi="Times New Roman" w:cs="Times New Roman"/>
          <w:color w:val="000000"/>
          <w:sz w:val="28"/>
          <w:szCs w:val="28"/>
        </w:rPr>
        <w:softHyphen/>
        <w:t>ние травм и обморожений при занятиях на коньках.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sz w:val="28"/>
          <w:szCs w:val="28"/>
        </w:rPr>
        <w:t>Упражнение в зале: снимание и одевание ботинок; приседания; удержание равновесия; имитация правильного падения на коньках; перенос тяжести с одной ноги на другую. Упражнения на льду: скольжение, торможение, повороты.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Игры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Теоретические сведения.</w:t>
      </w:r>
      <w:r>
        <w:rPr>
          <w:rFonts w:ascii="Times New Roman" w:hAnsi="Times New Roman" w:cs="Times New Roman"/>
          <w:color w:val="000000"/>
          <w:sz w:val="28"/>
          <w:szCs w:val="28"/>
        </w:rPr>
        <w:t xml:space="preserve"> Элементарные сведения о правилах игр и поведении во время игр. Правила игр. Элементарные игровые технико-тактические взаимодействия (выбор места, взаимодействие с партнером, командой и соперником). Элементарные сведения по овладению игровыми умениями (ловля мяча, передача, броски, удары по мячу</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bCs/>
          <w:i/>
          <w:color w:val="000000"/>
          <w:sz w:val="28"/>
          <w:szCs w:val="28"/>
        </w:rPr>
        <w:t>Подвижные игры</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Cs/>
          <w:color w:val="000000"/>
          <w:sz w:val="28"/>
          <w:szCs w:val="28"/>
        </w:rPr>
        <w:t xml:space="preserve">игры с бегом; прыжками; лазанием; метанием и ловлей мяча (в том числе пионербол в </w:t>
      </w:r>
      <w:r>
        <w:rPr>
          <w:rFonts w:ascii="Times New Roman" w:hAnsi="Times New Roman" w:cs="Times New Roman"/>
          <w:bCs/>
          <w:color w:val="000000"/>
          <w:sz w:val="28"/>
          <w:szCs w:val="28"/>
          <w:lang w:val="en-US"/>
        </w:rPr>
        <w:t>IV</w:t>
      </w:r>
      <w:r>
        <w:rPr>
          <w:rFonts w:ascii="Times New Roman" w:hAnsi="Times New Roman" w:cs="Times New Roman"/>
          <w:bCs/>
          <w:color w:val="000000"/>
          <w:sz w:val="28"/>
          <w:szCs w:val="28"/>
        </w:rPr>
        <w:t>-м классе); построениями и перестроениями; бросанием, ловлей, метанием.</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РУЧНОЙ ТРУД</w:t>
      </w:r>
    </w:p>
    <w:p w:rsidR="005B5BE4" w:rsidRDefault="005B5BE4">
      <w:pPr>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Труд – это основа любых культурных достижений, один из главных видов деятельности в жизни человека.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Огромное значение придается ручному труду в развитии ребенка, так как в нем заложены неиссякаемы резервы развития его личности, благоприятные условия для его обучения и воспитания.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Основная цель изучения данного предмета </w:t>
      </w:r>
      <w:r>
        <w:rPr>
          <w:rFonts w:ascii="Times New Roman" w:hAnsi="Times New Roman" w:cs="Times New Roman"/>
          <w:sz w:val="28"/>
          <w:szCs w:val="28"/>
        </w:rPr>
        <w:t>заключается во всестороннем развитии личности учащегося младшего возраста с умственной отсталостью (интеллектуальными нарушениями) в процессе формирования трудовой культуры и подготовки его к последующему профильному обучению в старших классах. Его изучение способствует развитию созидательных возможностей личности, творческих способностей, формированию мотивации успеха и достижений на основе предметно-преобразующей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Задачи изучения предмета: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гармоничном единстве природного и рукотворного мира и о месте в нём человека.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интереса к разнообразным видам труда.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развитие познавательных психических процессов (восприятия, памяти, воображения, мышления, речи).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сенсомоторных процессов, руки, глазомера через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структуры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информационной грамотности, умения работать с различными источниками информации.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коммуникативной культуры, развитие активности, целенаправленности, инициативности; духовно-нравственное воспитание и развитие социально ценных качеств личности.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интеллектуальных и физических недостатков с учетом их возрастных особенностей, которая предусматривает: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коррекцию познавательной деятельности учащихся путем систематического и целенаправленного воспитания и совершенствования у них правильного восприятия формы, строения, величины, цвета предметов, их положения в пространстве, умения находить в трудовом объекте существенные признаки, устанавливать сходство и различие между предметами;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аналитико-синтетической деятельности, деятельности сравнения, обобщения; совершенствование умения ориентироваться в задании, планировании работы, последовательном изготовлении изделия;</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коррекцию ручной моторики; улучшение зрительно-двигательной координации путем использования вариативных и многократно повторяющихся действий с применением разнообразного трудового материала.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глиной и пластилином</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знания о глине и пластилине (свойства материалов, цвет, форма). Глина ― строительный материал.</w:t>
      </w:r>
      <w:r w:rsidR="00A72E75">
        <w:rPr>
          <w:rFonts w:ascii="Times New Roman" w:hAnsi="Times New Roman"/>
          <w:sz w:val="28"/>
          <w:szCs w:val="28"/>
        </w:rPr>
        <w:t xml:space="preserve"> Применение глины для изготов</w:t>
      </w:r>
      <w:r>
        <w:rPr>
          <w:rFonts w:ascii="Times New Roman" w:hAnsi="Times New Roman"/>
          <w:sz w:val="28"/>
          <w:szCs w:val="28"/>
        </w:rPr>
        <w:t>ления посуды. Применение глины для скульптуры. Пластилин</w:t>
      </w:r>
      <w:r w:rsidR="00A72E75">
        <w:rPr>
          <w:rFonts w:ascii="Times New Roman" w:hAnsi="Times New Roman"/>
          <w:sz w:val="28"/>
          <w:szCs w:val="28"/>
        </w:rPr>
        <w:t xml:space="preserve"> ― ма</w:t>
      </w:r>
      <w:r>
        <w:rPr>
          <w:rFonts w:ascii="Times New Roman" w:hAnsi="Times New Roman"/>
          <w:sz w:val="28"/>
          <w:szCs w:val="28"/>
        </w:rPr>
        <w:t>те</w:t>
      </w:r>
      <w:r>
        <w:rPr>
          <w:rFonts w:ascii="Times New Roman" w:hAnsi="Times New Roman"/>
          <w:sz w:val="28"/>
          <w:szCs w:val="28"/>
        </w:rPr>
        <w:softHyphen/>
        <w:t>риал ручного труда. Организация рабочего места при выполнении лепных ра</w:t>
      </w:r>
      <w:r>
        <w:rPr>
          <w:rFonts w:ascii="Times New Roman" w:hAnsi="Times New Roman"/>
          <w:sz w:val="28"/>
          <w:szCs w:val="28"/>
        </w:rPr>
        <w:softHyphen/>
        <w:t>бот. Как правильно обращаться с пластилином. Инструменты для работы с пла</w:t>
      </w:r>
      <w:r>
        <w:rPr>
          <w:rFonts w:ascii="Times New Roman" w:hAnsi="Times New Roman"/>
          <w:sz w:val="28"/>
          <w:szCs w:val="28"/>
        </w:rPr>
        <w:softHyphen/>
        <w:t xml:space="preserve">стилином. Лепка из глины и пластилина разными способами: </w:t>
      </w:r>
      <w:r>
        <w:rPr>
          <w:rFonts w:ascii="Times New Roman" w:hAnsi="Times New Roman"/>
          <w:i/>
          <w:sz w:val="28"/>
          <w:szCs w:val="28"/>
        </w:rPr>
        <w:t>кон</w:t>
      </w:r>
      <w:r>
        <w:rPr>
          <w:rFonts w:ascii="Times New Roman" w:hAnsi="Times New Roman"/>
          <w:i/>
          <w:sz w:val="28"/>
          <w:szCs w:val="28"/>
        </w:rPr>
        <w:softHyphen/>
        <w:t>с</w:t>
      </w:r>
      <w:r>
        <w:rPr>
          <w:rFonts w:ascii="Times New Roman" w:hAnsi="Times New Roman"/>
          <w:i/>
          <w:sz w:val="28"/>
          <w:szCs w:val="28"/>
        </w:rPr>
        <w:softHyphen/>
        <w:t>тру</w:t>
      </w:r>
      <w:r>
        <w:rPr>
          <w:rFonts w:ascii="Times New Roman" w:hAnsi="Times New Roman"/>
          <w:i/>
          <w:sz w:val="28"/>
          <w:szCs w:val="28"/>
        </w:rPr>
        <w:softHyphen/>
        <w:t>ктивным</w:t>
      </w:r>
      <w:r>
        <w:rPr>
          <w:rFonts w:ascii="Times New Roman" w:hAnsi="Times New Roman"/>
          <w:sz w:val="28"/>
          <w:szCs w:val="28"/>
        </w:rPr>
        <w:t xml:space="preserve">, </w:t>
      </w:r>
      <w:r>
        <w:rPr>
          <w:rFonts w:ascii="Times New Roman" w:hAnsi="Times New Roman"/>
          <w:i/>
          <w:sz w:val="28"/>
          <w:szCs w:val="28"/>
        </w:rPr>
        <w:t>пластическим, комбинированным</w:t>
      </w:r>
      <w:r>
        <w:rPr>
          <w:rFonts w:ascii="Times New Roman" w:hAnsi="Times New Roman"/>
          <w:sz w:val="28"/>
          <w:szCs w:val="28"/>
        </w:rPr>
        <w:t>. Приемы работы: «разминание», «отщипывание кусочков пластилина», «размазывание по картону» (аппликация из пластилина), «раскатывание столбиками» (аппликация из пластилина), «скатывание шара», «раскатывание шара до овальной формы», «вытягивание одного конца столбика», «сплющивание», «пришипывание», «примазывание» (объемные изделия). Лепка из пластилина геометрических тел (брусок, цилиндр, конус, шар). Лепка из пластилина, изделий имеющих прямоугольную, цилиндрическую, конусообразную и шарообразную форму.</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природными материалами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Элементарные понятия о природных материалах (где используют, где находят, виды природных материалов). Историко-культурологические сведения (в какие игрушки из природных материалов играли дети в старину). Заготовка природных материалов. Инструменты, используемые с природными материалами (шило, ножницы) и правила работы с ними. Организация рабочего места работе с природными материалами. Способы соединения деталей (пластилин, острые палочки). Работа с засушенными листьями (аппликация, объемные изделия). Работа с еловыми шишками. Работа с тростниковой травой. Изготовление игрушек из желудей. Изготовление игрушек из скорлупы ореха (аппликация, объемные изделия).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бумагой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бумаге (изделия из бумаги). Сорта и виды бумаги (бумага для письма, бумага для печати, рисовальная, впитывающая/гигиеническая, крашеная). Цвет, форма бумаги (треугольник, квадрат, прямоугольник). Инструменты и материалы для работы с бумагой и картоном. Организация рабочего места при работе с бумагой. Виды работы с бумагой и картоном: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 xml:space="preserve">Разметка бумаги. </w:t>
      </w:r>
      <w:r>
        <w:rPr>
          <w:rFonts w:ascii="Times New Roman" w:hAnsi="Times New Roman"/>
          <w:sz w:val="28"/>
          <w:szCs w:val="28"/>
        </w:rPr>
        <w:t xml:space="preserve">Экономная разметка бумаги. Приемы разметки: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шаблоном. Понятие «шаблон». Правила работы с шаблоном. Порядок обводки шаблона геометрических фигур. Разметка по шаблонам сложной конфигурации;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разметка с помощью чертежных инструментов (по линейке, угольнику, циркулем). Понятия: «линейка», «угольник», «циркуль». Их применение и устройство;</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разметка с опорой на чертеж. Понятие «чертеж». Линии чертежа. Чтение чертежа.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Вырезание ножницами из бумаги</w:t>
      </w:r>
      <w:r>
        <w:rPr>
          <w:rFonts w:ascii="Times New Roman" w:hAnsi="Times New Roman"/>
          <w:sz w:val="28"/>
          <w:szCs w:val="28"/>
        </w:rPr>
        <w:t>. Инструменты для резания бумаги. Правила обращения с ножницами. Правила работы ножницами. Удержание ножниц. Приемы вырезания ножницами: «разрез по короткой прямой линии»; «разрез по короткой наклонной линии»; «надрез по короткой прямой линии»; «разрез по длинной линии»; «разрез по незначительно изогнутой линии»; «округление углов прямоугольных форм»; «вырезание изображений предметов, имеющие округлую форму»; «вырезание по совершенной кривой линии (кругу)». Способы вырезания: «симметричное вырезание из бумаги, сложенной пополам»; «симметричное вырезание из бумаги, сложенной несколько раз»; «тиражирование деталей».</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Обрывание бумаги</w:t>
      </w:r>
      <w:r>
        <w:rPr>
          <w:rFonts w:ascii="Times New Roman" w:hAnsi="Times New Roman"/>
          <w:sz w:val="28"/>
          <w:szCs w:val="28"/>
        </w:rPr>
        <w:t>. Разрывание бумаги по линии сгиба. Отрывание мелких кусочков от листа бумаги (бумажная мозаика). Обрывание по контуру (аппликация).</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Складывание фигурок из бумаги</w:t>
      </w:r>
      <w:r>
        <w:rPr>
          <w:rFonts w:ascii="Times New Roman" w:hAnsi="Times New Roman"/>
          <w:sz w:val="28"/>
          <w:szCs w:val="28"/>
        </w:rPr>
        <w:t xml:space="preserve"> (оригами). Приемы сгибания бумаги: «сгибание треугольника пополам», «сгибание квадрата с угла на угол»; «сгибание прямоугольной формы пополам»; «сгибание сторон к середине»; «сгибание углов к центру и середине»; «сгибание по типу «гармошки»; «вогнуть внутрь»; «выгнуть наружу».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Сминание и скатывание бумаги</w:t>
      </w:r>
      <w:r>
        <w:rPr>
          <w:rFonts w:ascii="Times New Roman" w:hAnsi="Times New Roman"/>
          <w:sz w:val="28"/>
          <w:szCs w:val="28"/>
        </w:rPr>
        <w:t xml:space="preserve"> в ладонях. Сминание пальцами и скатывание в ладонях бумаги (плоскостная и объемная аппликация).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Конструирование из бумаги и картона</w:t>
      </w:r>
      <w:r>
        <w:rPr>
          <w:rFonts w:ascii="Times New Roman" w:hAnsi="Times New Roman"/>
          <w:sz w:val="28"/>
          <w:szCs w:val="28"/>
        </w:rPr>
        <w:t xml:space="preserve"> (из плоских деталей; на основе геометрических тел (цилиндра, конуса), изготовление коробок).</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С</w:t>
      </w:r>
      <w:r>
        <w:rPr>
          <w:rFonts w:ascii="Times New Roman" w:hAnsi="Times New Roman"/>
          <w:b/>
          <w:i/>
          <w:sz w:val="28"/>
          <w:szCs w:val="28"/>
        </w:rPr>
        <w:t>оединение деталей изделия.</w:t>
      </w:r>
      <w:r>
        <w:rPr>
          <w:rFonts w:ascii="Times New Roman" w:hAnsi="Times New Roman"/>
          <w:sz w:val="28"/>
          <w:szCs w:val="28"/>
        </w:rPr>
        <w:t xml:space="preserve"> Клеевое соединение. Правила работы с клеем и кистью. Приемы клеевого соединения: «точечное», «сплошное». Щелевое соединение деталей (щелевой замок).</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Картонажно-переплетные работы</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Элементарные сведения о картоне (применение картона). Сорта картона. Свойства картона. Картонажные изделия. Инструменты и приспособления. Изделия в переплете. Способы окантовки картона: «окантовка картона полосками бумаги», «окантовка картона листом бумаги».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текстильными материалами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нитках</w:t>
      </w:r>
      <w:r>
        <w:rPr>
          <w:rFonts w:ascii="Times New Roman" w:hAnsi="Times New Roman"/>
          <w:b/>
          <w:sz w:val="28"/>
          <w:szCs w:val="28"/>
        </w:rPr>
        <w:t xml:space="preserve"> </w:t>
      </w:r>
      <w:r>
        <w:rPr>
          <w:rFonts w:ascii="Times New Roman" w:hAnsi="Times New Roman"/>
          <w:sz w:val="28"/>
          <w:szCs w:val="28"/>
        </w:rPr>
        <w:t>(откуда берутся нитки). При</w:t>
      </w:r>
      <w:r>
        <w:rPr>
          <w:rFonts w:ascii="Times New Roman" w:hAnsi="Times New Roman"/>
          <w:sz w:val="28"/>
          <w:szCs w:val="28"/>
        </w:rPr>
        <w:softHyphen/>
        <w:t>ме</w:t>
      </w:r>
      <w:r>
        <w:rPr>
          <w:rFonts w:ascii="Times New Roman" w:hAnsi="Times New Roman"/>
          <w:sz w:val="28"/>
          <w:szCs w:val="28"/>
        </w:rPr>
        <w:softHyphen/>
        <w:t>не</w:t>
      </w:r>
      <w:r>
        <w:rPr>
          <w:rFonts w:ascii="Times New Roman" w:hAnsi="Times New Roman"/>
          <w:sz w:val="28"/>
          <w:szCs w:val="28"/>
        </w:rPr>
        <w:softHyphen/>
        <w:t>ние ниток. Свойства ниток. Цвет ниток. Как работать с нитками. Виды работы с ни</w:t>
      </w:r>
      <w:r>
        <w:rPr>
          <w:rFonts w:ascii="Times New Roman" w:hAnsi="Times New Roman"/>
          <w:sz w:val="28"/>
          <w:szCs w:val="28"/>
        </w:rPr>
        <w:softHyphen/>
        <w:t>тками: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Наматывание ниток</w:t>
      </w:r>
      <w:r>
        <w:rPr>
          <w:rFonts w:ascii="Times New Roman" w:hAnsi="Times New Roman"/>
          <w:sz w:val="28"/>
          <w:szCs w:val="28"/>
        </w:rPr>
        <w:t xml:space="preserve"> на картонку (плоские игрушки, кисточки).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Связывание ниток в пучок</w:t>
      </w:r>
      <w:r>
        <w:rPr>
          <w:rFonts w:ascii="Times New Roman" w:hAnsi="Times New Roman"/>
          <w:sz w:val="28"/>
          <w:szCs w:val="28"/>
        </w:rPr>
        <w:t xml:space="preserve"> (ягоды, фигурки человечком, цветы).</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Инструменты для швейных работ. Приемы шитья: «игла вверх-вниз»,</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Вышивание</w:t>
      </w:r>
      <w:r>
        <w:rPr>
          <w:rFonts w:ascii="Times New Roman" w:hAnsi="Times New Roman"/>
          <w:sz w:val="28"/>
          <w:szCs w:val="28"/>
        </w:rPr>
        <w:t>. Что делают из ниток. Приемы вышивания: вышивка «прямой строчкой», вышивка прямой строчкой «в два приема», «вышивка стежком «вперед иголку с перевивом», вышивка строчкой косого стежка «в два приема».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Элементарные сведения </w:t>
      </w:r>
      <w:r>
        <w:rPr>
          <w:rFonts w:ascii="Times New Roman" w:hAnsi="Times New Roman"/>
          <w:i/>
          <w:sz w:val="28"/>
          <w:szCs w:val="28"/>
        </w:rPr>
        <w:t xml:space="preserve">о </w:t>
      </w:r>
      <w:r>
        <w:rPr>
          <w:rFonts w:ascii="Times New Roman" w:hAnsi="Times New Roman"/>
          <w:b/>
          <w:i/>
          <w:sz w:val="28"/>
          <w:szCs w:val="28"/>
        </w:rPr>
        <w:t>тканях</w:t>
      </w:r>
      <w:r>
        <w:rPr>
          <w:rFonts w:ascii="Times New Roman" w:hAnsi="Times New Roman"/>
          <w:sz w:val="28"/>
          <w:szCs w:val="28"/>
        </w:rPr>
        <w:t xml:space="preserve">.  Применение и назначение ткани в жизни человека. Из чего делают ткань, Свойства ткани (мнется, утюжится; лицевая и изнаночная сторона ткани; шероховатые, шершавые, скользкие, гладкие, толстые, тонкие; режутся ножницами, прошиваются иголками, сматываются в рулоны, скучиваются). Цвет ткани. Сорта ткани и их назначение (шерстяные ткани, хлопковые ткани). Кто шьет из ткани. Инструменты и приспособления, используемые при работе с тканью. Правила хранения игл. Виды работы с нитками (раскрой, шитье, вышивание, аппликация на ткани, вязание, плетение, окрашивание, набивка рисунка).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Раскрой деталей из ткани</w:t>
      </w:r>
      <w:r>
        <w:rPr>
          <w:rFonts w:ascii="Times New Roman" w:hAnsi="Times New Roman"/>
          <w:sz w:val="28"/>
          <w:szCs w:val="28"/>
        </w:rPr>
        <w:t>. Понятие «лекало». Последовательность раскроя деталей из ткани.</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Шитье</w:t>
      </w:r>
      <w:r>
        <w:rPr>
          <w:rFonts w:ascii="Times New Roman" w:hAnsi="Times New Roman"/>
          <w:sz w:val="28"/>
          <w:szCs w:val="28"/>
        </w:rPr>
        <w:t xml:space="preserve">. Завязывание узелка на нитке. Соединение деталей, выкроенных из ткани, прямой строчкой, строчкой «косыми стежками и строчкой петлеобразного стежка (закладки, кухонные предметы, игрушки). </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b/>
          <w:i/>
          <w:sz w:val="28"/>
          <w:szCs w:val="28"/>
        </w:rPr>
        <w:t>Ткачество</w:t>
      </w:r>
      <w:r>
        <w:rPr>
          <w:rFonts w:ascii="Times New Roman" w:hAnsi="Times New Roman"/>
          <w:sz w:val="28"/>
          <w:szCs w:val="28"/>
        </w:rPr>
        <w:t>. Как ткут ткани. Виды переплетений ткани (редкие, плотные переплетения). Процесс ткачества (основа, уток, челнок, полотняное переплетение).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i/>
          <w:sz w:val="28"/>
          <w:szCs w:val="28"/>
        </w:rPr>
        <w:t>Скручивание ткани</w:t>
      </w:r>
      <w:r>
        <w:rPr>
          <w:rFonts w:ascii="Times New Roman" w:hAnsi="Times New Roman"/>
          <w:sz w:val="28"/>
          <w:szCs w:val="28"/>
        </w:rPr>
        <w:t>. Историко-культурологические сведения (изготовление кукол-скруток из ткани в древние времена).</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 xml:space="preserve"> </w:t>
      </w:r>
      <w:r>
        <w:rPr>
          <w:rFonts w:ascii="Times New Roman" w:hAnsi="Times New Roman"/>
          <w:b/>
          <w:i/>
          <w:sz w:val="28"/>
          <w:szCs w:val="28"/>
        </w:rPr>
        <w:t>Отделка изделий из ткани</w:t>
      </w:r>
      <w:r>
        <w:rPr>
          <w:rFonts w:ascii="Times New Roman" w:hAnsi="Times New Roman"/>
          <w:sz w:val="28"/>
          <w:szCs w:val="28"/>
        </w:rPr>
        <w:t xml:space="preserve">. Аппликация на ткани. Работа с тесьмой.    Применение тесьмы. Виды тесьмы (простая, кружевная, с орнаментом).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Ремонт одежды</w:t>
      </w:r>
      <w:r>
        <w:rPr>
          <w:rFonts w:ascii="Times New Roman" w:hAnsi="Times New Roman"/>
          <w:sz w:val="28"/>
          <w:szCs w:val="28"/>
        </w:rPr>
        <w:t>. Виды ремонта одежды (пришивание пуговиц, вешалок, карманом и т.д.). Пришивание пуговиц (с двумя и четырьмя сквозными отверстиями, с ушком). Отделка изделий пуговицами. Изготовление и пришивание вешалки</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древесными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Элементарные сведения о древесине. Изделия из древесины. Понятия «дерево» и «древесина». Материалы и инструменты. Заготовка древесины. Кто работает с древесными материалами (плотник, столяр). Свойства древесины (цвет, запах, текстура).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и приспособлениями (зачистка напильником, наждачной бумагой).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Способы обработки древесины ручными инструментами (пиление, заточка  точилкой).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Аппликация из древесных материалов (опилок,  карандашной стружки, древесных заготовок для спичек). Клеевое соединение древесных материалов. </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металлом</w:t>
      </w:r>
    </w:p>
    <w:p w:rsidR="005B5BE4" w:rsidRDefault="005B5BE4">
      <w:pPr>
        <w:pStyle w:val="aff2"/>
        <w:spacing w:after="0" w:line="360" w:lineRule="auto"/>
        <w:ind w:left="0" w:firstLine="709"/>
        <w:jc w:val="both"/>
        <w:rPr>
          <w:rFonts w:ascii="Times New Roman" w:hAnsi="Times New Roman"/>
          <w:b/>
          <w:i/>
          <w:sz w:val="28"/>
          <w:szCs w:val="28"/>
        </w:rPr>
      </w:pPr>
      <w:r>
        <w:rPr>
          <w:rFonts w:ascii="Times New Roman" w:hAnsi="Times New Roman"/>
          <w:sz w:val="28"/>
          <w:szCs w:val="28"/>
        </w:rPr>
        <w:t>Элементарные сведения о металле. Применение металла. Виды металлов (черные, цветные, легкие тяжелые, благородные). Свойства металлов. Цвет металла. Технология ручной обработки металла. Инструменты для работы по металлу.</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b/>
          <w:i/>
          <w:sz w:val="28"/>
          <w:szCs w:val="28"/>
        </w:rPr>
        <w:t>Работа с алюминиевой фольгой</w:t>
      </w:r>
      <w:r>
        <w:rPr>
          <w:rFonts w:ascii="Times New Roman" w:hAnsi="Times New Roman"/>
          <w:sz w:val="28"/>
          <w:szCs w:val="28"/>
        </w:rPr>
        <w:t>. Приемы обработки фольги: «сминание», «сгибание», «сжимание», «скручивание», «скатывание», «разрывание», «разрезание».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b/>
          <w:sz w:val="28"/>
          <w:szCs w:val="28"/>
        </w:rPr>
        <w:t>Работа с проволокой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проволоке (медная, алюминиевая, стальная). При</w:t>
      </w:r>
      <w:r>
        <w:rPr>
          <w:rFonts w:ascii="Times New Roman" w:hAnsi="Times New Roman"/>
          <w:sz w:val="28"/>
          <w:szCs w:val="28"/>
        </w:rPr>
        <w:softHyphen/>
        <w:t>менение проволоки в изделиях. Свойства проволоки (толстая, тонкая, гне</w:t>
      </w:r>
      <w:r>
        <w:rPr>
          <w:rFonts w:ascii="Times New Roman" w:hAnsi="Times New Roman"/>
          <w:sz w:val="28"/>
          <w:szCs w:val="28"/>
        </w:rPr>
        <w:softHyphen/>
        <w:t xml:space="preserve">тся). Инструменты (плоскогубцы, круглогубцы, кусачки). Правила обращения с проволокой.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Приемы работы с проволокой: «сгибание  волной», «сгибание в кольцо», «сгибание в спираль», «сгибание вдвое, втрое, вчетверо», «намотка на карандаш», «сгибание под прямым углом».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Получение контуров геометрических фигур, букв, декоративных фигурок птиц, зверей, человечков.</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Работа с металлоконструктором</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Элементарные сведения о металлоконструкторе. Изделия из металлоконструктора. На</w:t>
      </w:r>
      <w:r>
        <w:rPr>
          <w:rFonts w:ascii="Times New Roman" w:hAnsi="Times New Roman"/>
          <w:sz w:val="28"/>
          <w:szCs w:val="28"/>
        </w:rPr>
        <w:softHyphen/>
        <w:t xml:space="preserve">бор деталей металлоконструктора (планки, пластины, косынки, углы, скобы планшайбы, гайки, винты). Инструменты для работы с металлоконструктором (гаечный ключ, отвертка). </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Соединение планок винтом и гайкой.</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Комбинированные работы с разными материалами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Виды работ по комбинированию разных материалов:</w:t>
      </w:r>
    </w:p>
    <w:p w:rsidR="005B5BE4" w:rsidRPr="0090169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пластилин, природные материалы; бумага, пластилин; бумага, нитки; бумага, ткань; бумага, древесные материалы; бумага пуговицы; проволока, бумага и нитки;</w:t>
      </w:r>
      <w:r>
        <w:rPr>
          <w:rFonts w:ascii="Times New Roman" w:hAnsi="Times New Roman"/>
          <w:b/>
          <w:sz w:val="28"/>
          <w:szCs w:val="28"/>
        </w:rPr>
        <w:t xml:space="preserve"> </w:t>
      </w:r>
      <w:r>
        <w:rPr>
          <w:rFonts w:ascii="Times New Roman" w:hAnsi="Times New Roman"/>
          <w:sz w:val="28"/>
          <w:szCs w:val="28"/>
        </w:rPr>
        <w:t>проволока, пластилин, скорлупа ореха.</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классы</w:t>
      </w:r>
    </w:p>
    <w:p w:rsidR="005B5BE4" w:rsidRDefault="005B5BE4">
      <w:pPr>
        <w:pStyle w:val="aff2"/>
        <w:spacing w:after="0" w:line="360" w:lineRule="auto"/>
        <w:ind w:left="0"/>
        <w:jc w:val="center"/>
        <w:rPr>
          <w:rFonts w:ascii="Times New Roman" w:hAnsi="Times New Roman"/>
          <w:b/>
          <w:sz w:val="28"/>
          <w:szCs w:val="28"/>
        </w:rPr>
      </w:pPr>
      <w:r>
        <w:rPr>
          <w:rFonts w:ascii="Times New Roman" w:hAnsi="Times New Roman"/>
          <w:b/>
          <w:sz w:val="28"/>
          <w:szCs w:val="28"/>
        </w:rPr>
        <w:t>РУССКИЙ ЯЗЫК</w:t>
      </w:r>
    </w:p>
    <w:p w:rsidR="005B5BE4" w:rsidRDefault="005B5BE4">
      <w:pPr>
        <w:pStyle w:val="aff2"/>
        <w:spacing w:after="0" w:line="360" w:lineRule="auto"/>
        <w:ind w:left="0"/>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pStyle w:val="aff2"/>
        <w:spacing w:before="120" w:after="0" w:line="360" w:lineRule="auto"/>
        <w:ind w:left="0" w:firstLine="709"/>
        <w:jc w:val="both"/>
        <w:rPr>
          <w:rFonts w:ascii="Times New Roman" w:hAnsi="Times New Roman"/>
          <w:sz w:val="28"/>
          <w:szCs w:val="28"/>
        </w:rPr>
      </w:pPr>
      <w:r>
        <w:rPr>
          <w:rFonts w:ascii="Times New Roman" w:hAnsi="Times New Roman"/>
          <w:sz w:val="28"/>
          <w:szCs w:val="28"/>
        </w:rPr>
        <w:t>Содержание программы по русскому языку составляют два раздела: «Грамматика, правописание и развитие речи», «Чтение и развитие речи». Коммуникативная направленность является основной отличительной чертой каждого из двух разделов.</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Изучение русского языка в старших классах имеет своей </w:t>
      </w:r>
      <w:r>
        <w:rPr>
          <w:rFonts w:ascii="Times New Roman" w:hAnsi="Times New Roman"/>
          <w:b/>
          <w:sz w:val="28"/>
          <w:szCs w:val="28"/>
        </w:rPr>
        <w:t xml:space="preserve">целью </w:t>
      </w:r>
      <w:r>
        <w:rPr>
          <w:rFonts w:ascii="Times New Roman" w:hAnsi="Times New Roman"/>
          <w:sz w:val="28"/>
          <w:szCs w:val="28"/>
        </w:rPr>
        <w:t>развитие коммуникативно-речевых навыков и коррекцию недостатков мыслительной деятельности.</w:t>
      </w:r>
    </w:p>
    <w:p w:rsidR="005B5BE4" w:rsidRDefault="005B5BE4">
      <w:pPr>
        <w:pStyle w:val="aff2"/>
        <w:spacing w:after="0" w:line="360" w:lineRule="auto"/>
        <w:ind w:left="0" w:firstLine="709"/>
        <w:jc w:val="both"/>
        <w:rPr>
          <w:rStyle w:val="s2"/>
          <w:rFonts w:ascii="Times New Roman" w:hAnsi="Times New Roman"/>
          <w:sz w:val="28"/>
          <w:szCs w:val="28"/>
        </w:rPr>
      </w:pPr>
      <w:r>
        <w:rPr>
          <w:rFonts w:ascii="Times New Roman" w:hAnsi="Times New Roman"/>
          <w:sz w:val="28"/>
          <w:szCs w:val="28"/>
        </w:rPr>
        <w:t xml:space="preserve">Достижение поставленной цели обеспечивается решением следующих </w:t>
      </w:r>
      <w:r>
        <w:rPr>
          <w:rFonts w:ascii="Times New Roman" w:hAnsi="Times New Roman"/>
          <w:b/>
          <w:sz w:val="28"/>
          <w:szCs w:val="28"/>
        </w:rPr>
        <w:t>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w:t>
      </w:r>
      <w:r>
        <w:rPr>
          <w:rFonts w:ascii="Times New Roman" w:hAnsi="Times New Roman"/>
          <w:sz w:val="28"/>
          <w:szCs w:val="28"/>
        </w:rPr>
        <w:t>асширение представлений о языке как важнейшем средстве человеческого общения;</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о</w:t>
      </w:r>
      <w:r>
        <w:rPr>
          <w:rFonts w:ascii="Times New Roman" w:hAnsi="Times New Roman"/>
          <w:sz w:val="28"/>
          <w:szCs w:val="28"/>
        </w:rPr>
        <w:t>знакомление с некоторыми грамматическими понятиями и формирование на этой основе грамматических знаний и умений;</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и</w:t>
      </w:r>
      <w:r>
        <w:rPr>
          <w:rFonts w:ascii="Times New Roman" w:hAnsi="Times New Roman"/>
          <w:sz w:val="28"/>
          <w:szCs w:val="28"/>
        </w:rPr>
        <w:t>спользование усвоенных грамматико-орфографических знаний и умений для решения практических (коммуникативно-речевых) задач;</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совершенствование навыка полноценного чтения как основы понимания художественного и научно-познавательного текстов;</w:t>
      </w:r>
    </w:p>
    <w:p w:rsidR="005B5BE4" w:rsidRDefault="005B5BE4">
      <w:pPr>
        <w:pStyle w:val="aff2"/>
        <w:spacing w:after="0" w:line="360" w:lineRule="auto"/>
        <w:ind w:left="0" w:firstLine="709"/>
        <w:jc w:val="both"/>
        <w:rPr>
          <w:rStyle w:val="s2"/>
          <w:rFonts w:ascii="Times New Roman" w:hAnsi="Times New Roman"/>
          <w:sz w:val="28"/>
          <w:szCs w:val="28"/>
        </w:rPr>
      </w:pPr>
      <w:r>
        <w:rPr>
          <w:rStyle w:val="s2"/>
          <w:rFonts w:ascii="Times New Roman" w:hAnsi="Times New Roman"/>
          <w:sz w:val="28"/>
          <w:szCs w:val="28"/>
        </w:rPr>
        <w:t>― развитие навыков речевого общения на материале доступных для понимания художественных и научно-познавательных текстов;</w:t>
      </w:r>
    </w:p>
    <w:p w:rsidR="005B5BE4" w:rsidRDefault="005B5BE4">
      <w:pPr>
        <w:pStyle w:val="aff2"/>
        <w:spacing w:after="0" w:line="360" w:lineRule="auto"/>
        <w:ind w:left="0" w:firstLine="709"/>
        <w:jc w:val="both"/>
        <w:rPr>
          <w:rStyle w:val="s2"/>
          <w:rFonts w:ascii="Times New Roman" w:hAnsi="Times New Roman"/>
          <w:b/>
          <w:sz w:val="28"/>
          <w:szCs w:val="28"/>
        </w:rPr>
      </w:pPr>
      <w:r>
        <w:rPr>
          <w:rStyle w:val="s2"/>
          <w:rFonts w:ascii="Times New Roman" w:hAnsi="Times New Roman"/>
          <w:sz w:val="28"/>
          <w:szCs w:val="28"/>
        </w:rPr>
        <w:t>― развитие положительных качеств и свойств личности.</w:t>
      </w:r>
    </w:p>
    <w:p w:rsidR="005B5BE4" w:rsidRDefault="005B5BE4">
      <w:pPr>
        <w:pStyle w:val="aff2"/>
        <w:spacing w:after="0" w:line="360" w:lineRule="auto"/>
        <w:ind w:left="0" w:firstLine="709"/>
        <w:jc w:val="center"/>
        <w:rPr>
          <w:rFonts w:ascii="Times New Roman" w:hAnsi="Times New Roman"/>
          <w:b/>
          <w:bCs/>
          <w:sz w:val="28"/>
          <w:szCs w:val="28"/>
        </w:rPr>
      </w:pPr>
      <w:r>
        <w:rPr>
          <w:rStyle w:val="s2"/>
          <w:rFonts w:ascii="Times New Roman" w:hAnsi="Times New Roman"/>
          <w:b/>
          <w:sz w:val="28"/>
          <w:szCs w:val="28"/>
        </w:rPr>
        <w:t>Грамматика, правописание и развитие речи</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Фонетика. </w:t>
      </w:r>
      <w:r>
        <w:rPr>
          <w:rFonts w:ascii="Times New Roman" w:hAnsi="Times New Roman" w:cs="Times New Roman"/>
          <w:color w:val="auto"/>
          <w:sz w:val="28"/>
          <w:szCs w:val="28"/>
        </w:rPr>
        <w:t xml:space="preserve">Звуки и буквы. Обозначение звуков на письме. Гласные и согласные. Согласные твердые и мягкие. Обозначение мягкости согласных на письме буквами </w:t>
      </w:r>
      <w:r>
        <w:rPr>
          <w:rFonts w:ascii="Times New Roman" w:hAnsi="Times New Roman" w:cs="Times New Roman"/>
          <w:b/>
          <w:bCs/>
          <w:color w:val="auto"/>
          <w:sz w:val="28"/>
          <w:szCs w:val="28"/>
        </w:rPr>
        <w:t>ь, е, ё, и, ю, я</w:t>
      </w:r>
      <w:r>
        <w:rPr>
          <w:rFonts w:ascii="Times New Roman" w:hAnsi="Times New Roman" w:cs="Times New Roman"/>
          <w:color w:val="auto"/>
          <w:sz w:val="28"/>
          <w:szCs w:val="28"/>
        </w:rPr>
        <w:t xml:space="preserve">. Согласные глухие и звонкие. Согласные парные и непарные по твердости – мягкости, звонкости – глухости. Разделительный  </w:t>
      </w:r>
      <w:r>
        <w:rPr>
          <w:rFonts w:ascii="Times New Roman" w:hAnsi="Times New Roman" w:cs="Times New Roman"/>
          <w:b/>
          <w:bCs/>
          <w:color w:val="auto"/>
          <w:sz w:val="28"/>
          <w:szCs w:val="28"/>
        </w:rPr>
        <w:t>ь</w:t>
      </w:r>
      <w:r>
        <w:rPr>
          <w:rFonts w:ascii="Times New Roman" w:hAnsi="Times New Roman" w:cs="Times New Roman"/>
          <w:color w:val="auto"/>
          <w:sz w:val="28"/>
          <w:szCs w:val="28"/>
        </w:rPr>
        <w:t xml:space="preserve">. Ударение. Гласные ударные и безударные. Проверка написания безударных гласных путем изменения формы слова. Слог. Перенос слов. Алфавит.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color w:val="auto"/>
          <w:sz w:val="28"/>
          <w:szCs w:val="28"/>
        </w:rPr>
        <w:t xml:space="preserve">Морфология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Состав слова</w:t>
      </w:r>
      <w:r>
        <w:rPr>
          <w:rFonts w:ascii="Times New Roman" w:hAnsi="Times New Roman" w:cs="Times New Roman"/>
          <w:color w:val="auto"/>
          <w:sz w:val="28"/>
          <w:szCs w:val="28"/>
        </w:rPr>
        <w:t>. Корень и однокоренные слова. Окончание. Приставка. Суффикс. Образование слов с помощью приставок и суффиксов. Разбор слов по составу. Сложные слова: образование сложных слов с соединительными гласными и без соединительных гласных. Сложносокращенные слова.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Правописание проверяемых безударн</w:t>
      </w:r>
      <w:r w:rsidR="00A72E75">
        <w:rPr>
          <w:rFonts w:ascii="Times New Roman" w:hAnsi="Times New Roman" w:cs="Times New Roman"/>
          <w:color w:val="auto"/>
          <w:sz w:val="28"/>
          <w:szCs w:val="28"/>
        </w:rPr>
        <w:t>ых гласных, звонких и глухих со</w:t>
      </w:r>
      <w:r>
        <w:rPr>
          <w:rFonts w:ascii="Times New Roman" w:hAnsi="Times New Roman" w:cs="Times New Roman"/>
          <w:color w:val="auto"/>
          <w:sz w:val="28"/>
          <w:szCs w:val="28"/>
        </w:rPr>
        <w:t>гла</w:t>
      </w:r>
      <w:r>
        <w:rPr>
          <w:rFonts w:ascii="Times New Roman" w:hAnsi="Times New Roman" w:cs="Times New Roman"/>
          <w:color w:val="auto"/>
          <w:sz w:val="28"/>
          <w:szCs w:val="28"/>
        </w:rPr>
        <w:softHyphen/>
        <w:t>сных в корне слова. Единообразное написание ударных и безударных гла</w:t>
      </w:r>
      <w:r>
        <w:rPr>
          <w:rFonts w:ascii="Times New Roman" w:hAnsi="Times New Roman" w:cs="Times New Roman"/>
          <w:color w:val="auto"/>
          <w:sz w:val="28"/>
          <w:szCs w:val="28"/>
        </w:rPr>
        <w:softHyphen/>
        <w:t xml:space="preserve">сных, звонких и глухих согласных в корнях слов. Непроверяемые гласные и согласные в корне слов.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Правописание приставок. Единообразное написание ряда приставок. Приставка и предлог. Разделительный </w:t>
      </w:r>
      <w:r>
        <w:rPr>
          <w:rFonts w:ascii="Times New Roman" w:hAnsi="Times New Roman" w:cs="Times New Roman"/>
          <w:b/>
          <w:bCs/>
          <w:color w:val="auto"/>
          <w:sz w:val="28"/>
          <w:szCs w:val="28"/>
        </w:rPr>
        <w:t>ъ</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color w:val="auto"/>
          <w:sz w:val="28"/>
          <w:szCs w:val="28"/>
        </w:rPr>
        <w:t>Части речи</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Имя существительное, глагол, имя прилагательное, имя числительное, местоимение,  наречие, предлог. Различение частей речи по вопросам и значению.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 xml:space="preserve">Предлог: </w:t>
      </w:r>
      <w:r>
        <w:rPr>
          <w:rFonts w:ascii="Times New Roman" w:hAnsi="Times New Roman" w:cs="Times New Roman"/>
          <w:color w:val="auto"/>
          <w:sz w:val="28"/>
          <w:szCs w:val="28"/>
        </w:rPr>
        <w:t xml:space="preserve">общее понятие, значение в речи. Раздельное написание предлогов со словами.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существительное</w:t>
      </w:r>
      <w:r>
        <w:rPr>
          <w:rFonts w:ascii="Times New Roman" w:hAnsi="Times New Roman" w:cs="Times New Roman"/>
          <w:color w:val="auto"/>
          <w:sz w:val="28"/>
          <w:szCs w:val="28"/>
        </w:rPr>
        <w:t xml:space="preserve">: общее значение. Имена существительные собственные и нарицательные, одушевленные и неодушевленные. Род имен существительных. Написание мягкого знака (ь) после шипящих в конце слов у существительных женского рода. Число имен существительных. Имена существительные, употребляемые только в единственном или множественном числе. Понятие о 1, 2, 3-м склонениях имен существительных. Склонение имен существительных в единственном и множественном числе. Падеж. Изменение существительных по падежам. Правописание падежных окончаний имён существительных единственного и множественного числа. Несклоняемые имена существительные.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i/>
          <w:iCs/>
          <w:color w:val="auto"/>
          <w:sz w:val="28"/>
          <w:szCs w:val="28"/>
        </w:rPr>
        <w:t>Имя прилагательное</w:t>
      </w:r>
      <w:r>
        <w:rPr>
          <w:rFonts w:ascii="Times New Roman" w:hAnsi="Times New Roman" w:cs="Times New Roman"/>
          <w:color w:val="auto"/>
          <w:sz w:val="28"/>
          <w:szCs w:val="28"/>
        </w:rPr>
        <w:t xml:space="preserve">: понятие, значение в речи. Определение рода, числа и падежа имени прилагательного по роду, числу и падежу имени существительного. Согласование имени прилагательного с существительным в роде, числе и падеже. Спряжение имен прилагательных.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Правописание родовых и падежных окончаний имен прилагательных в единственном и множественном числе.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Глагол</w:t>
      </w:r>
      <w:r>
        <w:rPr>
          <w:rFonts w:ascii="Times New Roman" w:hAnsi="Times New Roman" w:cs="Times New Roman"/>
          <w:color w:val="auto"/>
          <w:sz w:val="28"/>
          <w:szCs w:val="28"/>
        </w:rPr>
        <w:t xml:space="preserve"> как часть речи. Изменение глагола по временам (настоящее, про</w:t>
      </w:r>
      <w:r>
        <w:rPr>
          <w:rFonts w:ascii="Times New Roman" w:hAnsi="Times New Roman" w:cs="Times New Roman"/>
          <w:color w:val="auto"/>
          <w:sz w:val="28"/>
          <w:szCs w:val="28"/>
        </w:rPr>
        <w:softHyphen/>
        <w:t>шедшее, будущее). Изменение глагола по лицам и числам. Правописание окон</w:t>
      </w:r>
      <w:r>
        <w:rPr>
          <w:rFonts w:ascii="Times New Roman" w:hAnsi="Times New Roman" w:cs="Times New Roman"/>
          <w:color w:val="auto"/>
          <w:sz w:val="28"/>
          <w:szCs w:val="28"/>
        </w:rPr>
        <w:softHyphen/>
        <w:t xml:space="preserve">чаний глаголов 2-го лица </w:t>
      </w:r>
      <w:r>
        <w:rPr>
          <w:rFonts w:ascii="Times New Roman" w:hAnsi="Times New Roman" w:cs="Times New Roman"/>
          <w:b/>
          <w:bCs/>
          <w:color w:val="auto"/>
          <w:sz w:val="28"/>
          <w:szCs w:val="28"/>
        </w:rPr>
        <w:t>–шь</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-шься</w:t>
      </w:r>
      <w:r>
        <w:rPr>
          <w:rFonts w:ascii="Times New Roman" w:hAnsi="Times New Roman" w:cs="Times New Roman"/>
          <w:color w:val="auto"/>
          <w:sz w:val="28"/>
          <w:szCs w:val="28"/>
        </w:rPr>
        <w:t xml:space="preserve">. Глаголы на </w:t>
      </w:r>
      <w:r>
        <w:rPr>
          <w:rFonts w:ascii="Times New Roman" w:hAnsi="Times New Roman" w:cs="Times New Roman"/>
          <w:b/>
          <w:bCs/>
          <w:color w:val="auto"/>
          <w:sz w:val="28"/>
          <w:szCs w:val="28"/>
        </w:rPr>
        <w:t>–ся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-сь</w:t>
      </w:r>
      <w:r>
        <w:rPr>
          <w:rFonts w:ascii="Times New Roman" w:hAnsi="Times New Roman" w:cs="Times New Roman"/>
          <w:color w:val="auto"/>
          <w:sz w:val="28"/>
          <w:szCs w:val="28"/>
        </w:rPr>
        <w:t>). Изменение гла</w:t>
      </w:r>
      <w:r>
        <w:rPr>
          <w:rFonts w:ascii="Times New Roman" w:hAnsi="Times New Roman" w:cs="Times New Roman"/>
          <w:color w:val="auto"/>
          <w:sz w:val="28"/>
          <w:szCs w:val="28"/>
        </w:rPr>
        <w:softHyphen/>
        <w:t>голов в прошедшем времени по родам и числам.  Неопределенная форма гла</w:t>
      </w:r>
      <w:r>
        <w:rPr>
          <w:rFonts w:ascii="Times New Roman" w:hAnsi="Times New Roman" w:cs="Times New Roman"/>
          <w:color w:val="auto"/>
          <w:sz w:val="28"/>
          <w:szCs w:val="28"/>
        </w:rPr>
        <w:softHyphen/>
        <w:t>гола. Спряжение глаголов. Правописание безударных личных окончаний гла</w:t>
      </w:r>
      <w:r>
        <w:rPr>
          <w:rFonts w:ascii="Times New Roman" w:hAnsi="Times New Roman" w:cs="Times New Roman"/>
          <w:color w:val="auto"/>
          <w:sz w:val="28"/>
          <w:szCs w:val="28"/>
        </w:rPr>
        <w:softHyphen/>
        <w:t xml:space="preserve">голов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 xml:space="preserve"> и </w:t>
      </w:r>
      <w:r>
        <w:rPr>
          <w:rFonts w:ascii="Times New Roman" w:hAnsi="Times New Roman" w:cs="Times New Roman"/>
          <w:color w:val="auto"/>
          <w:sz w:val="28"/>
          <w:szCs w:val="28"/>
          <w:lang w:val="en-US"/>
        </w:rPr>
        <w:t>II</w:t>
      </w:r>
      <w:r>
        <w:rPr>
          <w:rFonts w:ascii="Times New Roman" w:hAnsi="Times New Roman" w:cs="Times New Roman"/>
          <w:color w:val="auto"/>
          <w:sz w:val="28"/>
          <w:szCs w:val="28"/>
        </w:rPr>
        <w:t xml:space="preserve"> спряжения. Правописание глаголов с </w:t>
      </w:r>
      <w:r>
        <w:rPr>
          <w:rFonts w:ascii="Times New Roman" w:hAnsi="Times New Roman" w:cs="Times New Roman"/>
          <w:b/>
          <w:bCs/>
          <w:color w:val="auto"/>
          <w:sz w:val="28"/>
          <w:szCs w:val="28"/>
        </w:rPr>
        <w:t>–ться</w:t>
      </w:r>
      <w:r>
        <w:rPr>
          <w:rFonts w:ascii="Times New Roman" w:hAnsi="Times New Roman" w:cs="Times New Roman"/>
          <w:color w:val="auto"/>
          <w:sz w:val="28"/>
          <w:szCs w:val="28"/>
        </w:rPr>
        <w:t xml:space="preserve">, </w:t>
      </w:r>
      <w:r>
        <w:rPr>
          <w:rFonts w:ascii="Times New Roman" w:hAnsi="Times New Roman" w:cs="Times New Roman"/>
          <w:b/>
          <w:bCs/>
          <w:color w:val="auto"/>
          <w:sz w:val="28"/>
          <w:szCs w:val="28"/>
        </w:rPr>
        <w:t>-тся</w:t>
      </w:r>
      <w:r w:rsidR="00A72E75">
        <w:rPr>
          <w:rFonts w:ascii="Times New Roman" w:hAnsi="Times New Roman" w:cs="Times New Roman"/>
          <w:color w:val="auto"/>
          <w:sz w:val="28"/>
          <w:szCs w:val="28"/>
        </w:rPr>
        <w:t>. Повелитель</w:t>
      </w:r>
      <w:r>
        <w:rPr>
          <w:rFonts w:ascii="Times New Roman" w:hAnsi="Times New Roman" w:cs="Times New Roman"/>
          <w:color w:val="auto"/>
          <w:sz w:val="28"/>
          <w:szCs w:val="28"/>
        </w:rPr>
        <w:t>ная форма глагола. Правописание глаголов повелительной формы еди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w:t>
      </w:r>
      <w:r>
        <w:rPr>
          <w:rFonts w:ascii="Times New Roman" w:hAnsi="Times New Roman" w:cs="Times New Roman"/>
          <w:color w:val="auto"/>
          <w:sz w:val="28"/>
          <w:szCs w:val="28"/>
        </w:rPr>
        <w:softHyphen/>
        <w:t xml:space="preserve">ного и множественного числа. Правописание частицы НЕ с глаголами.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Местоимение</w:t>
      </w:r>
      <w:r>
        <w:rPr>
          <w:rFonts w:ascii="Times New Roman" w:hAnsi="Times New Roman" w:cs="Times New Roman"/>
          <w:color w:val="auto"/>
          <w:sz w:val="28"/>
          <w:szCs w:val="28"/>
        </w:rPr>
        <w:t xml:space="preserve">. Понятие о местоимении. Значение местоимений в речи. Личные местоимения единственного и множественного числа. Лицо и число местоимений. Склонение местоимений. Правописание личных местоимений.  </w:t>
      </w:r>
    </w:p>
    <w:p w:rsidR="005B5BE4" w:rsidRDefault="005B5BE4">
      <w:pPr>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Имя числительное</w:t>
      </w:r>
      <w:r>
        <w:rPr>
          <w:rFonts w:ascii="Times New Roman" w:hAnsi="Times New Roman" w:cs="Times New Roman"/>
          <w:color w:val="auto"/>
          <w:sz w:val="28"/>
          <w:szCs w:val="28"/>
        </w:rPr>
        <w:t>. Понятие об имени числительном. Числительные количественные и порядковые. Правописание числительных.</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bCs/>
          <w:i/>
          <w:iCs/>
          <w:color w:val="auto"/>
          <w:sz w:val="28"/>
          <w:szCs w:val="28"/>
        </w:rPr>
        <w:t>Наречие.</w:t>
      </w:r>
      <w:r>
        <w:rPr>
          <w:rFonts w:ascii="Times New Roman" w:hAnsi="Times New Roman" w:cs="Times New Roman"/>
          <w:color w:val="auto"/>
          <w:sz w:val="28"/>
          <w:szCs w:val="28"/>
        </w:rPr>
        <w:t xml:space="preserve"> Понятие о наречии. Наречия, обозначающие время, место, способ действия. Правописание наречий.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Синтаксис.</w:t>
      </w:r>
      <w:r>
        <w:rPr>
          <w:rFonts w:ascii="Times New Roman" w:hAnsi="Times New Roman" w:cs="Times New Roman"/>
          <w:color w:val="auto"/>
          <w:sz w:val="28"/>
          <w:szCs w:val="28"/>
        </w:rPr>
        <w:t xml:space="preserve"> Словосочетание. Предложение.</w:t>
      </w:r>
      <w:r>
        <w:rPr>
          <w:rFonts w:ascii="Times New Roman" w:hAnsi="Times New Roman" w:cs="Times New Roman"/>
          <w:b/>
          <w:bCs/>
          <w:color w:val="auto"/>
          <w:sz w:val="28"/>
          <w:szCs w:val="28"/>
        </w:rPr>
        <w:t xml:space="preserve"> </w:t>
      </w:r>
      <w:r w:rsidR="00A72E75">
        <w:rPr>
          <w:rFonts w:ascii="Times New Roman" w:hAnsi="Times New Roman" w:cs="Times New Roman"/>
          <w:color w:val="auto"/>
          <w:sz w:val="28"/>
          <w:szCs w:val="28"/>
        </w:rPr>
        <w:t>Простые и сложные пред</w:t>
      </w:r>
      <w:r>
        <w:rPr>
          <w:rFonts w:ascii="Times New Roman" w:hAnsi="Times New Roman" w:cs="Times New Roman"/>
          <w:color w:val="auto"/>
          <w:sz w:val="28"/>
          <w:szCs w:val="28"/>
        </w:rPr>
        <w:t>ло</w:t>
      </w:r>
      <w:r>
        <w:rPr>
          <w:rFonts w:ascii="Times New Roman" w:hAnsi="Times New Roman" w:cs="Times New Roman"/>
          <w:color w:val="auto"/>
          <w:sz w:val="28"/>
          <w:szCs w:val="28"/>
        </w:rPr>
        <w:softHyphen/>
        <w:t>жения.</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Повествовательные, вопрос</w:t>
      </w:r>
      <w:r w:rsidR="00A72E75">
        <w:rPr>
          <w:rFonts w:ascii="Times New Roman" w:hAnsi="Times New Roman" w:cs="Times New Roman"/>
          <w:color w:val="auto"/>
          <w:sz w:val="28"/>
          <w:szCs w:val="28"/>
        </w:rPr>
        <w:t>ительные и восклицательные пред</w:t>
      </w:r>
      <w:r>
        <w:rPr>
          <w:rFonts w:ascii="Times New Roman" w:hAnsi="Times New Roman" w:cs="Times New Roman"/>
          <w:color w:val="auto"/>
          <w:sz w:val="28"/>
          <w:szCs w:val="28"/>
        </w:rPr>
        <w:t xml:space="preserve">ложения. Знаки препинания в конце предложений. Главные и второстепенные члены предложения. Предложения распространенные и нераспространенные.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Установление последовательности предл</w:t>
      </w:r>
      <w:r w:rsidR="00A72E75">
        <w:rPr>
          <w:rFonts w:ascii="Times New Roman" w:hAnsi="Times New Roman" w:cs="Times New Roman"/>
          <w:color w:val="auto"/>
          <w:sz w:val="28"/>
          <w:szCs w:val="28"/>
        </w:rPr>
        <w:t>ожений в тексте. Связь предло</w:t>
      </w:r>
      <w:r>
        <w:rPr>
          <w:rFonts w:ascii="Times New Roman" w:hAnsi="Times New Roman" w:cs="Times New Roman"/>
          <w:color w:val="auto"/>
          <w:sz w:val="28"/>
          <w:szCs w:val="28"/>
        </w:rPr>
        <w:t>же</w:t>
      </w:r>
      <w:r>
        <w:rPr>
          <w:rFonts w:ascii="Times New Roman" w:hAnsi="Times New Roman" w:cs="Times New Roman"/>
          <w:color w:val="auto"/>
          <w:sz w:val="28"/>
          <w:szCs w:val="28"/>
        </w:rPr>
        <w:softHyphen/>
        <w:t>ний в тексте с помощью различны</w:t>
      </w:r>
      <w:r w:rsidR="00A72E75">
        <w:rPr>
          <w:rFonts w:ascii="Times New Roman" w:hAnsi="Times New Roman" w:cs="Times New Roman"/>
          <w:color w:val="auto"/>
          <w:sz w:val="28"/>
          <w:szCs w:val="28"/>
        </w:rPr>
        <w:t>х языковых средств (личных мес</w:t>
      </w:r>
      <w:r>
        <w:rPr>
          <w:rFonts w:ascii="Times New Roman" w:hAnsi="Times New Roman" w:cs="Times New Roman"/>
          <w:color w:val="auto"/>
          <w:sz w:val="28"/>
          <w:szCs w:val="28"/>
        </w:rPr>
        <w:t>то</w:t>
      </w:r>
      <w:r>
        <w:rPr>
          <w:rFonts w:ascii="Times New Roman" w:hAnsi="Times New Roman" w:cs="Times New Roman"/>
          <w:color w:val="auto"/>
          <w:sz w:val="28"/>
          <w:szCs w:val="28"/>
        </w:rPr>
        <w:softHyphen/>
        <w:t>имений, наречий, повтора существительного, синонимической замены и др.).</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Однородные члены предложения. Союзы в простом и сложном пред</w:t>
      </w:r>
      <w:r>
        <w:rPr>
          <w:rFonts w:ascii="Times New Roman" w:hAnsi="Times New Roman" w:cs="Times New Roman"/>
          <w:color w:val="auto"/>
          <w:sz w:val="28"/>
          <w:szCs w:val="28"/>
        </w:rPr>
        <w:softHyphen/>
        <w:t xml:space="preserve">ложении, знаки препинания перед союзами. Обращение, знаки препинания при обращении. Прямая речь. Знаки препинания при прямой речи.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Сложное предложение. Сложные предложения без союзов и с сочинительными союзами И. А, НО. Сравнение простых предложений с однородными членами и сложных предложений. Сложные предложения с союзами ЧТО, ЧТОБЫ, ПОТОМУ ЧТО, КОГДА, КОТОРЫЙ.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Развитие речи, работа с текстом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Текст, признаки текста. Отличие текстов от предложения. Типы текстов: описание, повествование, рассуждение. Заголовок текста, подбор заголовков к данному тексту. Работа с деформированным текстом. Распространение текста.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Стили речи (на основе практической работы с текстами): разговорный, деловой и художественный. Основные признаки стилей речи. Элементарный стилистический анализ текстов.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Составление рассказа по серии сюжетных картин, картине, по опорным словам, материалам наблюдения, по предложенной теме, по плану.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Изложение текста с опорой на заранее составленный план. Изложение по коллективно составленному плану.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Сочинение творческого характера по картине, по личным наблюдениям, с привлечением сведений из практической деятельности, книг.</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auto"/>
          <w:sz w:val="28"/>
          <w:szCs w:val="28"/>
        </w:rPr>
        <w:t xml:space="preserve">Деловое письмо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Адрес на открытке и конверте, поздравительная открытка, письмо. Записки: личные и деловые. Заметка в стенгазету, объявление, заявление, автобиография, анкета, доверенность, расписка и др.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Письмо с элементами творческой деятельности.</w:t>
      </w:r>
    </w:p>
    <w:p w:rsidR="005B5BE4" w:rsidRDefault="005B5BE4">
      <w:pPr>
        <w:spacing w:before="120" w:after="0" w:line="360" w:lineRule="auto"/>
        <w:ind w:firstLine="709"/>
        <w:jc w:val="center"/>
        <w:rPr>
          <w:b/>
          <w:bCs/>
          <w:color w:val="auto"/>
          <w:sz w:val="28"/>
          <w:szCs w:val="28"/>
        </w:rPr>
      </w:pPr>
      <w:r>
        <w:rPr>
          <w:rFonts w:ascii="Times New Roman" w:hAnsi="Times New Roman" w:cs="Times New Roman"/>
          <w:b/>
          <w:color w:val="auto"/>
          <w:sz w:val="28"/>
          <w:szCs w:val="28"/>
        </w:rPr>
        <w:t>Чтение и развитие речи (</w:t>
      </w:r>
      <w:r>
        <w:rPr>
          <w:rFonts w:ascii="Times New Roman" w:hAnsi="Times New Roman" w:cs="Times New Roman"/>
          <w:color w:val="auto"/>
          <w:sz w:val="28"/>
          <w:szCs w:val="28"/>
        </w:rPr>
        <w:t>Литературное чтение</w:t>
      </w:r>
      <w:r>
        <w:rPr>
          <w:rFonts w:ascii="Times New Roman" w:hAnsi="Times New Roman" w:cs="Times New Roman"/>
          <w:b/>
          <w:color w:val="auto"/>
          <w:sz w:val="28"/>
          <w:szCs w:val="28"/>
        </w:rPr>
        <w:t>)</w:t>
      </w:r>
    </w:p>
    <w:p w:rsidR="005B5BE4" w:rsidRDefault="005B5BE4">
      <w:pPr>
        <w:pStyle w:val="western"/>
        <w:shd w:val="clear" w:color="auto" w:fill="FFFFFF"/>
        <w:spacing w:before="120" w:line="360" w:lineRule="auto"/>
        <w:ind w:firstLine="709"/>
        <w:jc w:val="both"/>
        <w:rPr>
          <w:b/>
          <w:bCs/>
          <w:color w:val="auto"/>
          <w:sz w:val="28"/>
          <w:szCs w:val="28"/>
        </w:rPr>
      </w:pPr>
      <w:r>
        <w:rPr>
          <w:b/>
          <w:bCs/>
          <w:color w:val="auto"/>
          <w:sz w:val="28"/>
          <w:szCs w:val="28"/>
        </w:rPr>
        <w:t>Содержание чтения (круг чтения)</w:t>
      </w:r>
      <w:r>
        <w:rPr>
          <w:color w:val="auto"/>
          <w:sz w:val="28"/>
          <w:szCs w:val="28"/>
        </w:rPr>
        <w:t xml:space="preserve">. Произведения устного народного творчества (сказка, былина, предание, легенда). Стихотворные и прозаические произведения отечественных и зарубежных писателей </w:t>
      </w:r>
      <w:r>
        <w:rPr>
          <w:color w:val="auto"/>
          <w:sz w:val="28"/>
          <w:szCs w:val="28"/>
          <w:lang w:val="en-US"/>
        </w:rPr>
        <w:t>XIX</w:t>
      </w:r>
      <w:r>
        <w:rPr>
          <w:color w:val="auto"/>
          <w:sz w:val="28"/>
          <w:szCs w:val="28"/>
        </w:rPr>
        <w:t xml:space="preserve"> - </w:t>
      </w:r>
      <w:r>
        <w:rPr>
          <w:color w:val="auto"/>
          <w:sz w:val="28"/>
          <w:szCs w:val="28"/>
          <w:lang w:val="en-US"/>
        </w:rPr>
        <w:t>XXI</w:t>
      </w:r>
      <w:r>
        <w:rPr>
          <w:color w:val="auto"/>
          <w:sz w:val="28"/>
          <w:szCs w:val="28"/>
        </w:rPr>
        <w:t xml:space="preserve"> вв. Книги о приключениях и путешествиях.  Художественные и научно-популярные рассказы и очерки. Справочная литература: словари, книги-справочники, детская энциклопедия и пр.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Примерная тематика произведений</w:t>
      </w:r>
      <w:r>
        <w:rPr>
          <w:color w:val="auto"/>
          <w:sz w:val="28"/>
          <w:szCs w:val="28"/>
        </w:rPr>
        <w:t>: произведения о Родине, героических подвигах во имя Родины, об отношении человека к природе, к животным, труду, друг другу; о жизни детей, их дружбе и товариществе; о нравственно-этических понятиях (добро, зло, честь, долг, совесть, жизнь, смерть, правда, ложь и т.д.)</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Жанровое разнообразие</w:t>
      </w:r>
      <w:r>
        <w:rPr>
          <w:color w:val="auto"/>
          <w:sz w:val="28"/>
          <w:szCs w:val="28"/>
        </w:rPr>
        <w:t>: народные и авторские сказки, басни, былины, легенды, рассказы, рассказы-описания, стихотворения.</w:t>
      </w:r>
    </w:p>
    <w:p w:rsidR="005B5BE4" w:rsidRDefault="005B5BE4">
      <w:pPr>
        <w:pStyle w:val="western"/>
        <w:shd w:val="clear" w:color="auto" w:fill="FFFFFF"/>
        <w:spacing w:before="0" w:line="360" w:lineRule="auto"/>
        <w:ind w:firstLine="709"/>
        <w:jc w:val="both"/>
        <w:rPr>
          <w:color w:val="auto"/>
          <w:sz w:val="28"/>
          <w:szCs w:val="28"/>
        </w:rPr>
      </w:pPr>
      <w:r>
        <w:rPr>
          <w:b/>
          <w:bCs/>
          <w:color w:val="auto"/>
          <w:sz w:val="28"/>
          <w:szCs w:val="28"/>
        </w:rPr>
        <w:t>Ориентировка в литературоведческих понятиях</w:t>
      </w:r>
      <w:r>
        <w:rPr>
          <w:color w:val="auto"/>
          <w:sz w:val="28"/>
          <w:szCs w:val="28"/>
        </w:rPr>
        <w:t xml:space="preserve">: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литературное произведение, фольклор, литературные жанры (сказка, былина, сказ, басня, пословица, рассказ, стихотворение), автобиография писателя.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присказка, зачин, диалог, произведение.</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герой (персонаж), гласный и второстепенный герой, портрет героя, пейзаж.</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стихотворение, рифма, строка, строфа.  </w:t>
      </w:r>
    </w:p>
    <w:p w:rsidR="005B5BE4" w:rsidRDefault="005B5BE4">
      <w:pPr>
        <w:pStyle w:val="western"/>
        <w:numPr>
          <w:ilvl w:val="0"/>
          <w:numId w:val="6"/>
        </w:numPr>
        <w:shd w:val="clear" w:color="auto" w:fill="FFFFFF"/>
        <w:spacing w:before="0" w:line="360" w:lineRule="auto"/>
        <w:ind w:left="0" w:firstLine="709"/>
        <w:jc w:val="both"/>
        <w:rPr>
          <w:color w:val="auto"/>
          <w:sz w:val="28"/>
          <w:szCs w:val="28"/>
        </w:rPr>
      </w:pPr>
      <w:r>
        <w:rPr>
          <w:color w:val="auto"/>
          <w:sz w:val="28"/>
          <w:szCs w:val="28"/>
        </w:rPr>
        <w:t xml:space="preserve">средства выразительности (логическая пауза, темп, ритм). </w:t>
      </w:r>
    </w:p>
    <w:p w:rsidR="005B5BE4" w:rsidRDefault="005B5BE4">
      <w:pPr>
        <w:pStyle w:val="western"/>
        <w:numPr>
          <w:ilvl w:val="0"/>
          <w:numId w:val="6"/>
        </w:numPr>
        <w:shd w:val="clear" w:color="auto" w:fill="FFFFFF"/>
        <w:spacing w:before="0" w:line="360" w:lineRule="auto"/>
        <w:ind w:left="0" w:firstLine="709"/>
        <w:jc w:val="both"/>
        <w:rPr>
          <w:b/>
          <w:bCs/>
          <w:color w:val="auto"/>
          <w:sz w:val="28"/>
          <w:szCs w:val="28"/>
        </w:rPr>
      </w:pPr>
      <w:r>
        <w:rPr>
          <w:color w:val="auto"/>
          <w:sz w:val="28"/>
          <w:szCs w:val="28"/>
        </w:rPr>
        <w:t>элементы книги: переплёт, обложка, форзац, титульный лист, оглавление, предисловие, послесловие.</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Навык чтения:</w:t>
      </w:r>
      <w:r>
        <w:rPr>
          <w:color w:val="auto"/>
          <w:sz w:val="28"/>
          <w:szCs w:val="28"/>
        </w:rPr>
        <w:t xml:space="preserve"> чтение вслух и про себя небольших произведений и целых глав из произведений целыми словами. Выразительное чтение произведений. Формирование умения самоконтроля и самооценки. Формирование навыков беглого чтения. </w:t>
      </w:r>
    </w:p>
    <w:p w:rsidR="005B5BE4" w:rsidRDefault="005B5BE4">
      <w:pPr>
        <w:pStyle w:val="western"/>
        <w:shd w:val="clear" w:color="auto" w:fill="FFFFFF"/>
        <w:spacing w:before="0" w:line="360" w:lineRule="auto"/>
        <w:ind w:firstLine="709"/>
        <w:jc w:val="both"/>
        <w:rPr>
          <w:b/>
          <w:bCs/>
          <w:color w:val="auto"/>
          <w:sz w:val="28"/>
          <w:szCs w:val="28"/>
        </w:rPr>
      </w:pPr>
      <w:r>
        <w:rPr>
          <w:b/>
          <w:bCs/>
          <w:color w:val="auto"/>
          <w:sz w:val="28"/>
          <w:szCs w:val="28"/>
        </w:rPr>
        <w:t>Работа с текстом.</w:t>
      </w:r>
      <w:r>
        <w:rPr>
          <w:color w:val="auto"/>
          <w:sz w:val="28"/>
          <w:szCs w:val="28"/>
        </w:rPr>
        <w:t xml:space="preserve"> Осознание последовательности смысла событий. Выделение главной мысли текста. Определение мотивов поступков героев. Сопоставление и оценка поступков персонажей. Выявление авторской позиции и собственного отношения к событиям и персонажам. Деление текста на части и их озаглавливание, составление плана. Выборочный, краткий и подробный пересказ произведения или его части по плану. </w:t>
      </w:r>
    </w:p>
    <w:p w:rsidR="005B5BE4" w:rsidRDefault="005B5BE4">
      <w:pPr>
        <w:pStyle w:val="western"/>
        <w:shd w:val="clear" w:color="auto" w:fill="FFFFFF"/>
        <w:spacing w:before="0" w:after="120" w:line="360" w:lineRule="auto"/>
        <w:ind w:firstLine="709"/>
        <w:jc w:val="both"/>
        <w:rPr>
          <w:b/>
          <w:color w:val="auto"/>
          <w:sz w:val="28"/>
          <w:szCs w:val="28"/>
        </w:rPr>
      </w:pPr>
      <w:r>
        <w:rPr>
          <w:b/>
          <w:bCs/>
          <w:color w:val="auto"/>
          <w:sz w:val="28"/>
          <w:szCs w:val="28"/>
        </w:rPr>
        <w:t>Внеклассное чтение</w:t>
      </w:r>
      <w:r>
        <w:rPr>
          <w:color w:val="auto"/>
          <w:sz w:val="28"/>
          <w:szCs w:val="28"/>
        </w:rPr>
        <w:t xml:space="preserve">. Самостоятельное чтение книг, газет и журналов. Обсуждение прочитанного. Отчет о прочитанном произведении. Ведение дневников внеклассного чтения (коллективное или с помощью учителя). </w:t>
      </w: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МАТЕМАТИКА</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Курс математики в старших классах является логическим продолжением изучения этого предмета в дополнительном первом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классе и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классах. Распределение учебного материала, так же как и на предыдущем этапе, осуществляются концентрически, что позволяет обеспечить постепенный переход от исключительно практического изучения математики к практико-теоретическому изучению, но с обязательным учетом значимости усваиваемых знаний и умений в формировании жизненных компетенций.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процессе обучения математике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классах решаются следующие 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Дальнейшее формирование и развитие математических знаний и умений, необходимых для решения практических задач в учебной и трудовой деятельности; используемых в повседневной жизни;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Коррекция недостатков познавательной деятельности и повышение уровня общего развития;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Воспитание положительных качеств и свойств личности.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Чтение и запись чисел от 0 до 1 000 000. Классы и разряды. Представление многозначных чисел в виде суммы разрядных слагаемых.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Сравнение и упорядочение многозначных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(стоимость, длина, масса, емкость, время, площадь, объем) и единицы их измерения. Единицы измерения стоимости: копейка (1 к.), рубль (1 р.). Единицы измерения длины: миллиметр (1 мм), сантиметр (1 см), дециметр (1 дм), метр (1 м), километр (1 км). Единицы измерения массы: грамм (1 г), килограмм (1 кг), центнер (1 ц), тонна (1 т). Единица измерения емкости – литр (1 л). Единицы измерения времени: секунда (1 с), минута (1 мин), час (1 ч), сутки (1 сут.), неделя (1нед.), месяц (1 мес.), год (1 год), век (1 в.).Единицы измерения площади: квадратный миллиметр (1 кв. мм), квадратный сантиметр (1 кв. см), квадратный дециметр (1 кв. дм), квадратный метр (1 кв. м), квадратный километр (1 кв. км).Единицы измерения объема: кубический миллиметр (1 куб. мм), кубический сантиметр (1 куб. см), кубический дециметр (1 куб. дм), кубический метр (1 куб. м), кубический километр (1 куб. км).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Преобразования чисел, полученных при измерении стоимости, длины, массы.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Запись чисел, полученных при измерении длины, стоимости, массы, в виде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действия.</w:t>
      </w:r>
      <w:r>
        <w:rPr>
          <w:rFonts w:ascii="Times New Roman" w:hAnsi="Times New Roman" w:cs="Times New Roman"/>
          <w:sz w:val="28"/>
          <w:szCs w:val="28"/>
        </w:rPr>
        <w:t xml:space="preserve"> Сложение, вычитание, умножение и деление. Названия компонентов арифметических действий, знаки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 виды устных вычислений с разрядными единицами в пределах 1 000 000; с целыми числами, полученными при счете и при измерении, в пределах 100, легкие случаи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Нахождение неизвестного компонента сложения и вычитания.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Способы проверки правильности вычислений (алгоритм, обратное действие, оценка достоверности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Сложение и вычитание чисел, полученных при измерении одной, двумя мерами, без преобразования и с преобразованием в пределах 100 000.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целых чисел, полученных при счете и при измерении, на однозначное, двузначное число.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3-4 арифметических действий.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микрокалькулятора </w:t>
      </w:r>
      <w:r w:rsidR="00A72E75">
        <w:rPr>
          <w:rFonts w:ascii="Times New Roman" w:hAnsi="Times New Roman" w:cs="Times New Roman"/>
          <w:sz w:val="28"/>
          <w:szCs w:val="28"/>
        </w:rPr>
        <w:t>для всех видов вычислений в пре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Дроби.</w:t>
      </w:r>
      <w:r>
        <w:rPr>
          <w:rFonts w:ascii="Times New Roman" w:hAnsi="Times New Roman" w:cs="Times New Roman"/>
          <w:sz w:val="28"/>
          <w:szCs w:val="28"/>
        </w:rPr>
        <w:t xml:space="preserve"> Доля величины (половина, треть, четверть, десятая, сотая, тысячная). Получение долей. Сравнение долей.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Смешанное число. Получение, чтение, запись, сравнение смешанных чисел.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Основное свойство обыкновенных дробей. Преобразования обыкновенных дробей (легкие случаи): замена мелких долей более крупными (сокращение), неправильных дробей целыми или смешанными числами, целых и смешанных чисел неправильными дробями. Приведение обыкновенных дробей к общему знаменателю (легкие случаи).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дробей с разными числителями 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обыкновенных дробей с одинаковыми знаменателями.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одной или нескольких частей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Десятичная дробь. Чтение, запись десятичных дробей.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десятичных дробей в более крупных (мелких), одинаковых долях.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Сравнение десятичных дробей.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десятичных дробей (все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число. Действия сложения, вычитания, умножения и деления с числами, полученными при измерении и выраженными десятичной дробью.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десятичной дроби от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 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Понятие процента. Нахождение одного процента от числа. Нахождение нескольких процентов от числа.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Арифметические задачи.</w:t>
      </w:r>
      <w:r>
        <w:rPr>
          <w:rFonts w:ascii="Times New Roman" w:hAnsi="Times New Roman" w:cs="Times New Roman"/>
          <w:sz w:val="28"/>
          <w:szCs w:val="28"/>
        </w:rPr>
        <w:t xml:space="preserve"> Простые и составные (в 3-4 арифметических действия) задачи. Задачи на нахождение неизвестного слагаемого, уменьшаемого, вычитаемого, на разностное и кратное сравнение. Задачи, содержащие отношения «больше на (в)…», «меньше на (в)…». Задачи на пропорциональное деление. Задачи, содержащие зависимость, характеризующую процессы: движения (скорость, время, пройденный путь), работы (производительность труда, время, объем всей работы), изготовления товара (расход на предмет, количество предметов, общий расход). Задачи на расчет стоимости (цена, количество, общая стоимость товара). Задачи на время (начало, конец, продолжительность события). Задачи на нахождение части целого.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Планирование хода решения задачи. </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Геометрический материал.</w:t>
      </w:r>
      <w:r>
        <w:rPr>
          <w:rFonts w:ascii="Times New Roman" w:hAnsi="Times New Roman" w:cs="Times New Roman"/>
          <w:sz w:val="28"/>
          <w:szCs w:val="28"/>
        </w:rPr>
        <w:t xml:space="preserve">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Использование чертежных документов для выполнения построений.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(пересечение, точки пересечения) и линий (пересекаются, в том числе перпендикулярные, не пересекаются, в том числе параллельные).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Углы, виды углов, смежные углы. Градус как мера угла. Сумма смежных углов. Сумма углов треугольника.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Симметрия. Ось симметрии. Симметричные предметы, геометрические фигуры. Предметы, геометрические фигуры, симметрично расположенные относительно оси симметрии. Построение геометрических фигур, симметрично расположенных относительно оси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Периметр. Вычисление периметра треугольника,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Площадь геометрической фигуры. Обозначение: S. Вычисление площади прямоугольника (квадрата).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Геометрические тела: куб, шар, параллелепипед, пирамида, призма, цилиндр, конус. Узнавание, называние. Элементы и свойства прямоугольного параллелепипеда (в том числе куба). Развертка и прямоугольного параллелепипеда (в том числе куба). Площадь боковой и полной поверхности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Объем геометрического тела. Обозначение: V. Измерение и вычисление объема прямоугольного параллелепипеда (в том числе куба).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ИНФОРМАТИКА (VII-IX классы)</w:t>
      </w:r>
    </w:p>
    <w:p w:rsidR="005B5BE4" w:rsidRDefault="005B5BE4">
      <w:pPr>
        <w:spacing w:after="0" w:line="360" w:lineRule="auto"/>
        <w:jc w:val="center"/>
      </w:pPr>
      <w:r>
        <w:rPr>
          <w:rFonts w:ascii="Times New Roman" w:hAnsi="Times New Roman" w:cs="Times New Roman"/>
          <w:b/>
          <w:sz w:val="28"/>
          <w:szCs w:val="28"/>
        </w:rPr>
        <w:t>Пояснительная записка</w:t>
      </w:r>
    </w:p>
    <w:p w:rsidR="005B5BE4" w:rsidRDefault="005B5BE4">
      <w:pPr>
        <w:pStyle w:val="aff5"/>
        <w:rPr>
          <w:i/>
        </w:rPr>
      </w:pPr>
      <w:r>
        <w:rPr>
          <w:caps w:val="0"/>
        </w:rPr>
        <w:t>В результате изучения курса информатики</w:t>
      </w:r>
      <w:r>
        <w:t xml:space="preserve"> </w:t>
      </w:r>
      <w:r>
        <w:rPr>
          <w:caps w:val="0"/>
        </w:rPr>
        <w:t>у учащихся с умственной отсталостью (интеллектуальными нарушениями) будут сформированы представления, знания и умения, необходимые для жизни и работы в современном высокотехнологичном обществе. Обучающиеся познакомятся с приёмами работы с компьютером и другими средствами икт</w:t>
      </w:r>
      <w:r>
        <w:t xml:space="preserve">, </w:t>
      </w:r>
      <w:r>
        <w:rPr>
          <w:caps w:val="0"/>
        </w:rPr>
        <w:t>необходимыми для решения учебно-познавательных, учебно-практических, житейских и профессиональных задач. Кроме того, изучение информатики будет способствовать коррекции и развитию познавательной деятельности и личностных качеств обучающихся с умственной отсталостью (интеллектуальными нарушениями) с учетом их индивидуальных возможностей.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Практика работы на компьютере</w:t>
      </w:r>
      <w:r>
        <w:rPr>
          <w:rFonts w:ascii="Times New Roman" w:hAnsi="Times New Roman" w:cs="Times New Roman"/>
          <w:sz w:val="28"/>
          <w:szCs w:val="28"/>
        </w:rPr>
        <w:t>: 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w:t>
      </w:r>
      <w:r>
        <w:rPr>
          <w:rStyle w:val="12"/>
          <w:rFonts w:cs="Times New Roman"/>
          <w:sz w:val="28"/>
          <w:szCs w:val="28"/>
        </w:rPr>
        <w:t xml:space="preserve"> </w:t>
      </w:r>
      <w:r>
        <w:rPr>
          <w:rStyle w:val="12"/>
          <w:rFonts w:cs="Times New Roman"/>
          <w:i w:val="0"/>
          <w:caps w:val="0"/>
          <w:sz w:val="28"/>
          <w:szCs w:val="28"/>
        </w:rPr>
        <w:t>элементарное представление о правилах клавиатурного письма</w:t>
      </w:r>
      <w:r>
        <w:rPr>
          <w:rStyle w:val="12"/>
          <w:rFonts w:cs="Times New Roman"/>
          <w:sz w:val="28"/>
          <w:szCs w:val="28"/>
        </w:rPr>
        <w:t>,</w:t>
      </w:r>
      <w:r>
        <w:rPr>
          <w:rFonts w:ascii="Times New Roman" w:hAnsi="Times New Roman" w:cs="Times New Roman"/>
          <w:sz w:val="28"/>
          <w:szCs w:val="28"/>
        </w:rPr>
        <w:t xml:space="preserve"> пользование мышью, использование простейших средств текстового редактора. Соблюдение безопасных приёмов труда при работе на компьютере; бережное отношение к техническим устройствам.</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Работа с простыми информационными объектами</w:t>
      </w:r>
      <w:r>
        <w:rPr>
          <w:rFonts w:ascii="Times New Roman" w:hAnsi="Times New Roman" w:cs="Times New Roman"/>
          <w:sz w:val="28"/>
          <w:szCs w:val="28"/>
        </w:rPr>
        <w:t xml:space="preserve"> (текст, таблица, схема, рисунок): преобразование, создание, сохранение, удаление. Ввод и редактирование небольших текстов. Вывод текста на принтер.</w:t>
      </w:r>
      <w:r>
        <w:rPr>
          <w:rStyle w:val="12"/>
          <w:rFonts w:cs="Times New Roman"/>
          <w:sz w:val="28"/>
          <w:szCs w:val="28"/>
        </w:rPr>
        <w:t xml:space="preserve"> </w:t>
      </w:r>
      <w:r>
        <w:rPr>
          <w:rStyle w:val="12"/>
          <w:rFonts w:cs="Times New Roman"/>
          <w:i w:val="0"/>
          <w:caps w:val="0"/>
          <w:sz w:val="28"/>
          <w:szCs w:val="28"/>
        </w:rPr>
        <w:t xml:space="preserve">Работа с рисунками в графическом редакторе, программах </w:t>
      </w:r>
      <w:r>
        <w:rPr>
          <w:rStyle w:val="12"/>
          <w:rFonts w:cs="Times New Roman"/>
          <w:i w:val="0"/>
          <w:sz w:val="28"/>
          <w:szCs w:val="28"/>
          <w:lang w:val="en-US"/>
        </w:rPr>
        <w:t>Word</w:t>
      </w:r>
      <w:r>
        <w:rPr>
          <w:rStyle w:val="12"/>
          <w:rFonts w:cs="Times New Roman"/>
          <w:i w:val="0"/>
          <w:sz w:val="28"/>
          <w:szCs w:val="28"/>
        </w:rPr>
        <w:t xml:space="preserve"> и </w:t>
      </w:r>
      <w:r>
        <w:rPr>
          <w:rStyle w:val="12"/>
          <w:rFonts w:cs="Times New Roman"/>
          <w:i w:val="0"/>
          <w:sz w:val="28"/>
          <w:szCs w:val="28"/>
          <w:lang w:val="en-US"/>
        </w:rPr>
        <w:t>Power</w:t>
      </w:r>
      <w:r>
        <w:rPr>
          <w:rStyle w:val="12"/>
          <w:rFonts w:cs="Times New Roman"/>
          <w:i w:val="0"/>
          <w:sz w:val="28"/>
          <w:szCs w:val="28"/>
        </w:rPr>
        <w:t xml:space="preserve"> </w:t>
      </w:r>
      <w:r>
        <w:rPr>
          <w:rStyle w:val="12"/>
          <w:rFonts w:cs="Times New Roman"/>
          <w:i w:val="0"/>
          <w:sz w:val="28"/>
          <w:szCs w:val="28"/>
          <w:lang w:val="en-US"/>
        </w:rPr>
        <w:t>Point</w:t>
      </w:r>
      <w:r>
        <w:rPr>
          <w:rStyle w:val="12"/>
          <w:rFonts w:cs="Times New Roman"/>
          <w:i w:val="0"/>
          <w:sz w:val="28"/>
          <w:szCs w:val="28"/>
        </w:rPr>
        <w:t>.</w:t>
      </w:r>
      <w:r>
        <w:t xml:space="preserve"> </w:t>
      </w:r>
      <w:r>
        <w:rPr>
          <w:rFonts w:ascii="Times New Roman" w:hAnsi="Times New Roman" w:cs="Times New Roman"/>
          <w:sz w:val="28"/>
          <w:szCs w:val="28"/>
        </w:rPr>
        <w:t>Организация системы файлов и папок для хранения собственной информации в компьютере, именование файлов и папок.</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Работа с цифровыми образовательными ресурсами</w:t>
      </w:r>
      <w:r>
        <w:rPr>
          <w:rFonts w:ascii="Times New Roman" w:hAnsi="Times New Roman" w:cs="Times New Roman"/>
          <w:sz w:val="28"/>
          <w:szCs w:val="28"/>
        </w:rPr>
        <w:t>, готовыми материалами на электронных носителях.</w:t>
      </w:r>
    </w:p>
    <w:p w:rsidR="005B5BE4" w:rsidRDefault="005B5BE4">
      <w:pPr>
        <w:shd w:val="clear" w:color="auto" w:fill="FFFFFF"/>
        <w:spacing w:before="120"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ПРИРОДОВЕДЕНИЕ (</w:t>
      </w:r>
      <w:r>
        <w:rPr>
          <w:rFonts w:ascii="Times New Roman" w:hAnsi="Times New Roman" w:cs="Times New Roman"/>
          <w:b/>
          <w:bCs/>
          <w:sz w:val="28"/>
          <w:szCs w:val="28"/>
          <w:lang w:val="en-US"/>
        </w:rPr>
        <w:t>V</w:t>
      </w:r>
      <w:r>
        <w:rPr>
          <w:rFonts w:ascii="Times New Roman" w:hAnsi="Times New Roman" w:cs="Times New Roman"/>
          <w:b/>
          <w:bCs/>
          <w:sz w:val="28"/>
          <w:szCs w:val="28"/>
        </w:rPr>
        <w:t>-</w:t>
      </w:r>
      <w:r>
        <w:rPr>
          <w:rFonts w:ascii="Times New Roman" w:hAnsi="Times New Roman" w:cs="Times New Roman"/>
          <w:b/>
          <w:bCs/>
          <w:sz w:val="28"/>
          <w:szCs w:val="28"/>
          <w:lang w:val="en-US"/>
        </w:rPr>
        <w:t>VI</w:t>
      </w:r>
      <w:r>
        <w:rPr>
          <w:rFonts w:ascii="Times New Roman" w:hAnsi="Times New Roman" w:cs="Times New Roman"/>
          <w:b/>
          <w:bCs/>
          <w:sz w:val="28"/>
          <w:szCs w:val="28"/>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ставит своей целью расширить кругозор и подготовить учащихся к усвое</w:t>
      </w:r>
      <w:r>
        <w:rPr>
          <w:rFonts w:ascii="Times New Roman" w:hAnsi="Times New Roman" w:cs="Times New Roman"/>
          <w:sz w:val="28"/>
          <w:szCs w:val="28"/>
        </w:rPr>
        <w:softHyphen/>
        <w:t>нию систематических биологических и географических знаний.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Основными задачами курса «Природоведение» являются:</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элементарных научных  знаний  о живой  и  неживой приро</w:t>
      </w:r>
      <w:r>
        <w:rPr>
          <w:rFonts w:ascii="Times New Roman" w:hAnsi="Times New Roman" w:cs="Times New Roman"/>
          <w:sz w:val="28"/>
          <w:szCs w:val="28"/>
        </w:rPr>
        <w:softHyphen/>
        <w:t>де;</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демонстрация тесной взаимосвязи между живой и неживой при</w:t>
      </w:r>
      <w:r>
        <w:rPr>
          <w:rFonts w:ascii="Times New Roman" w:hAnsi="Times New Roman" w:cs="Times New Roman"/>
          <w:sz w:val="28"/>
          <w:szCs w:val="28"/>
        </w:rPr>
        <w:softHyphen/>
        <w:t>родой;</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формирование специальных и общеучебных умений и навыков;</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бережного отношения к природе, ее ресурсам, знакомство с основными  направлениями  природоохранительной  ра</w:t>
      </w:r>
      <w:r>
        <w:rPr>
          <w:rFonts w:ascii="Times New Roman" w:hAnsi="Times New Roman" w:cs="Times New Roman"/>
          <w:sz w:val="28"/>
          <w:szCs w:val="28"/>
        </w:rPr>
        <w:softHyphen/>
        <w:t>боты;</w:t>
      </w:r>
    </w:p>
    <w:p w:rsidR="005B5BE4" w:rsidRDefault="005B5BE4">
      <w:pPr>
        <w:widowControl w:val="0"/>
        <w:shd w:val="clear" w:color="auto" w:fill="FFFFFF"/>
        <w:tabs>
          <w:tab w:val="left" w:pos="317"/>
        </w:tabs>
        <w:suppressAutoHyphens w:val="0"/>
        <w:autoSpaceDE w:val="0"/>
        <w:spacing w:after="0" w:line="360" w:lineRule="auto"/>
        <w:ind w:firstLine="318"/>
        <w:jc w:val="both"/>
        <w:rPr>
          <w:rFonts w:ascii="Times New Roman" w:hAnsi="Times New Roman" w:cs="Times New Roman"/>
          <w:sz w:val="28"/>
          <w:szCs w:val="28"/>
        </w:rPr>
      </w:pPr>
      <w:r>
        <w:rPr>
          <w:rFonts w:ascii="Times New Roman" w:hAnsi="Times New Roman" w:cs="Times New Roman"/>
          <w:sz w:val="28"/>
          <w:szCs w:val="28"/>
        </w:rPr>
        <w:t>― воспитание социально значимых качеств личности.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 учащих</w:t>
      </w:r>
      <w:r>
        <w:rPr>
          <w:rFonts w:ascii="Times New Roman" w:hAnsi="Times New Roman" w:cs="Times New Roman"/>
          <w:sz w:val="28"/>
          <w:szCs w:val="28"/>
        </w:rPr>
        <w:softHyphen/>
        <w:t>ся развивается на</w:t>
      </w:r>
      <w:r>
        <w:rPr>
          <w:rFonts w:ascii="Times New Roman" w:hAnsi="Times New Roman" w:cs="Times New Roman"/>
          <w:sz w:val="28"/>
          <w:szCs w:val="28"/>
        </w:rPr>
        <w:softHyphen/>
        <w:t>блю</w:t>
      </w:r>
      <w:r>
        <w:rPr>
          <w:rFonts w:ascii="Times New Roman" w:hAnsi="Times New Roman" w:cs="Times New Roman"/>
          <w:sz w:val="28"/>
          <w:szCs w:val="28"/>
        </w:rPr>
        <w:softHyphen/>
        <w:t>да</w:t>
      </w:r>
      <w:r>
        <w:rPr>
          <w:rFonts w:ascii="Times New Roman" w:hAnsi="Times New Roman" w:cs="Times New Roman"/>
          <w:sz w:val="28"/>
          <w:szCs w:val="28"/>
        </w:rPr>
        <w:softHyphen/>
        <w:t>тельность, память, воображение, речь и, главное, логическое мышление, умение ана</w:t>
      </w:r>
      <w:r>
        <w:rPr>
          <w:rFonts w:ascii="Times New Roman" w:hAnsi="Times New Roman" w:cs="Times New Roman"/>
          <w:sz w:val="28"/>
          <w:szCs w:val="28"/>
        </w:rPr>
        <w:softHyphen/>
        <w:t>ли</w:t>
      </w:r>
      <w:r>
        <w:rPr>
          <w:rFonts w:ascii="Times New Roman" w:hAnsi="Times New Roman" w:cs="Times New Roman"/>
          <w:sz w:val="28"/>
          <w:szCs w:val="28"/>
        </w:rPr>
        <w:softHyphen/>
        <w:t>зи</w:t>
      </w:r>
      <w:r>
        <w:rPr>
          <w:rFonts w:ascii="Times New Roman" w:hAnsi="Times New Roman" w:cs="Times New Roman"/>
          <w:sz w:val="28"/>
          <w:szCs w:val="28"/>
        </w:rPr>
        <w:softHyphen/>
        <w:t>ровать, обобщать, классифицировать, устанавливать причинно-следственные связи и за</w:t>
      </w:r>
      <w:r>
        <w:rPr>
          <w:rFonts w:ascii="Times New Roman" w:hAnsi="Times New Roman" w:cs="Times New Roman"/>
          <w:sz w:val="28"/>
          <w:szCs w:val="28"/>
        </w:rPr>
        <w:softHyphen/>
        <w:t>ви</w:t>
      </w:r>
      <w:r>
        <w:rPr>
          <w:rFonts w:ascii="Times New Roman" w:hAnsi="Times New Roman" w:cs="Times New Roman"/>
          <w:sz w:val="28"/>
          <w:szCs w:val="28"/>
        </w:rPr>
        <w:softHyphen/>
        <w:t>си</w:t>
      </w:r>
      <w:r>
        <w:rPr>
          <w:rFonts w:ascii="Times New Roman" w:hAnsi="Times New Roman" w:cs="Times New Roman"/>
          <w:sz w:val="28"/>
          <w:szCs w:val="28"/>
        </w:rPr>
        <w:softHyphen/>
        <w:t>мости.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Первые природоведческие знания умственно отсталые дети по</w:t>
      </w:r>
      <w:r>
        <w:rPr>
          <w:rFonts w:ascii="Times New Roman" w:hAnsi="Times New Roman" w:cs="Times New Roman"/>
          <w:sz w:val="28"/>
          <w:szCs w:val="28"/>
        </w:rPr>
        <w:softHyphen/>
        <w:t>лучают в дошкольном возрасте и в младших классах. При зна</w:t>
      </w:r>
      <w:r>
        <w:rPr>
          <w:rFonts w:ascii="Times New Roman" w:hAnsi="Times New Roman" w:cs="Times New Roman"/>
          <w:sz w:val="28"/>
          <w:szCs w:val="28"/>
        </w:rPr>
        <w:softHyphen/>
        <w:t>комстве с окружающим миром у учеников специальной коррекционной  школы формируются первоначальные знания о природе: они изучают се</w:t>
      </w:r>
      <w:r>
        <w:rPr>
          <w:rFonts w:ascii="Times New Roman" w:hAnsi="Times New Roman" w:cs="Times New Roman"/>
          <w:sz w:val="28"/>
          <w:szCs w:val="28"/>
        </w:rPr>
        <w:softHyphen/>
        <w:t>зонные изменения в природе, знакомятся с временами года, их признаками, наблюдают за явлениями природы, сезонными изме</w:t>
      </w:r>
      <w:r>
        <w:rPr>
          <w:rFonts w:ascii="Times New Roman" w:hAnsi="Times New Roman" w:cs="Times New Roman"/>
          <w:sz w:val="28"/>
          <w:szCs w:val="28"/>
        </w:rPr>
        <w:softHyphen/>
        <w:t>нениями в жизни растений и животных, получают элементарные сведения об охране здоровья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«Природоведение» не только обобщает знания о приро</w:t>
      </w:r>
      <w:r>
        <w:rPr>
          <w:rFonts w:ascii="Times New Roman" w:hAnsi="Times New Roman" w:cs="Times New Roman"/>
          <w:sz w:val="28"/>
          <w:szCs w:val="28"/>
        </w:rPr>
        <w:softHyphen/>
        <w:t>де, осуществляет пе</w:t>
      </w:r>
      <w:r>
        <w:rPr>
          <w:rFonts w:ascii="Times New Roman" w:hAnsi="Times New Roman" w:cs="Times New Roman"/>
          <w:sz w:val="28"/>
          <w:szCs w:val="28"/>
        </w:rPr>
        <w:softHyphen/>
        <w:t>ре</w:t>
      </w:r>
      <w:r>
        <w:rPr>
          <w:rFonts w:ascii="Times New Roman" w:hAnsi="Times New Roman" w:cs="Times New Roman"/>
          <w:sz w:val="28"/>
          <w:szCs w:val="28"/>
        </w:rPr>
        <w:softHyphen/>
        <w:t>ход от первоначальных представлений, по</w:t>
      </w:r>
      <w:r>
        <w:rPr>
          <w:rFonts w:ascii="Times New Roman" w:hAnsi="Times New Roman" w:cs="Times New Roman"/>
          <w:sz w:val="28"/>
          <w:szCs w:val="28"/>
        </w:rPr>
        <w:softHyphen/>
        <w:t>лученных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к систематическим знаниям по геогра</w:t>
      </w:r>
      <w:r>
        <w:rPr>
          <w:rFonts w:ascii="Times New Roman" w:hAnsi="Times New Roman" w:cs="Times New Roman"/>
          <w:sz w:val="28"/>
          <w:szCs w:val="28"/>
        </w:rPr>
        <w:softHyphen/>
        <w:t xml:space="preserve">фии и естествознанию, но и одновременно служит основой для них.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по природоведению состоит из шести разделов: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«Вселенная», «Наш дом — Земля», «Есть на Земле страна Россия», «Расти</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ный мир», «Животный мир»,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раздела </w:t>
      </w:r>
      <w:r>
        <w:rPr>
          <w:rFonts w:ascii="Times New Roman" w:hAnsi="Times New Roman" w:cs="Times New Roman"/>
          <w:b/>
          <w:sz w:val="28"/>
          <w:szCs w:val="28"/>
        </w:rPr>
        <w:t>«Вселенная</w:t>
      </w:r>
      <w:r>
        <w:rPr>
          <w:rFonts w:ascii="Times New Roman" w:hAnsi="Times New Roman" w:cs="Times New Roman"/>
          <w:sz w:val="28"/>
          <w:szCs w:val="28"/>
        </w:rPr>
        <w:t>» учащиеся знакомятся с Сол</w:t>
      </w:r>
      <w:r>
        <w:rPr>
          <w:rFonts w:ascii="Times New Roman" w:hAnsi="Times New Roman" w:cs="Times New Roman"/>
          <w:sz w:val="28"/>
          <w:szCs w:val="28"/>
        </w:rPr>
        <w:softHyphen/>
        <w:t>нечной системой: звездами и планетами, историей исследования космоса и современными достижениями в этой области, узнают о значении Солнца для жизни на Земле и его влиянии на сезонные изменения в природе. Учитель может позна</w:t>
      </w:r>
      <w:r>
        <w:rPr>
          <w:rFonts w:ascii="Times New Roman" w:hAnsi="Times New Roman" w:cs="Times New Roman"/>
          <w:sz w:val="28"/>
          <w:szCs w:val="28"/>
        </w:rPr>
        <w:softHyphen/>
        <w:t>комить школьников с названиями планет, но не должен требо</w:t>
      </w:r>
      <w:r>
        <w:rPr>
          <w:rFonts w:ascii="Times New Roman" w:hAnsi="Times New Roman" w:cs="Times New Roman"/>
          <w:sz w:val="28"/>
          <w:szCs w:val="28"/>
        </w:rPr>
        <w:softHyphen/>
        <w:t>вать от них обязательного полного воспроизведения этих назва</w:t>
      </w:r>
      <w:r>
        <w:rPr>
          <w:rFonts w:ascii="Times New Roman" w:hAnsi="Times New Roman" w:cs="Times New Roman"/>
          <w:sz w:val="28"/>
          <w:szCs w:val="28"/>
        </w:rPr>
        <w:softHyphen/>
        <w:t>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разделе </w:t>
      </w:r>
      <w:r>
        <w:rPr>
          <w:rFonts w:ascii="Times New Roman" w:hAnsi="Times New Roman" w:cs="Times New Roman"/>
          <w:b/>
          <w:sz w:val="28"/>
          <w:szCs w:val="28"/>
        </w:rPr>
        <w:t>«Наш дом ― Земля</w:t>
      </w:r>
      <w:r>
        <w:rPr>
          <w:rFonts w:ascii="Times New Roman" w:hAnsi="Times New Roman" w:cs="Times New Roman"/>
          <w:sz w:val="28"/>
          <w:szCs w:val="28"/>
        </w:rPr>
        <w:t>» изучаются оболочки Земли — атмосфера, литосфера и гидросфера, основные свойства воздуха, воды, полезных ископаемых и почвы, меры, принимаемые человеком для их охраны. Этот раздел программы предусматривает также знакомство с формами поверхности Земли и видами водоемов.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Раздел «</w:t>
      </w:r>
      <w:r>
        <w:rPr>
          <w:rFonts w:ascii="Times New Roman" w:hAnsi="Times New Roman" w:cs="Times New Roman"/>
          <w:b/>
          <w:sz w:val="28"/>
          <w:szCs w:val="28"/>
        </w:rPr>
        <w:t>Есть на Земле страна Россия</w:t>
      </w:r>
      <w:r>
        <w:rPr>
          <w:rFonts w:ascii="Times New Roman" w:hAnsi="Times New Roman" w:cs="Times New Roman"/>
          <w:sz w:val="28"/>
          <w:szCs w:val="28"/>
        </w:rPr>
        <w:t xml:space="preserve">» завершает изучение неживой природы в </w:t>
      </w:r>
      <w:r>
        <w:rPr>
          <w:rFonts w:ascii="Times New Roman" w:hAnsi="Times New Roman" w:cs="Times New Roman"/>
          <w:sz w:val="28"/>
          <w:szCs w:val="28"/>
          <w:lang w:val="en-US"/>
        </w:rPr>
        <w:t>V</w:t>
      </w:r>
      <w:r>
        <w:rPr>
          <w:rFonts w:ascii="Times New Roman" w:hAnsi="Times New Roman" w:cs="Times New Roman"/>
          <w:sz w:val="28"/>
          <w:szCs w:val="28"/>
        </w:rPr>
        <w:t xml:space="preserve"> классе и готовит учащихся к усвоению курса географии. Школьники знакомятся с наиболее значимыми географическими объектами, рас</w:t>
      </w:r>
      <w:r>
        <w:rPr>
          <w:rFonts w:ascii="Times New Roman" w:hAnsi="Times New Roman" w:cs="Times New Roman"/>
          <w:sz w:val="28"/>
          <w:szCs w:val="28"/>
        </w:rPr>
        <w:softHyphen/>
        <w:t>по</w:t>
      </w:r>
      <w:r>
        <w:rPr>
          <w:rFonts w:ascii="Times New Roman" w:hAnsi="Times New Roman" w:cs="Times New Roman"/>
          <w:sz w:val="28"/>
          <w:szCs w:val="28"/>
        </w:rPr>
        <w:softHyphen/>
        <w:t>ло</w:t>
      </w:r>
      <w:r>
        <w:rPr>
          <w:rFonts w:ascii="Times New Roman" w:hAnsi="Times New Roman" w:cs="Times New Roman"/>
          <w:sz w:val="28"/>
          <w:szCs w:val="28"/>
        </w:rPr>
        <w:softHyphen/>
        <w:t>же</w:t>
      </w:r>
      <w:r>
        <w:rPr>
          <w:rFonts w:ascii="Times New Roman" w:hAnsi="Times New Roman" w:cs="Times New Roman"/>
          <w:sz w:val="28"/>
          <w:szCs w:val="28"/>
        </w:rPr>
        <w:softHyphen/>
        <w:t>н</w:t>
      </w:r>
      <w:r>
        <w:rPr>
          <w:rFonts w:ascii="Times New Roman" w:hAnsi="Times New Roman" w:cs="Times New Roman"/>
          <w:sz w:val="28"/>
          <w:szCs w:val="28"/>
        </w:rPr>
        <w:softHyphen/>
        <w:t>ными на территории нашей страны (например: Черное и Балтийское моря, Уральские и Кав</w:t>
      </w:r>
      <w:r>
        <w:rPr>
          <w:rFonts w:ascii="Times New Roman" w:hAnsi="Times New Roman" w:cs="Times New Roman"/>
          <w:sz w:val="28"/>
          <w:szCs w:val="28"/>
        </w:rPr>
        <w:softHyphen/>
        <w:t>казские горы, реки Волга, Енисей, и др.). Изучение этого материала имеет</w:t>
      </w:r>
      <w:r>
        <w:rPr>
          <w:rFonts w:ascii="Times New Roman" w:hAnsi="Times New Roman" w:cs="Times New Roman"/>
          <w:b/>
          <w:bCs/>
          <w:sz w:val="28"/>
          <w:szCs w:val="28"/>
        </w:rPr>
        <w:t xml:space="preserve"> </w:t>
      </w:r>
      <w:r>
        <w:rPr>
          <w:rFonts w:ascii="Times New Roman" w:hAnsi="Times New Roman" w:cs="Times New Roman"/>
          <w:sz w:val="28"/>
          <w:szCs w:val="28"/>
        </w:rPr>
        <w:t>оз</w:t>
      </w:r>
      <w:r>
        <w:rPr>
          <w:rFonts w:ascii="Times New Roman" w:hAnsi="Times New Roman" w:cs="Times New Roman"/>
          <w:sz w:val="28"/>
          <w:szCs w:val="28"/>
        </w:rPr>
        <w:softHyphen/>
        <w:t>на</w:t>
      </w:r>
      <w:r>
        <w:rPr>
          <w:rFonts w:ascii="Times New Roman" w:hAnsi="Times New Roman" w:cs="Times New Roman"/>
          <w:sz w:val="28"/>
          <w:szCs w:val="28"/>
        </w:rPr>
        <w:softHyphen/>
        <w:t>ко</w:t>
      </w:r>
      <w:r>
        <w:rPr>
          <w:rFonts w:ascii="Times New Roman" w:hAnsi="Times New Roman" w:cs="Times New Roman"/>
          <w:sz w:val="28"/>
          <w:szCs w:val="28"/>
        </w:rPr>
        <w:softHyphen/>
        <w:t>ми</w:t>
      </w:r>
      <w:r>
        <w:rPr>
          <w:rFonts w:ascii="Times New Roman" w:hAnsi="Times New Roman" w:cs="Times New Roman"/>
          <w:sz w:val="28"/>
          <w:szCs w:val="28"/>
        </w:rPr>
        <w:softHyphen/>
        <w:t>тель</w:t>
      </w:r>
      <w:r>
        <w:rPr>
          <w:rFonts w:ascii="Times New Roman" w:hAnsi="Times New Roman" w:cs="Times New Roman"/>
          <w:sz w:val="28"/>
          <w:szCs w:val="28"/>
        </w:rPr>
        <w:softHyphen/>
        <w:t>ный характер и не требует от учащихся географической характе</w:t>
      </w:r>
      <w:r>
        <w:rPr>
          <w:rFonts w:ascii="Times New Roman" w:hAnsi="Times New Roman" w:cs="Times New Roman"/>
          <w:sz w:val="28"/>
          <w:szCs w:val="28"/>
        </w:rPr>
        <w:softHyphen/>
        <w:t>ристики этих объектов и их нахождения на географической карте.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этого раздела уместно опираться на  знания учащихся о своем </w:t>
      </w:r>
      <w:r>
        <w:rPr>
          <w:rFonts w:ascii="Times New Roman" w:hAnsi="Times New Roman" w:cs="Times New Roman"/>
          <w:b/>
          <w:sz w:val="28"/>
          <w:szCs w:val="28"/>
        </w:rPr>
        <w:t>родном крае</w:t>
      </w:r>
      <w:r>
        <w:rPr>
          <w:rFonts w:ascii="Times New Roman" w:hAnsi="Times New Roman" w:cs="Times New Roman"/>
          <w:sz w:val="28"/>
          <w:szCs w:val="28"/>
        </w:rPr>
        <w:t>.</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Более подробное знакомство с произрастающими растениями и обитающими животными, как в целом в России, так, в частности, и в своей местности дети познакомятся при изучении последующих разделов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изучении </w:t>
      </w:r>
      <w:r>
        <w:rPr>
          <w:rFonts w:ascii="Times New Roman" w:hAnsi="Times New Roman" w:cs="Times New Roman"/>
          <w:b/>
          <w:sz w:val="28"/>
          <w:szCs w:val="28"/>
        </w:rPr>
        <w:t>растительного и животного мира Земли</w:t>
      </w:r>
      <w:r>
        <w:rPr>
          <w:rFonts w:ascii="Times New Roman" w:hAnsi="Times New Roman" w:cs="Times New Roman"/>
          <w:sz w:val="28"/>
          <w:szCs w:val="28"/>
        </w:rPr>
        <w:t xml:space="preserve"> углуб</w:t>
      </w:r>
      <w:r>
        <w:rPr>
          <w:rFonts w:ascii="Times New Roman" w:hAnsi="Times New Roman" w:cs="Times New Roman"/>
          <w:sz w:val="28"/>
          <w:szCs w:val="28"/>
        </w:rPr>
        <w:softHyphen/>
        <w:t>ляются и систематизируются знания, полученные в дополнительном первом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классе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классах. Приводятся простейшие классификации растений и животных. Пе</w:t>
      </w:r>
      <w:r>
        <w:rPr>
          <w:rFonts w:ascii="Times New Roman" w:hAnsi="Times New Roman" w:cs="Times New Roman"/>
          <w:sz w:val="28"/>
          <w:szCs w:val="28"/>
        </w:rPr>
        <w:softHyphen/>
        <w:t>дагогу необходимо обратить внимание учащихся на характерные признаки каждой группы растений и животных, показать взаимо</w:t>
      </w:r>
      <w:r>
        <w:rPr>
          <w:rFonts w:ascii="Times New Roman" w:hAnsi="Times New Roman" w:cs="Times New Roman"/>
          <w:sz w:val="28"/>
          <w:szCs w:val="28"/>
        </w:rPr>
        <w:softHyphen/>
        <w:t xml:space="preserve">связь всех живых организмов нашей планеты и, как следствие этого, необходимость охраны растительного и животного мира. В содержании могут быть указаны  </w:t>
      </w:r>
      <w:r>
        <w:rPr>
          <w:rFonts w:ascii="Times New Roman" w:hAnsi="Times New Roman" w:cs="Times New Roman"/>
          <w:b/>
          <w:sz w:val="28"/>
          <w:szCs w:val="28"/>
        </w:rPr>
        <w:t xml:space="preserve"> </w:t>
      </w:r>
      <w:r>
        <w:rPr>
          <w:rFonts w:ascii="Times New Roman" w:hAnsi="Times New Roman" w:cs="Times New Roman"/>
          <w:sz w:val="28"/>
          <w:szCs w:val="28"/>
        </w:rPr>
        <w:t>представители флоры и фауны разных климатических поясов, но значительная часть времени должна быть отведена на изучение растений и животных нашей страны и своего края.  При знакомстве с домашними животными, комнатными и декора</w:t>
      </w:r>
      <w:r>
        <w:rPr>
          <w:rFonts w:ascii="Times New Roman" w:hAnsi="Times New Roman" w:cs="Times New Roman"/>
          <w:sz w:val="28"/>
          <w:szCs w:val="28"/>
        </w:rPr>
        <w:softHyphen/>
        <w:t>тивными растениями следует обязательно опираться на личный опыт учащихся, воспитывать экологическую культуру, бережное отношение к объектам природы, умение видеть её красоту.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Раздел </w:t>
      </w:r>
      <w:r>
        <w:rPr>
          <w:rFonts w:ascii="Times New Roman" w:hAnsi="Times New Roman" w:cs="Times New Roman"/>
          <w:b/>
          <w:sz w:val="28"/>
          <w:szCs w:val="28"/>
        </w:rPr>
        <w:t>«Человек»</w:t>
      </w:r>
      <w:r>
        <w:rPr>
          <w:rFonts w:ascii="Times New Roman" w:hAnsi="Times New Roman" w:cs="Times New Roman"/>
          <w:sz w:val="28"/>
          <w:szCs w:val="28"/>
        </w:rPr>
        <w:t xml:space="preserve"> включает простейшие сведения об организ</w:t>
      </w:r>
      <w:r>
        <w:rPr>
          <w:rFonts w:ascii="Times New Roman" w:hAnsi="Times New Roman" w:cs="Times New Roman"/>
          <w:sz w:val="28"/>
          <w:szCs w:val="28"/>
        </w:rPr>
        <w:softHyphen/>
        <w:t>ме, его строении и функционировании. Основное внимание тре</w:t>
      </w:r>
      <w:r>
        <w:rPr>
          <w:rFonts w:ascii="Times New Roman" w:hAnsi="Times New Roman" w:cs="Times New Roman"/>
          <w:sz w:val="28"/>
          <w:szCs w:val="28"/>
        </w:rPr>
        <w:softHyphen/>
        <w:t>буется уделять пропаганде здорового образа жизни, предупреж</w:t>
      </w:r>
      <w:r>
        <w:rPr>
          <w:rFonts w:ascii="Times New Roman" w:hAnsi="Times New Roman" w:cs="Times New Roman"/>
          <w:sz w:val="28"/>
          <w:szCs w:val="28"/>
        </w:rPr>
        <w:softHyphen/>
        <w:t>дению появления вредных привычек и формированию необходимых санитарно-гигиенических навыков.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Завершают курс </w:t>
      </w:r>
      <w:r>
        <w:rPr>
          <w:rFonts w:ascii="Times New Roman" w:hAnsi="Times New Roman" w:cs="Times New Roman"/>
          <w:b/>
          <w:sz w:val="28"/>
          <w:szCs w:val="28"/>
        </w:rPr>
        <w:t>обобщающие уроки.</w:t>
      </w:r>
      <w:r>
        <w:rPr>
          <w:rFonts w:ascii="Times New Roman" w:hAnsi="Times New Roman" w:cs="Times New Roman"/>
          <w:sz w:val="28"/>
          <w:szCs w:val="28"/>
        </w:rPr>
        <w:t xml:space="preserve"> Здесь  уместно систематизировать знания о живой и неживой природе,  полученные в курсе «Природоведение».  </w:t>
      </w:r>
    </w:p>
    <w:p w:rsidR="002B0CA7"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процессе изучения природоведческого материала учащиеся должны понять логику курса: Вселенная — Солнечная систе</w:t>
      </w:r>
      <w:r>
        <w:rPr>
          <w:rFonts w:ascii="Times New Roman" w:hAnsi="Times New Roman" w:cs="Times New Roman"/>
          <w:sz w:val="28"/>
          <w:szCs w:val="28"/>
        </w:rPr>
        <w:softHyphen/>
        <w:t xml:space="preserve">ма — планета Земля. Оболочки Земли: атмосфера (в связи с этим изучается воздух), литосфера </w:t>
      </w:r>
    </w:p>
    <w:p w:rsidR="005B5BE4" w:rsidRDefault="002B0CA7" w:rsidP="002B0CA7">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w:t>
      </w:r>
      <w:r w:rsidR="005B5BE4">
        <w:rPr>
          <w:rFonts w:ascii="Times New Roman" w:hAnsi="Times New Roman" w:cs="Times New Roman"/>
          <w:sz w:val="28"/>
          <w:szCs w:val="28"/>
        </w:rPr>
        <w:t>земная п</w:t>
      </w:r>
      <w:r>
        <w:rPr>
          <w:rFonts w:ascii="Times New Roman" w:hAnsi="Times New Roman" w:cs="Times New Roman"/>
          <w:sz w:val="28"/>
          <w:szCs w:val="28"/>
        </w:rPr>
        <w:t>оверхность, полезные ископаемые</w:t>
      </w:r>
      <w:r w:rsidR="005B5BE4">
        <w:rPr>
          <w:rFonts w:ascii="Times New Roman" w:hAnsi="Times New Roman" w:cs="Times New Roman"/>
          <w:sz w:val="28"/>
          <w:szCs w:val="28"/>
        </w:rPr>
        <w:t>,</w:t>
      </w:r>
      <w:r>
        <w:rPr>
          <w:rFonts w:ascii="Times New Roman" w:hAnsi="Times New Roman" w:cs="Times New Roman"/>
          <w:sz w:val="28"/>
          <w:szCs w:val="28"/>
        </w:rPr>
        <w:t xml:space="preserve"> </w:t>
      </w:r>
      <w:r w:rsidR="005B5BE4">
        <w:rPr>
          <w:rFonts w:ascii="Times New Roman" w:hAnsi="Times New Roman" w:cs="Times New Roman"/>
          <w:sz w:val="28"/>
          <w:szCs w:val="28"/>
        </w:rPr>
        <w:t>почва), гидросфера (вода, водоемы). От неживой природы зависит состояние биосфе</w:t>
      </w:r>
      <w:r w:rsidR="005B5BE4">
        <w:rPr>
          <w:rFonts w:ascii="Times New Roman" w:hAnsi="Times New Roman" w:cs="Times New Roman"/>
          <w:sz w:val="28"/>
          <w:szCs w:val="28"/>
        </w:rPr>
        <w:softHyphen/>
        <w:t>ры: жизнь растений, животных и человека. Человек — час</w:t>
      </w:r>
      <w:r w:rsidR="005B5BE4">
        <w:rPr>
          <w:rFonts w:ascii="Times New Roman" w:hAnsi="Times New Roman" w:cs="Times New Roman"/>
          <w:sz w:val="28"/>
          <w:szCs w:val="28"/>
        </w:rPr>
        <w:softHyphen/>
        <w:t>тица Вселенной.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Такое построение программы поможет сформировать у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целостную картину окружающего мира, показать единство материального мира, познать свою Родину как часть планеты Земля.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Одной из задач курса «Природоведение» является формиро</w:t>
      </w:r>
      <w:r>
        <w:rPr>
          <w:rFonts w:ascii="Times New Roman" w:hAnsi="Times New Roman" w:cs="Times New Roman"/>
          <w:sz w:val="28"/>
          <w:szCs w:val="28"/>
        </w:rPr>
        <w:softHyphen/>
        <w:t>вание мотивации к изу</w:t>
      </w:r>
      <w:r>
        <w:rPr>
          <w:rFonts w:ascii="Times New Roman" w:hAnsi="Times New Roman" w:cs="Times New Roman"/>
          <w:sz w:val="28"/>
          <w:szCs w:val="28"/>
        </w:rPr>
        <w:softHyphen/>
        <w:t>чению предметов естествоведческого цик</w:t>
      </w:r>
      <w:r>
        <w:rPr>
          <w:rFonts w:ascii="Times New Roman" w:hAnsi="Times New Roman" w:cs="Times New Roman"/>
          <w:sz w:val="28"/>
          <w:szCs w:val="28"/>
        </w:rPr>
        <w:softHyphen/>
        <w:t xml:space="preserve">ла, для этого программой предусматриваются </w:t>
      </w:r>
      <w:r>
        <w:rPr>
          <w:rFonts w:ascii="Times New Roman" w:hAnsi="Times New Roman" w:cs="Times New Roman"/>
          <w:b/>
          <w:sz w:val="28"/>
          <w:szCs w:val="28"/>
        </w:rPr>
        <w:t>эк</w:t>
      </w:r>
      <w:r>
        <w:rPr>
          <w:rFonts w:ascii="Times New Roman" w:hAnsi="Times New Roman" w:cs="Times New Roman"/>
          <w:b/>
          <w:sz w:val="28"/>
          <w:szCs w:val="28"/>
        </w:rPr>
        <w:softHyphen/>
        <w:t>скурсии</w:t>
      </w:r>
      <w:r>
        <w:rPr>
          <w:rFonts w:ascii="Times New Roman" w:hAnsi="Times New Roman" w:cs="Times New Roman"/>
          <w:sz w:val="28"/>
          <w:szCs w:val="28"/>
        </w:rPr>
        <w:t xml:space="preserve"> и разно</w:t>
      </w:r>
      <w:r>
        <w:rPr>
          <w:rFonts w:ascii="Times New Roman" w:hAnsi="Times New Roman" w:cs="Times New Roman"/>
          <w:sz w:val="28"/>
          <w:szCs w:val="28"/>
        </w:rPr>
        <w:softHyphen/>
        <w:t xml:space="preserve">образные </w:t>
      </w:r>
      <w:r>
        <w:rPr>
          <w:rFonts w:ascii="Times New Roman" w:hAnsi="Times New Roman" w:cs="Times New Roman"/>
          <w:b/>
          <w:sz w:val="28"/>
          <w:szCs w:val="28"/>
        </w:rPr>
        <w:t>практические работы</w:t>
      </w:r>
      <w:r>
        <w:rPr>
          <w:rFonts w:ascii="Times New Roman" w:hAnsi="Times New Roman" w:cs="Times New Roman"/>
          <w:sz w:val="28"/>
          <w:szCs w:val="28"/>
        </w:rPr>
        <w:t>, которые опираются на личный опыт учащихся и позволяют использовать в реальной жизни зна</w:t>
      </w:r>
      <w:r>
        <w:rPr>
          <w:rFonts w:ascii="Times New Roman" w:hAnsi="Times New Roman" w:cs="Times New Roman"/>
          <w:sz w:val="28"/>
          <w:szCs w:val="28"/>
        </w:rPr>
        <w:softHyphen/>
        <w:t>ния, полученные на уро</w:t>
      </w:r>
      <w:r>
        <w:rPr>
          <w:rFonts w:ascii="Times New Roman" w:hAnsi="Times New Roman" w:cs="Times New Roman"/>
          <w:sz w:val="28"/>
          <w:szCs w:val="28"/>
        </w:rPr>
        <w:softHyphen/>
        <w:t>ках.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Рекомендуется проводить экскурсии по всем разде</w:t>
      </w:r>
      <w:r>
        <w:rPr>
          <w:rFonts w:ascii="Times New Roman" w:hAnsi="Times New Roman" w:cs="Times New Roman"/>
          <w:sz w:val="28"/>
          <w:szCs w:val="28"/>
        </w:rPr>
        <w:softHyphen/>
        <w:t>лам программы. Большое количество экскурсий обусловлено как психофизическими особенностями учащихся (наблюдение изучае</w:t>
      </w:r>
      <w:r>
        <w:rPr>
          <w:rFonts w:ascii="Times New Roman" w:hAnsi="Times New Roman" w:cs="Times New Roman"/>
          <w:sz w:val="28"/>
          <w:szCs w:val="28"/>
        </w:rPr>
        <w:softHyphen/>
        <w:t>мых предметов и явлений в естественных условиях способствует более прочному формированию природоведческих представлений и понятий), так и содержанием учебного материала (большинст</w:t>
      </w:r>
      <w:r>
        <w:rPr>
          <w:rFonts w:ascii="Times New Roman" w:hAnsi="Times New Roman" w:cs="Times New Roman"/>
          <w:sz w:val="28"/>
          <w:szCs w:val="28"/>
        </w:rPr>
        <w:softHyphen/>
        <w:t>во изучаемых объектов и явлений, предусмотренных программой, доступно непосредственному наблюдению учащимися).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тех случаях, когда изучаемый материал труден для вербаль</w:t>
      </w:r>
      <w:r>
        <w:rPr>
          <w:rFonts w:ascii="Times New Roman" w:hAnsi="Times New Roman" w:cs="Times New Roman"/>
          <w:sz w:val="28"/>
          <w:szCs w:val="28"/>
        </w:rPr>
        <w:softHyphen/>
        <w:t>ного восприятия, программа предлагает демонстрацию опытов (свойства воды, воздуха, почвы). Технически несложные опыты ученики могут проводить самостоятельно под руководством учителя. В программе выделены основные виды практических работ по всем разделам. Предлагаемые практические работы имеют раз</w:t>
      </w:r>
      <w:r>
        <w:rPr>
          <w:rFonts w:ascii="Times New Roman" w:hAnsi="Times New Roman" w:cs="Times New Roman"/>
          <w:sz w:val="28"/>
          <w:szCs w:val="28"/>
        </w:rPr>
        <w:softHyphen/>
        <w:t>личную степень сложности: наиболее трудные работы, необяза</w:t>
      </w:r>
      <w:r>
        <w:rPr>
          <w:rFonts w:ascii="Times New Roman" w:hAnsi="Times New Roman" w:cs="Times New Roman"/>
          <w:sz w:val="28"/>
          <w:szCs w:val="28"/>
        </w:rPr>
        <w:softHyphen/>
        <w:t>тельные для общего выполнения или выполняемые совместно с учителем, обозначаются специальным знаком*.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учитывает преемственность обучения, поэтому в ней должны быть отражены межпредметные связи, на которые опира</w:t>
      </w:r>
      <w:r>
        <w:rPr>
          <w:rFonts w:ascii="Times New Roman" w:hAnsi="Times New Roman" w:cs="Times New Roman"/>
          <w:sz w:val="28"/>
          <w:szCs w:val="28"/>
        </w:rPr>
        <w:softHyphen/>
        <w:t>ются учащиеся при изучении природоведческого материала</w:t>
      </w:r>
      <w:r>
        <w:rPr>
          <w:rFonts w:ascii="Times New Roman" w:hAnsi="Times New Roman" w:cs="Times New Roman"/>
          <w:i/>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Курс «Природоведение» решает задачу подготовки учеников к усвоению географического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класс) и биологического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классы) материала, поэтому данной программой предусматривается введение в пассивный сло</w:t>
      </w:r>
      <w:r>
        <w:rPr>
          <w:rFonts w:ascii="Times New Roman" w:hAnsi="Times New Roman" w:cs="Times New Roman"/>
          <w:sz w:val="28"/>
          <w:szCs w:val="28"/>
        </w:rPr>
        <w:softHyphen/>
        <w:t xml:space="preserve">варь понятий, слов, специальных терминов (например таких, как </w:t>
      </w:r>
      <w:r>
        <w:rPr>
          <w:rFonts w:ascii="Times New Roman" w:hAnsi="Times New Roman" w:cs="Times New Roman"/>
          <w:i/>
          <w:iCs/>
          <w:sz w:val="28"/>
          <w:szCs w:val="28"/>
        </w:rPr>
        <w:t>корень, сте</w:t>
      </w:r>
      <w:r>
        <w:rPr>
          <w:rFonts w:ascii="Times New Roman" w:hAnsi="Times New Roman" w:cs="Times New Roman"/>
          <w:i/>
          <w:iCs/>
          <w:sz w:val="28"/>
          <w:szCs w:val="28"/>
        </w:rPr>
        <w:softHyphen/>
        <w:t xml:space="preserve">бель, лист, млекопитающие, внутренние органы, равнина, глобус, карта </w:t>
      </w:r>
      <w:r>
        <w:rPr>
          <w:rFonts w:ascii="Times New Roman" w:hAnsi="Times New Roman" w:cs="Times New Roman"/>
          <w:sz w:val="28"/>
          <w:szCs w:val="28"/>
        </w:rPr>
        <w:t xml:space="preserve">и др.). </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Cs/>
          <w:sz w:val="28"/>
          <w:szCs w:val="28"/>
        </w:rPr>
        <w:t xml:space="preserve">Что такое </w:t>
      </w:r>
      <w:r>
        <w:rPr>
          <w:rFonts w:ascii="Times New Roman" w:hAnsi="Times New Roman" w:cs="Times New Roman"/>
          <w:sz w:val="28"/>
          <w:szCs w:val="28"/>
        </w:rPr>
        <w:t>природоведение.  Зна</w:t>
      </w:r>
      <w:r>
        <w:rPr>
          <w:rFonts w:ascii="Times New Roman" w:hAnsi="Times New Roman" w:cs="Times New Roman"/>
          <w:sz w:val="28"/>
          <w:szCs w:val="28"/>
        </w:rPr>
        <w:softHyphen/>
        <w:t>комство с учебником и   рабочей тетрадью. Зачем надо изучать природу. Живая и неживая природа. Предметы и явления неживой при</w:t>
      </w:r>
      <w:r>
        <w:rPr>
          <w:rFonts w:ascii="Times New Roman" w:hAnsi="Times New Roman" w:cs="Times New Roman"/>
          <w:sz w:val="28"/>
          <w:szCs w:val="28"/>
        </w:rPr>
        <w:softHyphen/>
        <w:t>роды.</w:t>
      </w:r>
    </w:p>
    <w:p w:rsidR="005B5BE4" w:rsidRDefault="005B5BE4">
      <w:pPr>
        <w:shd w:val="clear" w:color="auto" w:fill="FFFFFF"/>
        <w:suppressAutoHyphens w:val="0"/>
        <w:spacing w:after="0" w:line="360" w:lineRule="auto"/>
        <w:ind w:left="709"/>
        <w:jc w:val="both"/>
        <w:rPr>
          <w:rFonts w:ascii="Times New Roman" w:hAnsi="Times New Roman" w:cs="Times New Roman"/>
          <w:sz w:val="28"/>
          <w:szCs w:val="28"/>
        </w:rPr>
      </w:pPr>
      <w:r>
        <w:rPr>
          <w:rFonts w:ascii="Times New Roman" w:hAnsi="Times New Roman" w:cs="Times New Roman"/>
          <w:b/>
          <w:bCs/>
          <w:sz w:val="28"/>
          <w:szCs w:val="28"/>
        </w:rPr>
        <w:t>Вселенная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Солнечная система. Солнце. Небесные тела: планеты, звезды.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Исследование космоса. Спутники. Космические корабли. Пер</w:t>
      </w:r>
      <w:r>
        <w:rPr>
          <w:rFonts w:ascii="Times New Roman" w:hAnsi="Times New Roman" w:cs="Times New Roman"/>
          <w:sz w:val="28"/>
          <w:szCs w:val="28"/>
        </w:rPr>
        <w:softHyphen/>
        <w:t>вый полет в</w:t>
      </w:r>
      <w:r>
        <w:rPr>
          <w:rFonts w:ascii="Times New Roman" w:hAnsi="Times New Roman" w:cs="Times New Roman"/>
          <w:bCs/>
          <w:sz w:val="28"/>
          <w:szCs w:val="28"/>
        </w:rPr>
        <w:t xml:space="preserve"> </w:t>
      </w:r>
      <w:r>
        <w:rPr>
          <w:rFonts w:ascii="Times New Roman" w:hAnsi="Times New Roman" w:cs="Times New Roman"/>
          <w:sz w:val="28"/>
          <w:szCs w:val="28"/>
        </w:rPr>
        <w:t>космос. Современные исследования.</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Цикличность изменений в природе. Зависимость изменений в природе от    Солнца. Сезонные изменения в природе.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Наш дом — Земля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Планета Земля. Форма Земли. Оболочки Земли: атмосфера, гидросфера, литосфера, биосфера.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Воздух.</w:t>
      </w:r>
      <w:r>
        <w:rPr>
          <w:rFonts w:ascii="Times New Roman" w:hAnsi="Times New Roman" w:cs="Times New Roman"/>
          <w:b/>
          <w:sz w:val="28"/>
          <w:szCs w:val="28"/>
        </w:rPr>
        <w:t xml:space="preserve">  </w:t>
      </w:r>
      <w:r>
        <w:rPr>
          <w:rFonts w:ascii="Times New Roman" w:hAnsi="Times New Roman" w:cs="Times New Roman"/>
          <w:sz w:val="28"/>
          <w:szCs w:val="28"/>
        </w:rPr>
        <w:t xml:space="preserve">Воздух </w:t>
      </w:r>
      <w:r>
        <w:rPr>
          <w:rFonts w:ascii="Times New Roman" w:hAnsi="Times New Roman" w:cs="Times New Roman"/>
          <w:bCs/>
          <w:sz w:val="28"/>
          <w:szCs w:val="28"/>
        </w:rPr>
        <w:t>и его охрана</w:t>
      </w:r>
      <w:r>
        <w:rPr>
          <w:rFonts w:ascii="Times New Roman" w:hAnsi="Times New Roman" w:cs="Times New Roman"/>
          <w:sz w:val="28"/>
          <w:szCs w:val="28"/>
        </w:rPr>
        <w:t>. Значение воздуха для жизни на Земле.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воздуха: прозрачность, бесцветность, объем, упру</w:t>
      </w:r>
      <w:r>
        <w:rPr>
          <w:rFonts w:ascii="Times New Roman" w:hAnsi="Times New Roman" w:cs="Times New Roman"/>
          <w:sz w:val="28"/>
          <w:szCs w:val="28"/>
        </w:rPr>
        <w:softHyphen/>
        <w:t>гость. Использование упругости воздуха. Теплопроводность воз</w:t>
      </w:r>
      <w:r>
        <w:rPr>
          <w:rFonts w:ascii="Times New Roman" w:hAnsi="Times New Roman" w:cs="Times New Roman"/>
          <w:sz w:val="28"/>
          <w:szCs w:val="28"/>
        </w:rPr>
        <w:softHyphen/>
        <w:t>духа. Использование этого свойства воздуха в быту. Давление. Расширение воздуха при нагревании и сжатие при охлажде</w:t>
      </w:r>
      <w:r>
        <w:rPr>
          <w:rFonts w:ascii="Times New Roman" w:hAnsi="Times New Roman" w:cs="Times New Roman"/>
          <w:sz w:val="28"/>
          <w:szCs w:val="28"/>
        </w:rPr>
        <w:softHyphen/>
        <w:t>нии. Теплый воздух легче холодного, теплый воздух поднимается вверх, холодный опускается вниз. Движение воздуха.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Знакомство с термометрами. Измерение температуры воздуха.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 воздуха: кислород, углекислый газ, азот. Кислород, его свой</w:t>
      </w:r>
      <w:r>
        <w:rPr>
          <w:rFonts w:ascii="Times New Roman" w:hAnsi="Times New Roman" w:cs="Times New Roman"/>
          <w:sz w:val="28"/>
          <w:szCs w:val="28"/>
        </w:rPr>
        <w:softHyphen/>
        <w:t>ство поддерживать горение. Значение кислорода для дыхания рас</w:t>
      </w:r>
      <w:r>
        <w:rPr>
          <w:rFonts w:ascii="Times New Roman" w:hAnsi="Times New Roman" w:cs="Times New Roman"/>
          <w:sz w:val="28"/>
          <w:szCs w:val="28"/>
        </w:rPr>
        <w:softHyphen/>
        <w:t>тений, животных и человека. Применение кислорода в медицине. Углекислый газ и его свойство не поддерживать горение. При</w:t>
      </w:r>
      <w:r>
        <w:rPr>
          <w:rFonts w:ascii="Times New Roman" w:hAnsi="Times New Roman" w:cs="Times New Roman"/>
          <w:sz w:val="28"/>
          <w:szCs w:val="28"/>
        </w:rPr>
        <w:softHyphen/>
        <w:t>менение углекислого газа при тушении пожара. Движение возду</w:t>
      </w:r>
      <w:r>
        <w:rPr>
          <w:rFonts w:ascii="Times New Roman" w:hAnsi="Times New Roman" w:cs="Times New Roman"/>
          <w:sz w:val="28"/>
          <w:szCs w:val="28"/>
        </w:rPr>
        <w:softHyphen/>
        <w:t>ха. Ветер. Работа ветра в природе. Направление ветра. Ураган, способы защиты.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Чистый и загрязненный воздух. Примеси в воздухе (водяной пар, дым, пыль). Поддержание чистоты воздуха. Значение воздуха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Поверхность суши.</w:t>
      </w:r>
      <w:r>
        <w:rPr>
          <w:rFonts w:ascii="Times New Roman" w:hAnsi="Times New Roman" w:cs="Times New Roman"/>
          <w:b/>
          <w:bCs/>
          <w:i/>
          <w:sz w:val="28"/>
          <w:szCs w:val="28"/>
        </w:rPr>
        <w:t xml:space="preserve"> Почва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Равнины, горы, холмы, овраги.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Почва — верхний слой земли. Ее образование.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Состав поч</w:t>
      </w:r>
      <w:r>
        <w:rPr>
          <w:rFonts w:ascii="Times New Roman" w:hAnsi="Times New Roman" w:cs="Times New Roman"/>
          <w:sz w:val="28"/>
          <w:szCs w:val="28"/>
        </w:rPr>
        <w:softHyphen/>
        <w:t>вы: перегной,   глина,   песок,   вода,   минеральные   соли,   воздух.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Минеральная и органическая части почвы. Перегной — органи</w:t>
      </w:r>
      <w:r>
        <w:rPr>
          <w:rFonts w:ascii="Times New Roman" w:hAnsi="Times New Roman" w:cs="Times New Roman"/>
          <w:sz w:val="28"/>
          <w:szCs w:val="28"/>
        </w:rPr>
        <w:softHyphen/>
        <w:t>ческая часть почвы. Глина, песок и соли — минеральная часть почвы.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почв. Песчаные и глинистые почвы. Водные свой</w:t>
      </w:r>
      <w:r>
        <w:rPr>
          <w:rFonts w:ascii="Times New Roman" w:hAnsi="Times New Roman" w:cs="Times New Roman"/>
          <w:sz w:val="28"/>
          <w:szCs w:val="28"/>
        </w:rPr>
        <w:softHyphen/>
        <w:t>ства песчаных и глинистых почв: способность впитывать воду, пропускать ее и удерживать. Сравнение песка и песчаных почв по водным свойствам. Сравнение глины и глинистых почв по вод</w:t>
      </w:r>
      <w:r>
        <w:rPr>
          <w:rFonts w:ascii="Times New Roman" w:hAnsi="Times New Roman" w:cs="Times New Roman"/>
          <w:sz w:val="28"/>
          <w:szCs w:val="28"/>
        </w:rPr>
        <w:softHyphen/>
        <w:t>ным свойствам.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Основное свойство почвы — плодородие. Обра</w:t>
      </w:r>
      <w:r>
        <w:rPr>
          <w:rFonts w:ascii="Times New Roman" w:hAnsi="Times New Roman" w:cs="Times New Roman"/>
          <w:sz w:val="28"/>
          <w:szCs w:val="28"/>
        </w:rPr>
        <w:softHyphen/>
        <w:t>ботка почвы. Значение почвы в народном хозяйстве.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Эрозия почв. Охрана почв.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Полезные ископаемые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Полезные ископаемые. Виды полезных ископаемых. Свойства.  Значение. Способы добычи.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Полезные ископаемые, используемые в качестве строи</w:t>
      </w:r>
      <w:r>
        <w:rPr>
          <w:rFonts w:ascii="Times New Roman" w:hAnsi="Times New Roman" w:cs="Times New Roman"/>
          <w:i/>
          <w:iCs/>
          <w:sz w:val="28"/>
          <w:szCs w:val="28"/>
        </w:rPr>
        <w:softHyphen/>
        <w:t xml:space="preserve">тельных материалов. </w:t>
      </w:r>
      <w:r>
        <w:rPr>
          <w:rFonts w:ascii="Times New Roman" w:hAnsi="Times New Roman" w:cs="Times New Roman"/>
          <w:sz w:val="28"/>
          <w:szCs w:val="28"/>
        </w:rPr>
        <w:t>Гранит, известняки, песок, глина.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Горючие полезные ископаемые. </w:t>
      </w:r>
      <w:r>
        <w:rPr>
          <w:rFonts w:ascii="Times New Roman" w:hAnsi="Times New Roman" w:cs="Times New Roman"/>
          <w:sz w:val="28"/>
          <w:szCs w:val="28"/>
        </w:rPr>
        <w:t>Торф. Внешний вид и свойства торфа: цвет, пористость, хруп</w:t>
      </w:r>
      <w:r>
        <w:rPr>
          <w:rFonts w:ascii="Times New Roman" w:hAnsi="Times New Roman" w:cs="Times New Roman"/>
          <w:sz w:val="28"/>
          <w:szCs w:val="28"/>
        </w:rPr>
        <w:softHyphen/>
        <w:t>кость, горючесть. Образование торфа, добыча и использование. Каменный уголь. Внешний вид и свойства каменного угля: цвет, блеск, горючесть, твердость, хрупкость. Добыча и исполь</w:t>
      </w:r>
      <w:r>
        <w:rPr>
          <w:rFonts w:ascii="Times New Roman" w:hAnsi="Times New Roman" w:cs="Times New Roman"/>
          <w:sz w:val="28"/>
          <w:szCs w:val="28"/>
        </w:rPr>
        <w:softHyphen/>
        <w:t>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Нефть. Внешний вид и свойства нефти: цвет и запах, теку</w:t>
      </w:r>
      <w:r>
        <w:rPr>
          <w:rFonts w:ascii="Times New Roman" w:hAnsi="Times New Roman" w:cs="Times New Roman"/>
          <w:sz w:val="28"/>
          <w:szCs w:val="28"/>
        </w:rPr>
        <w:softHyphen/>
        <w:t>честь, горючесть. Добыча нефти. Продукты переработки нефти: бензин, керосин и другие материалы.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Природный газ. Свойства газа: запах, горючесть. Добыча и использование.  Правила обращения с газом в быту.</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Полезные ископаемые, используемые для получения метал</w:t>
      </w:r>
      <w:r>
        <w:rPr>
          <w:rFonts w:ascii="Times New Roman" w:hAnsi="Times New Roman" w:cs="Times New Roman"/>
          <w:i/>
          <w:iCs/>
          <w:sz w:val="28"/>
          <w:szCs w:val="28"/>
        </w:rPr>
        <w:softHyphen/>
        <w:t>лов.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Черные металлы (различные виды стали и чугуна). Свойства черных металлов: цвет, блеск, твердость, упругость, пластичность, теплопроводность, ржавление. Распознавание стали и чугуна.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Цветные металлы. Отличие черных металлов от цветных. При</w:t>
      </w:r>
      <w:r>
        <w:rPr>
          <w:rFonts w:ascii="Times New Roman" w:hAnsi="Times New Roman" w:cs="Times New Roman"/>
          <w:sz w:val="28"/>
          <w:szCs w:val="28"/>
        </w:rPr>
        <w:softHyphen/>
        <w:t>менение цветных металлов. Алюминий. Внешний вид и свойства алюминия: цвет, твер</w:t>
      </w:r>
      <w:r>
        <w:rPr>
          <w:rFonts w:ascii="Times New Roman" w:hAnsi="Times New Roman" w:cs="Times New Roman"/>
          <w:sz w:val="28"/>
          <w:szCs w:val="28"/>
        </w:rPr>
        <w:softHyphen/>
        <w:t>дость, пластичность, теплопроводность, устойчивость к ржавле</w:t>
      </w:r>
      <w:r>
        <w:rPr>
          <w:rFonts w:ascii="Times New Roman" w:hAnsi="Times New Roman" w:cs="Times New Roman"/>
          <w:sz w:val="28"/>
          <w:szCs w:val="28"/>
        </w:rPr>
        <w:softHyphen/>
        <w:t>нию. Распознавание алюминия. Медь. Свойства меди: цвет, блеск, твердость, пластичность, теплопроводность. Распознавание меди. Ее применение. Охрана недр.</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Местные полезные ископаемые. Добыча и  ис</w:t>
      </w:r>
      <w:r>
        <w:rPr>
          <w:rFonts w:ascii="Times New Roman" w:hAnsi="Times New Roman" w:cs="Times New Roman"/>
          <w:sz w:val="28"/>
          <w:szCs w:val="28"/>
        </w:rPr>
        <w:softHyphen/>
        <w:t>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Вода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Вода в природе. Роль воды в питании живых организмов.  Свой</w:t>
      </w:r>
      <w:r>
        <w:rPr>
          <w:rFonts w:ascii="Times New Roman" w:hAnsi="Times New Roman" w:cs="Times New Roman"/>
          <w:sz w:val="28"/>
          <w:szCs w:val="28"/>
        </w:rPr>
        <w:softHyphen/>
        <w:t>ства воды как жидкости: непостоянство формы, расширение при нагревании и сжатие при охлаждении, расширение при замерза</w:t>
      </w:r>
      <w:r>
        <w:rPr>
          <w:rFonts w:ascii="Times New Roman" w:hAnsi="Times New Roman" w:cs="Times New Roman"/>
          <w:sz w:val="28"/>
          <w:szCs w:val="28"/>
        </w:rPr>
        <w:softHyphen/>
        <w:t>нии. Способность растворять некоторые твердые вещества (соль, сахар и др.). Учет и использование свойств воды. Растворимые и нерастворимые вещества. Прозрачная и мут</w:t>
      </w:r>
      <w:r>
        <w:rPr>
          <w:rFonts w:ascii="Times New Roman" w:hAnsi="Times New Roman" w:cs="Times New Roman"/>
          <w:sz w:val="28"/>
          <w:szCs w:val="28"/>
        </w:rPr>
        <w:softHyphen/>
        <w:t>ная вода. Очистка мутной воды. Растворы. Использование рас</w:t>
      </w:r>
      <w:r>
        <w:rPr>
          <w:rFonts w:ascii="Times New Roman" w:hAnsi="Times New Roman" w:cs="Times New Roman"/>
          <w:sz w:val="28"/>
          <w:szCs w:val="28"/>
        </w:rPr>
        <w:softHyphen/>
        <w:t>творов. Растворы в природе: минеральная и морская вода. Пить</w:t>
      </w:r>
      <w:r>
        <w:rPr>
          <w:rFonts w:ascii="Times New Roman" w:hAnsi="Times New Roman" w:cs="Times New Roman"/>
          <w:sz w:val="28"/>
          <w:szCs w:val="28"/>
        </w:rPr>
        <w:softHyphen/>
        <w:t>евая вода. Три состояния воды. Температура и ее измерение. Единица из</w:t>
      </w:r>
      <w:r>
        <w:rPr>
          <w:rFonts w:ascii="Times New Roman" w:hAnsi="Times New Roman" w:cs="Times New Roman"/>
          <w:sz w:val="28"/>
          <w:szCs w:val="28"/>
        </w:rPr>
        <w:softHyphen/>
        <w:t>мерения температуры — градус. Температура плавления льда и кипения воды. Работа воды в природе. Образование пещер, оврагов, уще</w:t>
      </w:r>
      <w:r>
        <w:rPr>
          <w:rFonts w:ascii="Times New Roman" w:hAnsi="Times New Roman" w:cs="Times New Roman"/>
          <w:sz w:val="28"/>
          <w:szCs w:val="28"/>
        </w:rPr>
        <w:softHyphen/>
        <w:t>лий. Наводнение (способы защиты от наводнения). Значение во</w:t>
      </w:r>
      <w:r>
        <w:rPr>
          <w:rFonts w:ascii="Times New Roman" w:hAnsi="Times New Roman" w:cs="Times New Roman"/>
          <w:sz w:val="28"/>
          <w:szCs w:val="28"/>
        </w:rPr>
        <w:softHyphen/>
        <w:t>ды в природе. Использование воды в быту, промышленности и сельском хо</w:t>
      </w:r>
      <w:r>
        <w:rPr>
          <w:rFonts w:ascii="Times New Roman" w:hAnsi="Times New Roman" w:cs="Times New Roman"/>
          <w:sz w:val="28"/>
          <w:szCs w:val="28"/>
        </w:rPr>
        <w:softHyphen/>
        <w:t xml:space="preserve">зяйстве.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Экономия питьевой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Вода в природе: осадки, воды </w:t>
      </w:r>
      <w:r>
        <w:rPr>
          <w:rFonts w:ascii="Times New Roman" w:hAnsi="Times New Roman" w:cs="Times New Roman"/>
          <w:bCs/>
          <w:sz w:val="28"/>
          <w:szCs w:val="28"/>
        </w:rPr>
        <w:t xml:space="preserve">суши.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Воды суши. Ручьи, реки, озера, болота, пруды. Моря и океаны. Свойства морской воды. Значение морей и </w:t>
      </w:r>
      <w:r>
        <w:rPr>
          <w:rFonts w:ascii="Times New Roman" w:hAnsi="Times New Roman" w:cs="Times New Roman"/>
          <w:bCs/>
          <w:sz w:val="28"/>
          <w:szCs w:val="28"/>
        </w:rPr>
        <w:t xml:space="preserve">океанов </w:t>
      </w:r>
      <w:r>
        <w:rPr>
          <w:rFonts w:ascii="Times New Roman" w:hAnsi="Times New Roman" w:cs="Times New Roman"/>
          <w:sz w:val="28"/>
          <w:szCs w:val="28"/>
        </w:rPr>
        <w:t xml:space="preserve">в </w:t>
      </w:r>
      <w:r>
        <w:rPr>
          <w:rFonts w:ascii="Times New Roman" w:hAnsi="Times New Roman" w:cs="Times New Roman"/>
          <w:bCs/>
          <w:sz w:val="28"/>
          <w:szCs w:val="28"/>
        </w:rPr>
        <w:t xml:space="preserve">жизни </w:t>
      </w:r>
      <w:r>
        <w:rPr>
          <w:rFonts w:ascii="Times New Roman" w:hAnsi="Times New Roman" w:cs="Times New Roman"/>
          <w:sz w:val="28"/>
          <w:szCs w:val="28"/>
        </w:rPr>
        <w:t xml:space="preserve">человека. Обозначение морей </w:t>
      </w:r>
      <w:r>
        <w:rPr>
          <w:rFonts w:ascii="Times New Roman" w:hAnsi="Times New Roman" w:cs="Times New Roman"/>
          <w:bCs/>
          <w:sz w:val="28"/>
          <w:szCs w:val="28"/>
        </w:rPr>
        <w:t xml:space="preserve">и </w:t>
      </w:r>
      <w:r>
        <w:rPr>
          <w:rFonts w:ascii="Times New Roman" w:hAnsi="Times New Roman" w:cs="Times New Roman"/>
          <w:sz w:val="28"/>
          <w:szCs w:val="28"/>
        </w:rPr>
        <w:t>океанов на карте.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Охрана воды.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Есть на Земле страна — Россия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Россия ― Родина моя. Место России на земном шаре. Важ</w:t>
      </w:r>
      <w:r>
        <w:rPr>
          <w:rFonts w:ascii="Times New Roman" w:hAnsi="Times New Roman" w:cs="Times New Roman"/>
          <w:sz w:val="28"/>
          <w:szCs w:val="28"/>
        </w:rPr>
        <w:softHyphen/>
        <w:t>нейшие географические объ</w:t>
      </w:r>
      <w:r>
        <w:rPr>
          <w:rFonts w:ascii="Times New Roman" w:hAnsi="Times New Roman" w:cs="Times New Roman"/>
          <w:sz w:val="28"/>
          <w:szCs w:val="28"/>
        </w:rPr>
        <w:softHyphen/>
        <w:t>екты, расположенные  на территории  нашей страны: Черное и Балтийское моря,  Ураль</w:t>
      </w:r>
      <w:r>
        <w:rPr>
          <w:rFonts w:ascii="Times New Roman" w:hAnsi="Times New Roman" w:cs="Times New Roman"/>
          <w:sz w:val="28"/>
          <w:szCs w:val="28"/>
        </w:rPr>
        <w:softHyphen/>
        <w:t xml:space="preserve">ские и Кавказские горы, озеро Байкал, реки Волга, Енисей или другие объекты </w:t>
      </w:r>
      <w:r w:rsidRPr="002D33FE">
        <w:rPr>
          <w:rFonts w:ascii="Times New Roman" w:hAnsi="Times New Roman" w:cs="Times New Roman"/>
          <w:sz w:val="28"/>
          <w:szCs w:val="28"/>
        </w:rPr>
        <w:t>в за</w:t>
      </w:r>
      <w:r w:rsidRPr="002D33FE">
        <w:rPr>
          <w:rFonts w:ascii="Times New Roman" w:hAnsi="Times New Roman" w:cs="Times New Roman"/>
          <w:sz w:val="28"/>
          <w:szCs w:val="28"/>
        </w:rPr>
        <w:softHyphen/>
        <w:t>висимости от региона</w:t>
      </w:r>
      <w:r>
        <w:rPr>
          <w:rFonts w:ascii="Times New Roman" w:hAnsi="Times New Roman" w:cs="Times New Roman"/>
          <w:sz w:val="28"/>
          <w:szCs w:val="28"/>
        </w:rPr>
        <w:t>. Москва - столица России. Крупные города, их достопри</w:t>
      </w:r>
      <w:r>
        <w:rPr>
          <w:rFonts w:ascii="Times New Roman" w:hAnsi="Times New Roman" w:cs="Times New Roman"/>
          <w:sz w:val="28"/>
          <w:szCs w:val="28"/>
        </w:rPr>
        <w:softHyphen/>
        <w:t>меча</w:t>
      </w:r>
      <w:r>
        <w:rPr>
          <w:rFonts w:ascii="Times New Roman" w:hAnsi="Times New Roman" w:cs="Times New Roman"/>
          <w:sz w:val="28"/>
          <w:szCs w:val="28"/>
        </w:rPr>
        <w:softHyphen/>
        <w:t>тель</w:t>
      </w:r>
      <w:r>
        <w:rPr>
          <w:rFonts w:ascii="Times New Roman" w:hAnsi="Times New Roman" w:cs="Times New Roman"/>
          <w:sz w:val="28"/>
          <w:szCs w:val="28"/>
        </w:rPr>
        <w:softHyphen/>
        <w:t xml:space="preserve">ностями,  население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Растительный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Живая природа. Биосфера: растения, животные, 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Разнообразие растительного мира на нашей планете.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Среда обитания растений (растения леса, </w:t>
      </w:r>
      <w:r>
        <w:rPr>
          <w:rFonts w:ascii="Times New Roman" w:hAnsi="Times New Roman" w:cs="Times New Roman"/>
          <w:bCs/>
          <w:sz w:val="28"/>
          <w:szCs w:val="28"/>
        </w:rPr>
        <w:t>поля, сада</w:t>
      </w:r>
      <w:r>
        <w:rPr>
          <w:rFonts w:ascii="Times New Roman" w:hAnsi="Times New Roman" w:cs="Times New Roman"/>
          <w:b/>
          <w:bCs/>
          <w:sz w:val="28"/>
          <w:szCs w:val="28"/>
        </w:rPr>
        <w:t xml:space="preserve">, </w:t>
      </w:r>
      <w:r>
        <w:rPr>
          <w:rFonts w:ascii="Times New Roman" w:hAnsi="Times New Roman" w:cs="Times New Roman"/>
          <w:sz w:val="28"/>
          <w:szCs w:val="28"/>
        </w:rPr>
        <w:t>огоро</w:t>
      </w:r>
      <w:r>
        <w:rPr>
          <w:rFonts w:ascii="Times New Roman" w:hAnsi="Times New Roman" w:cs="Times New Roman"/>
          <w:sz w:val="28"/>
          <w:szCs w:val="28"/>
        </w:rPr>
        <w:softHyphen/>
        <w:t>да, луга,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Дикорастущие и культурные растения. Деревья, кустарники, травы.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Деревья.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Деревья лиственные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Деревья хвойные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Кустарники</w:t>
      </w:r>
      <w:r>
        <w:rPr>
          <w:rFonts w:ascii="Times New Roman" w:hAnsi="Times New Roman" w:cs="Times New Roman"/>
          <w:sz w:val="28"/>
          <w:szCs w:val="28"/>
        </w:rPr>
        <w:t xml:space="preserve"> (дикорастущие и культурные, се</w:t>
      </w:r>
      <w:r>
        <w:rPr>
          <w:rFonts w:ascii="Times New Roman" w:hAnsi="Times New Roman" w:cs="Times New Roman"/>
          <w:sz w:val="28"/>
          <w:szCs w:val="28"/>
        </w:rPr>
        <w:softHyphen/>
        <w:t>зонные изменения,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Травы</w:t>
      </w:r>
      <w:r>
        <w:rPr>
          <w:rFonts w:ascii="Times New Roman" w:hAnsi="Times New Roman" w:cs="Times New Roman"/>
          <w:sz w:val="28"/>
          <w:szCs w:val="28"/>
        </w:rPr>
        <w:t xml:space="preserve"> (дикорастущие и культурные)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Декоративные растения</w:t>
      </w:r>
      <w:r>
        <w:rPr>
          <w:rFonts w:ascii="Times New Roman" w:hAnsi="Times New Roman" w:cs="Times New Roman"/>
          <w:sz w:val="28"/>
          <w:szCs w:val="28"/>
        </w:rPr>
        <w:t>. Внешний вид, места произрастания.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Лекарственные растения</w:t>
      </w:r>
      <w:r>
        <w:rPr>
          <w:rFonts w:ascii="Times New Roman" w:hAnsi="Times New Roman" w:cs="Times New Roman"/>
          <w:sz w:val="28"/>
          <w:szCs w:val="28"/>
        </w:rPr>
        <w:t>. Внешний вид. Места произрастания. Правила сбо</w:t>
      </w:r>
      <w:r>
        <w:rPr>
          <w:rFonts w:ascii="Times New Roman" w:hAnsi="Times New Roman" w:cs="Times New Roman"/>
          <w:sz w:val="28"/>
          <w:szCs w:val="28"/>
        </w:rPr>
        <w:softHyphen/>
        <w:t>ра лекарственных растений. Использование.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Комнатные растени</w:t>
      </w:r>
      <w:r>
        <w:rPr>
          <w:rFonts w:ascii="Times New Roman" w:hAnsi="Times New Roman" w:cs="Times New Roman"/>
          <w:sz w:val="28"/>
          <w:szCs w:val="28"/>
        </w:rPr>
        <w:t>я. Внешний вид. Уход.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Растительный мир разных районов Земли (с холодным, умеренным и жарким климатом.).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произрастающие  в разных климатических условиях  нашей страны.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Растения своей местности: дикорастущие и культурные. </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Красная </w:t>
      </w:r>
      <w:r>
        <w:rPr>
          <w:rFonts w:ascii="Times New Roman" w:hAnsi="Times New Roman" w:cs="Times New Roman"/>
          <w:w w:val="156"/>
          <w:sz w:val="28"/>
          <w:szCs w:val="28"/>
        </w:rPr>
        <w:t xml:space="preserve"> </w:t>
      </w:r>
      <w:r>
        <w:rPr>
          <w:rFonts w:ascii="Times New Roman" w:hAnsi="Times New Roman" w:cs="Times New Roman"/>
          <w:sz w:val="28"/>
          <w:szCs w:val="28"/>
        </w:rPr>
        <w:t>книга России и своей области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Животный мир Земли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Разнообразие животного мира. Среда обитания животных. Животные суши и водоемов.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Понятие </w:t>
      </w:r>
      <w:r>
        <w:rPr>
          <w:rFonts w:ascii="Times New Roman" w:hAnsi="Times New Roman" w:cs="Times New Roman"/>
          <w:i/>
          <w:iCs/>
          <w:sz w:val="28"/>
          <w:szCs w:val="28"/>
        </w:rPr>
        <w:t xml:space="preserve">животные: </w:t>
      </w:r>
      <w:r>
        <w:rPr>
          <w:rFonts w:ascii="Times New Roman" w:hAnsi="Times New Roman" w:cs="Times New Roman"/>
          <w:sz w:val="28"/>
          <w:szCs w:val="28"/>
        </w:rPr>
        <w:t>насек</w:t>
      </w:r>
      <w:r w:rsidR="002D33FE">
        <w:rPr>
          <w:rFonts w:ascii="Times New Roman" w:hAnsi="Times New Roman" w:cs="Times New Roman"/>
          <w:sz w:val="28"/>
          <w:szCs w:val="28"/>
        </w:rPr>
        <w:t>омые, рыбы, земноводные, пресмы</w:t>
      </w:r>
      <w:r>
        <w:rPr>
          <w:rFonts w:ascii="Times New Roman" w:hAnsi="Times New Roman" w:cs="Times New Roman"/>
          <w:sz w:val="28"/>
          <w:szCs w:val="28"/>
        </w:rPr>
        <w:t>кающиеся, птицы, млекопитающие.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Насекомые</w:t>
      </w:r>
      <w:r>
        <w:rPr>
          <w:rFonts w:ascii="Times New Roman" w:hAnsi="Times New Roman" w:cs="Times New Roman"/>
          <w:sz w:val="28"/>
          <w:szCs w:val="28"/>
        </w:rPr>
        <w:t xml:space="preserve">. Жуки, бабочки, стрекозы. Внешний вид. Место в природе. Значение. Охрана.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Рыбы.</w:t>
      </w:r>
      <w:r>
        <w:rPr>
          <w:rFonts w:ascii="Times New Roman" w:hAnsi="Times New Roman" w:cs="Times New Roman"/>
          <w:sz w:val="28"/>
          <w:szCs w:val="28"/>
        </w:rPr>
        <w:t xml:space="preserve"> Внешний вид. Среда обитания. Место в природе. Зна</w:t>
      </w:r>
      <w:r>
        <w:rPr>
          <w:rFonts w:ascii="Times New Roman" w:hAnsi="Times New Roman" w:cs="Times New Roman"/>
          <w:sz w:val="28"/>
          <w:szCs w:val="28"/>
        </w:rPr>
        <w:softHyphen/>
        <w:t>чение. Охрана. Рыбы, обитающие в водоемах России и своего края.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Птицы.</w:t>
      </w:r>
      <w:r>
        <w:rPr>
          <w:rFonts w:ascii="Times New Roman" w:hAnsi="Times New Roman" w:cs="Times New Roman"/>
          <w:sz w:val="28"/>
          <w:szCs w:val="28"/>
        </w:rPr>
        <w:t xml:space="preserve"> Внешний вид. Среда обитания. Образ жизни. Значе</w:t>
      </w:r>
      <w:r>
        <w:rPr>
          <w:rFonts w:ascii="Times New Roman" w:hAnsi="Times New Roman" w:cs="Times New Roman"/>
          <w:sz w:val="28"/>
          <w:szCs w:val="28"/>
        </w:rPr>
        <w:softHyphen/>
        <w:t>ние. Охрана. Птицы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Млекопитающие.</w:t>
      </w:r>
      <w:r>
        <w:rPr>
          <w:rFonts w:ascii="Times New Roman" w:hAnsi="Times New Roman" w:cs="Times New Roman"/>
          <w:sz w:val="28"/>
          <w:szCs w:val="28"/>
        </w:rPr>
        <w:t xml:space="preserve"> Внешний вид. Среда обитания. Об</w:t>
      </w:r>
      <w:r>
        <w:rPr>
          <w:rFonts w:ascii="Times New Roman" w:hAnsi="Times New Roman" w:cs="Times New Roman"/>
          <w:sz w:val="28"/>
          <w:szCs w:val="28"/>
        </w:rPr>
        <w:softHyphen/>
        <w:t>раз жизни. Значение. Охрана. Млекопитающие животные своего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Животные рядом с человеком. Домашние животные в городе и деревне. Домашние питомцы. Уход за животными в живом уголке или дома. Собака, кош</w:t>
      </w:r>
      <w:r>
        <w:rPr>
          <w:rFonts w:ascii="Times New Roman" w:hAnsi="Times New Roman" w:cs="Times New Roman"/>
          <w:sz w:val="28"/>
          <w:szCs w:val="28"/>
        </w:rPr>
        <w:softHyphen/>
        <w:t>ка, аквариумные рыбы, попугаи, морская свинка, хомя</w:t>
      </w:r>
      <w:r w:rsidR="002D33FE">
        <w:rPr>
          <w:rFonts w:ascii="Times New Roman" w:hAnsi="Times New Roman" w:cs="Times New Roman"/>
          <w:sz w:val="28"/>
          <w:szCs w:val="28"/>
        </w:rPr>
        <w:t>к, черепаха. Прави</w:t>
      </w:r>
      <w:r>
        <w:rPr>
          <w:rFonts w:ascii="Times New Roman" w:hAnsi="Times New Roman" w:cs="Times New Roman"/>
          <w:sz w:val="28"/>
          <w:szCs w:val="28"/>
        </w:rPr>
        <w:t>ла ухода и содержания.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Животный мир разных районов Земли (с холодным, умеренным и жарким климатом). Животный мир России. Охрана животных. Заповедники. Красная книга России. Красная книга своей области ( края).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Человек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устроен наш организм. Строение. Части тела и внутрен</w:t>
      </w:r>
      <w:r>
        <w:rPr>
          <w:rFonts w:ascii="Times New Roman" w:hAnsi="Times New Roman" w:cs="Times New Roman"/>
          <w:sz w:val="28"/>
          <w:szCs w:val="28"/>
        </w:rPr>
        <w:softHyphen/>
        <w:t>ние органы.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Как работает (функционирует) наш организм. Взаимодействие органов.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Здоровье человека (режим, закаливание, водные процедуры и т. 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Осанка (гигиена, костно-мышечная система).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Гигиена органов чувств. Охрана зрения. Профилактика нару</w:t>
      </w:r>
      <w:r>
        <w:rPr>
          <w:rFonts w:ascii="Times New Roman" w:hAnsi="Times New Roman" w:cs="Times New Roman"/>
          <w:sz w:val="28"/>
          <w:szCs w:val="28"/>
        </w:rPr>
        <w:softHyphen/>
        <w:t>шений слуха.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Здоровое (рациональное) питание. Режим. Правила питания. Меню на день.  Витамины.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Дыхание. Органы дыхания. Вред курения. Правила гигиены.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Скорая помощь (оказание первой медицинской помощи). По</w:t>
      </w:r>
      <w:r>
        <w:rPr>
          <w:rFonts w:ascii="Times New Roman" w:hAnsi="Times New Roman" w:cs="Times New Roman"/>
          <w:sz w:val="28"/>
          <w:szCs w:val="28"/>
        </w:rPr>
        <w:softHyphen/>
        <w:t>мощь при ушибах, порезах, ссадинах. Профилактика простудных заболеваний. Обращение за медицинской помощью.</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Медицинские учреждения своего города (поселка, населенного пункта). Телефоны экстренной помощи. Специализация врачей.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Обобщающие уроки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Наш город (посёлок, село, деревня). </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Рельеф и водоёмы. Растения и животные своей местности. Занятия населения. Ведущие пред</w:t>
      </w:r>
      <w:r>
        <w:rPr>
          <w:rFonts w:ascii="Times New Roman" w:hAnsi="Times New Roman" w:cs="Times New Roman"/>
          <w:sz w:val="28"/>
          <w:szCs w:val="28"/>
        </w:rPr>
        <w:softHyphen/>
        <w:t>приятия. Культурные и исторические памятники, другие местные  достопримечательности. Обычаи и традиции своего края.</w:t>
      </w:r>
    </w:p>
    <w:p w:rsidR="005B5BE4" w:rsidRDefault="005B5BE4">
      <w:pPr>
        <w:shd w:val="clear" w:color="auto" w:fill="FFFFFF"/>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БИОЛОГИЯ</w:t>
      </w:r>
    </w:p>
    <w:p w:rsidR="005B5BE4" w:rsidRDefault="005B5BE4">
      <w:pPr>
        <w:pStyle w:val="aff2"/>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hd w:val="clear" w:color="auto" w:fill="FFFFFF"/>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по биологии продолжает вводный курс «Природоведение», при изу</w:t>
      </w:r>
      <w:r>
        <w:rPr>
          <w:rFonts w:ascii="Times New Roman" w:hAnsi="Times New Roman" w:cs="Times New Roman"/>
          <w:sz w:val="28"/>
          <w:szCs w:val="28"/>
        </w:rPr>
        <w:softHyphen/>
        <w:t>че</w:t>
      </w:r>
      <w:r>
        <w:rPr>
          <w:rFonts w:ascii="Times New Roman" w:hAnsi="Times New Roman" w:cs="Times New Roman"/>
          <w:sz w:val="28"/>
          <w:szCs w:val="28"/>
        </w:rPr>
        <w:softHyphen/>
        <w:t>нии ко</w:t>
      </w:r>
      <w:r>
        <w:rPr>
          <w:rFonts w:ascii="Times New Roman" w:hAnsi="Times New Roman" w:cs="Times New Roman"/>
          <w:sz w:val="28"/>
          <w:szCs w:val="28"/>
        </w:rPr>
        <w:softHyphen/>
        <w:t xml:space="preserve">торого учащиеся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получат элементарную естественно-научную под</w:t>
      </w:r>
      <w:r>
        <w:rPr>
          <w:rFonts w:ascii="Times New Roman" w:hAnsi="Times New Roman" w:cs="Times New Roman"/>
          <w:sz w:val="28"/>
          <w:szCs w:val="28"/>
        </w:rPr>
        <w:softHyphen/>
        <w:t>го</w:t>
      </w:r>
      <w:r>
        <w:rPr>
          <w:rFonts w:ascii="Times New Roman" w:hAnsi="Times New Roman" w:cs="Times New Roman"/>
          <w:sz w:val="28"/>
          <w:szCs w:val="28"/>
        </w:rPr>
        <w:softHyphen/>
        <w:t>товку. Преемственные связи между данными предметами обеспечивают целост</w:t>
      </w:r>
      <w:r>
        <w:rPr>
          <w:rFonts w:ascii="Times New Roman" w:hAnsi="Times New Roman" w:cs="Times New Roman"/>
          <w:sz w:val="28"/>
          <w:szCs w:val="28"/>
        </w:rPr>
        <w:softHyphen/>
        <w:t>ность би</w:t>
      </w:r>
      <w:r>
        <w:rPr>
          <w:rFonts w:ascii="Times New Roman" w:hAnsi="Times New Roman" w:cs="Times New Roman"/>
          <w:sz w:val="28"/>
          <w:szCs w:val="28"/>
        </w:rPr>
        <w:softHyphen/>
        <w:t>ологического курса, а его содержание будет способство</w:t>
      </w:r>
      <w:r>
        <w:rPr>
          <w:rFonts w:ascii="Times New Roman" w:hAnsi="Times New Roman" w:cs="Times New Roman"/>
          <w:sz w:val="28"/>
          <w:szCs w:val="28"/>
        </w:rPr>
        <w:softHyphen/>
        <w:t>вать правильному поведению обу</w:t>
      </w:r>
      <w:r>
        <w:rPr>
          <w:rFonts w:ascii="Times New Roman" w:hAnsi="Times New Roman" w:cs="Times New Roman"/>
          <w:sz w:val="28"/>
          <w:szCs w:val="28"/>
        </w:rPr>
        <w:softHyphen/>
        <w:t>чающихся в соответствии с законами приро</w:t>
      </w:r>
      <w:r>
        <w:rPr>
          <w:rFonts w:ascii="Times New Roman" w:hAnsi="Times New Roman" w:cs="Times New Roman"/>
          <w:sz w:val="28"/>
          <w:szCs w:val="28"/>
        </w:rPr>
        <w:softHyphen/>
        <w:t>ды и общечеловеческими нрав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ны</w:t>
      </w:r>
      <w:r>
        <w:rPr>
          <w:rFonts w:ascii="Times New Roman" w:hAnsi="Times New Roman" w:cs="Times New Roman"/>
          <w:sz w:val="28"/>
          <w:szCs w:val="28"/>
        </w:rPr>
        <w:softHyphen/>
        <w:t>ми цен</w:t>
      </w:r>
      <w:r>
        <w:rPr>
          <w:rFonts w:ascii="Times New Roman" w:hAnsi="Times New Roman" w:cs="Times New Roman"/>
          <w:sz w:val="28"/>
          <w:szCs w:val="28"/>
        </w:rPr>
        <w:softHyphen/>
        <w:t>ностями.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Изучение биологического материала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позволяет решать за</w:t>
      </w:r>
      <w:r>
        <w:rPr>
          <w:rFonts w:ascii="Times New Roman" w:hAnsi="Times New Roman" w:cs="Times New Roman"/>
          <w:sz w:val="28"/>
          <w:szCs w:val="28"/>
        </w:rPr>
        <w:softHyphen/>
        <w:t>дачи экологического, эстетического, патриотического, физическо</w:t>
      </w:r>
      <w:r>
        <w:rPr>
          <w:rFonts w:ascii="Times New Roman" w:hAnsi="Times New Roman" w:cs="Times New Roman"/>
          <w:sz w:val="28"/>
          <w:szCs w:val="28"/>
        </w:rPr>
        <w:softHyphen/>
        <w:t>го, трудового и полового воспитания детей и подростков.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разнообразием растительного и животного ми</w:t>
      </w:r>
      <w:r>
        <w:rPr>
          <w:rFonts w:ascii="Times New Roman" w:hAnsi="Times New Roman" w:cs="Times New Roman"/>
          <w:sz w:val="28"/>
          <w:szCs w:val="28"/>
        </w:rPr>
        <w:softHyphen/>
        <w:t>ра должно воспитывать у обучающихся  чувство любви к природе и ответ</w:t>
      </w:r>
      <w:r>
        <w:rPr>
          <w:rFonts w:ascii="Times New Roman" w:hAnsi="Times New Roman" w:cs="Times New Roman"/>
          <w:sz w:val="28"/>
          <w:szCs w:val="28"/>
        </w:rPr>
        <w:softHyphen/>
        <w:t>ственности за ее сохранность. Учащимся важно понять, что сохранение красоты природы тесно связано с деятельностью че</w:t>
      </w:r>
      <w:r>
        <w:rPr>
          <w:rFonts w:ascii="Times New Roman" w:hAnsi="Times New Roman" w:cs="Times New Roman"/>
          <w:sz w:val="28"/>
          <w:szCs w:val="28"/>
        </w:rPr>
        <w:softHyphen/>
        <w:t>ловека и человек — часть приро</w:t>
      </w:r>
      <w:r>
        <w:rPr>
          <w:rFonts w:ascii="Times New Roman" w:hAnsi="Times New Roman" w:cs="Times New Roman"/>
          <w:sz w:val="28"/>
          <w:szCs w:val="28"/>
        </w:rPr>
        <w:softHyphen/>
        <w:t>ды, его жизнь зависит от нее, и поэтому все обязаны сохранять природу для себя и последующих поколений.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«Биология » состоит из трёх разделов: «Растения», «Животные», «Человек и его здоро</w:t>
      </w:r>
      <w:r>
        <w:rPr>
          <w:rFonts w:ascii="Times New Roman" w:hAnsi="Times New Roman" w:cs="Times New Roman"/>
          <w:sz w:val="28"/>
          <w:szCs w:val="28"/>
        </w:rPr>
        <w:softHyphen/>
        <w:t>вье».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Распределение времени на изучение тем учитель планирует самостоятельно,  исходя из местных (региональных) условий.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предполагает ведение наблюдений, органи</w:t>
      </w:r>
      <w:r>
        <w:rPr>
          <w:rFonts w:ascii="Times New Roman" w:hAnsi="Times New Roman" w:cs="Times New Roman"/>
          <w:sz w:val="28"/>
          <w:szCs w:val="28"/>
        </w:rPr>
        <w:softHyphen/>
        <w:t>зацию лабораторных и практических работ, демонстрацию опы</w:t>
      </w:r>
      <w:r>
        <w:rPr>
          <w:rFonts w:ascii="Times New Roman" w:hAnsi="Times New Roman" w:cs="Times New Roman"/>
          <w:sz w:val="28"/>
          <w:szCs w:val="28"/>
        </w:rPr>
        <w:softHyphen/>
        <w:t>тов и проведение экскурсий ― всё это даст возможность более целенаправленно способствовать развитию любознательности и повышению интереса к предмету, а также более эффективно осу</w:t>
      </w:r>
      <w:r>
        <w:rPr>
          <w:rFonts w:ascii="Times New Roman" w:hAnsi="Times New Roman" w:cs="Times New Roman"/>
          <w:sz w:val="28"/>
          <w:szCs w:val="28"/>
        </w:rPr>
        <w:softHyphen/>
        <w:t>ществлять коррекцию учащихся: развивать память и наблюдатель</w:t>
      </w:r>
      <w:r>
        <w:rPr>
          <w:rFonts w:ascii="Times New Roman" w:hAnsi="Times New Roman" w:cs="Times New Roman"/>
          <w:sz w:val="28"/>
          <w:szCs w:val="28"/>
        </w:rPr>
        <w:softHyphen/>
        <w:t>ность, корригировать мышление и речь.</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 разделом «Неживая природа» учащиеся знакомятся на уроках природоведения в </w:t>
      </w:r>
      <w:r>
        <w:rPr>
          <w:rFonts w:ascii="Times New Roman" w:hAnsi="Times New Roman" w:cs="Times New Roman"/>
          <w:sz w:val="28"/>
          <w:szCs w:val="28"/>
          <w:lang w:val="en-US"/>
        </w:rPr>
        <w:t>V</w:t>
      </w:r>
      <w:r>
        <w:rPr>
          <w:rFonts w:ascii="Times New Roman" w:hAnsi="Times New Roman" w:cs="Times New Roman"/>
          <w:sz w:val="28"/>
          <w:szCs w:val="28"/>
        </w:rPr>
        <w:t xml:space="preserve"> и </w:t>
      </w:r>
      <w:r>
        <w:rPr>
          <w:rFonts w:ascii="Times New Roman" w:hAnsi="Times New Roman" w:cs="Times New Roman"/>
          <w:sz w:val="28"/>
          <w:szCs w:val="28"/>
          <w:lang w:val="en-US"/>
        </w:rPr>
        <w:t>VI</w:t>
      </w:r>
      <w:r>
        <w:rPr>
          <w:rFonts w:ascii="Times New Roman" w:hAnsi="Times New Roman" w:cs="Times New Roman"/>
          <w:sz w:val="28"/>
          <w:szCs w:val="28"/>
        </w:rPr>
        <w:t xml:space="preserve"> классах и узнают, чем жи</w:t>
      </w:r>
      <w:r>
        <w:rPr>
          <w:rFonts w:ascii="Times New Roman" w:hAnsi="Times New Roman" w:cs="Times New Roman"/>
          <w:sz w:val="28"/>
          <w:szCs w:val="28"/>
        </w:rPr>
        <w:softHyphen/>
        <w:t>вая природа отличается от неживой, из чего состоит живые и не</w:t>
      </w:r>
      <w:r>
        <w:rPr>
          <w:rFonts w:ascii="Times New Roman" w:hAnsi="Times New Roman" w:cs="Times New Roman"/>
          <w:sz w:val="28"/>
          <w:szCs w:val="28"/>
        </w:rPr>
        <w:softHyphen/>
        <w:t>живые тела, получают новые знания об элементарных физичес</w:t>
      </w:r>
      <w:r>
        <w:rPr>
          <w:rFonts w:ascii="Times New Roman" w:hAnsi="Times New Roman" w:cs="Times New Roman"/>
          <w:sz w:val="28"/>
          <w:szCs w:val="28"/>
        </w:rPr>
        <w:softHyphen/>
        <w:t>ких и химических свойствах и использовании воды, воздуха, полезных ископаемых и почвы, некоторых явлениях неживой природы.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Курс биологии, посвящённый изучению живой природы, начинается с раздела «Растения» (</w:t>
      </w:r>
      <w:r>
        <w:rPr>
          <w:rFonts w:ascii="Times New Roman" w:hAnsi="Times New Roman" w:cs="Times New Roman"/>
          <w:sz w:val="28"/>
          <w:szCs w:val="28"/>
          <w:lang w:val="en-US"/>
        </w:rPr>
        <w:t>VII</w:t>
      </w:r>
      <w:r>
        <w:rPr>
          <w:rFonts w:ascii="Times New Roman" w:hAnsi="Times New Roman" w:cs="Times New Roman"/>
          <w:sz w:val="28"/>
          <w:szCs w:val="28"/>
        </w:rPr>
        <w:t xml:space="preserve"> класс), в котором все растения объединены в группы не по семействам, а по месту их произрастания. Такое структурирование матери</w:t>
      </w:r>
      <w:r>
        <w:rPr>
          <w:rFonts w:ascii="Times New Roman" w:hAnsi="Times New Roman" w:cs="Times New Roman"/>
          <w:sz w:val="28"/>
          <w:szCs w:val="28"/>
        </w:rPr>
        <w:softHyphen/>
        <w:t>ала более доступно для понимания обучающимися с умственной отсталостью (интеллектуальными нарушениями). В этот раздел включены практически значимые темы, такие, как «Фитодизайн», «Заготовка овощей на зиму», «Лекарственные растения»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«Животные» (8 класс) особое внимание уделено изучению животных, играющих значительную роль в жизни че</w:t>
      </w:r>
      <w:r>
        <w:rPr>
          <w:rFonts w:ascii="Times New Roman" w:hAnsi="Times New Roman" w:cs="Times New Roman"/>
          <w:sz w:val="28"/>
          <w:szCs w:val="28"/>
        </w:rPr>
        <w:softHyphen/>
        <w:t>ловека, его хозяйственной деятельности. Этот раздел дополнен темами, близкими учащимся, живущим в городской местности («Аквариумные рыбки», «Кошки» и «Собаки»: породы, уход, сани</w:t>
      </w:r>
      <w:r>
        <w:rPr>
          <w:rFonts w:ascii="Times New Roman" w:hAnsi="Times New Roman" w:cs="Times New Roman"/>
          <w:sz w:val="28"/>
          <w:szCs w:val="28"/>
        </w:rPr>
        <w:softHyphen/>
        <w:t>тарно-гигиенические требования к их содержанию и др.).</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разделе «Человек» (</w:t>
      </w:r>
      <w:r>
        <w:rPr>
          <w:rFonts w:ascii="Times New Roman" w:hAnsi="Times New Roman" w:cs="Times New Roman"/>
          <w:sz w:val="28"/>
          <w:szCs w:val="28"/>
          <w:lang w:val="en-US"/>
        </w:rPr>
        <w:t>IX</w:t>
      </w:r>
      <w:r>
        <w:rPr>
          <w:rFonts w:ascii="Times New Roman" w:hAnsi="Times New Roman" w:cs="Times New Roman"/>
          <w:sz w:val="28"/>
          <w:szCs w:val="28"/>
        </w:rPr>
        <w:t xml:space="preserve"> класс) человек рассматривается как биосоциальное су</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 Основные системы органов человека предлагается изучать, опираясь на сравнительный ана</w:t>
      </w:r>
      <w:r>
        <w:rPr>
          <w:rFonts w:ascii="Times New Roman" w:hAnsi="Times New Roman" w:cs="Times New Roman"/>
          <w:sz w:val="28"/>
          <w:szCs w:val="28"/>
        </w:rPr>
        <w:softHyphen/>
        <w:t>лиз жизнен</w:t>
      </w:r>
      <w:r>
        <w:rPr>
          <w:rFonts w:ascii="Times New Roman" w:hAnsi="Times New Roman" w:cs="Times New Roman"/>
          <w:sz w:val="28"/>
          <w:szCs w:val="28"/>
        </w:rPr>
        <w:softHyphen/>
        <w:t>ных функций важнейших групп растительных и животных орга</w:t>
      </w:r>
      <w:r>
        <w:rPr>
          <w:rFonts w:ascii="Times New Roman" w:hAnsi="Times New Roman" w:cs="Times New Roman"/>
          <w:sz w:val="28"/>
          <w:szCs w:val="28"/>
        </w:rPr>
        <w:softHyphen/>
        <w:t>низмов (пи</w:t>
      </w:r>
      <w:r>
        <w:rPr>
          <w:rFonts w:ascii="Times New Roman" w:hAnsi="Times New Roman" w:cs="Times New Roman"/>
          <w:sz w:val="28"/>
          <w:szCs w:val="28"/>
        </w:rPr>
        <w:softHyphen/>
        <w:t>та</w:t>
      </w:r>
      <w:r>
        <w:rPr>
          <w:rFonts w:ascii="Times New Roman" w:hAnsi="Times New Roman" w:cs="Times New Roman"/>
          <w:sz w:val="28"/>
          <w:szCs w:val="28"/>
        </w:rPr>
        <w:softHyphen/>
        <w:t>ние и пищеварение, дыхание, перемещение веществ, выделение, размножение). Это по</w:t>
      </w:r>
      <w:r>
        <w:rPr>
          <w:rFonts w:ascii="Times New Roman" w:hAnsi="Times New Roman" w:cs="Times New Roman"/>
          <w:sz w:val="28"/>
          <w:szCs w:val="28"/>
        </w:rPr>
        <w:softHyphen/>
        <w:t>з</w:t>
      </w:r>
      <w:r>
        <w:rPr>
          <w:rFonts w:ascii="Times New Roman" w:hAnsi="Times New Roman" w:cs="Times New Roman"/>
          <w:sz w:val="28"/>
          <w:szCs w:val="28"/>
        </w:rPr>
        <w:softHyphen/>
        <w:t>во</w:t>
      </w:r>
      <w:r>
        <w:rPr>
          <w:rFonts w:ascii="Times New Roman" w:hAnsi="Times New Roman" w:cs="Times New Roman"/>
          <w:sz w:val="28"/>
          <w:szCs w:val="28"/>
        </w:rPr>
        <w:softHyphen/>
        <w:t>лит обучающимся с умственной отсталостью (интелле</w:t>
      </w:r>
      <w:r>
        <w:rPr>
          <w:rFonts w:ascii="Times New Roman" w:hAnsi="Times New Roman" w:cs="Times New Roman"/>
          <w:sz w:val="28"/>
          <w:szCs w:val="28"/>
        </w:rPr>
        <w:softHyphen/>
        <w:t>ктуальными нарушениями) вос</w:t>
      </w:r>
      <w:r>
        <w:rPr>
          <w:rFonts w:ascii="Times New Roman" w:hAnsi="Times New Roman" w:cs="Times New Roman"/>
          <w:sz w:val="28"/>
          <w:szCs w:val="28"/>
        </w:rPr>
        <w:softHyphen/>
        <w:t>принимать человека как часть живой природы.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 счет некоторого сокращения анатомического и морфологи</w:t>
      </w:r>
      <w:r>
        <w:rPr>
          <w:rFonts w:ascii="Times New Roman" w:hAnsi="Times New Roman" w:cs="Times New Roman"/>
          <w:sz w:val="28"/>
          <w:szCs w:val="28"/>
        </w:rPr>
        <w:softHyphen/>
        <w:t>ческого материала в программу включены темы, связанные с со</w:t>
      </w:r>
      <w:r>
        <w:rPr>
          <w:rFonts w:ascii="Times New Roman" w:hAnsi="Times New Roman" w:cs="Times New Roman"/>
          <w:sz w:val="28"/>
          <w:szCs w:val="28"/>
        </w:rPr>
        <w:softHyphen/>
        <w:t>хранением здоровья человека. Обучающиеся  знакомятся с распрост</w:t>
      </w:r>
      <w:r>
        <w:rPr>
          <w:rFonts w:ascii="Times New Roman" w:hAnsi="Times New Roman" w:cs="Times New Roman"/>
          <w:sz w:val="28"/>
          <w:szCs w:val="28"/>
        </w:rPr>
        <w:softHyphen/>
        <w:t>раненными заболеваниями, узнают о мерах оказания доврачебной помощи. Привитию практических умений по данным вопросам (из</w:t>
      </w:r>
      <w:r>
        <w:rPr>
          <w:rFonts w:ascii="Times New Roman" w:hAnsi="Times New Roman" w:cs="Times New Roman"/>
          <w:sz w:val="28"/>
          <w:szCs w:val="28"/>
        </w:rPr>
        <w:softHyphen/>
        <w:t>мерить давление, наложить повязку и т. п.) следует уделять боль</w:t>
      </w:r>
      <w:r>
        <w:rPr>
          <w:rFonts w:ascii="Times New Roman" w:hAnsi="Times New Roman" w:cs="Times New Roman"/>
          <w:sz w:val="28"/>
          <w:szCs w:val="28"/>
        </w:rPr>
        <w:softHyphen/>
        <w:t>ше внимания во внеурочное время.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Основные задачи </w:t>
      </w:r>
      <w:r>
        <w:rPr>
          <w:rFonts w:ascii="Times New Roman" w:hAnsi="Times New Roman" w:cs="Times New Roman"/>
          <w:sz w:val="28"/>
          <w:szCs w:val="28"/>
        </w:rPr>
        <w:t xml:space="preserve"> изучения биологии: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элементарные научные представления о компонентах живой природы: строении и жизни растений, животных, организма человека и его здоровье;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показать практическое применение биологических знаний: учить  приемам  выращивания и ухода за некоторыми (например, комнатными) растениями и домашними животными, вырабатывать умения ухода за своим организмом, использовать полученные знания для решения бытовых, медицинских и экологических проблем;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формировать навыки правильного поведения в природе, способствовать экологическому, эстетическому, физическому, санитарно-гигиеническому, половому воспитанию подростков, помочь усвоить правила здорового образа жизни;</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развивать и корригировать познавательную деятельность, учить анализировать, сравнивать природные объекты и явления, подводить к обобщающим понятиям, понимать причинно-следственные зависимости, расширять лексический запас, развивать связную речь и другие психические функции.</w:t>
      </w:r>
    </w:p>
    <w:p w:rsidR="005B5BE4" w:rsidRDefault="005B5BE4">
      <w:pPr>
        <w:shd w:val="clear" w:color="auto" w:fill="FFFFFF"/>
        <w:spacing w:after="0" w:line="360" w:lineRule="auto"/>
        <w:jc w:val="center"/>
        <w:rPr>
          <w:rFonts w:ascii="Times New Roman" w:hAnsi="Times New Roman" w:cs="Times New Roman"/>
          <w:b/>
          <w:bCs/>
          <w:sz w:val="28"/>
          <w:szCs w:val="28"/>
        </w:rPr>
      </w:pPr>
      <w:r>
        <w:rPr>
          <w:rFonts w:ascii="Times New Roman" w:hAnsi="Times New Roman" w:cs="Times New Roman"/>
          <w:b/>
          <w:bCs/>
          <w:sz w:val="28"/>
          <w:szCs w:val="28"/>
        </w:rPr>
        <w:t>РАСТЕНИЯ</w:t>
      </w:r>
    </w:p>
    <w:p w:rsidR="005B5BE4" w:rsidRDefault="005B5BE4">
      <w:pPr>
        <w:shd w:val="clear" w:color="auto" w:fill="FFFFFF"/>
        <w:spacing w:after="0" w:line="360" w:lineRule="auto"/>
        <w:jc w:val="center"/>
        <w:rPr>
          <w:rFonts w:ascii="Times New Roman" w:hAnsi="Times New Roman" w:cs="Times New Roman"/>
          <w:bCs/>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 xml:space="preserve">Повторение основных сведений из курса природоведения о неживой и живой природе. Живая природа: растения, животные, человек.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Многообразие растений (размеры, форма, места произраста</w:t>
      </w:r>
      <w:r>
        <w:rPr>
          <w:rFonts w:ascii="Times New Roman" w:hAnsi="Times New Roman" w:cs="Times New Roman"/>
          <w:sz w:val="28"/>
          <w:szCs w:val="28"/>
        </w:rPr>
        <w:softHyphen/>
        <w:t>ния).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Цветковые и бесцветковые растения. Роль растений в жизни животных и человека. Значение растений и их охрана.</w:t>
      </w:r>
    </w:p>
    <w:p w:rsidR="005B5BE4" w:rsidRDefault="005B5BE4">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b/>
          <w:bCs/>
          <w:sz w:val="28"/>
          <w:szCs w:val="28"/>
        </w:rPr>
        <w:t>Общие сведения о цветковых растениях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Культурные и дикорастущие растения. Общее понятие об органах цветкового растения. Органы цветкового растения (на примере растения, цветущего осенью: сурепка, анютины глазки или др.).</w:t>
      </w:r>
    </w:p>
    <w:p w:rsidR="005B5BE4" w:rsidRDefault="005B5BE4">
      <w:pPr>
        <w:shd w:val="clear" w:color="auto" w:fill="FFFFFF"/>
        <w:spacing w:after="0" w:line="360" w:lineRule="auto"/>
        <w:jc w:val="center"/>
        <w:rPr>
          <w:rFonts w:ascii="Times New Roman" w:hAnsi="Times New Roman" w:cs="Times New Roman"/>
          <w:i/>
          <w:iCs/>
          <w:sz w:val="28"/>
          <w:szCs w:val="28"/>
        </w:rPr>
      </w:pPr>
      <w:r>
        <w:rPr>
          <w:rFonts w:ascii="Times New Roman" w:hAnsi="Times New Roman" w:cs="Times New Roman"/>
          <w:b/>
          <w:sz w:val="28"/>
          <w:szCs w:val="28"/>
        </w:rPr>
        <w:t>Подземные и наземные органы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Корень. </w:t>
      </w:r>
      <w:r>
        <w:rPr>
          <w:rFonts w:ascii="Times New Roman" w:hAnsi="Times New Roman" w:cs="Times New Roman"/>
          <w:sz w:val="28"/>
          <w:szCs w:val="28"/>
        </w:rPr>
        <w:t>Строение корня. Образование корней. Виды кор</w:t>
      </w:r>
      <w:r>
        <w:rPr>
          <w:rFonts w:ascii="Times New Roman" w:hAnsi="Times New Roman" w:cs="Times New Roman"/>
          <w:sz w:val="28"/>
          <w:szCs w:val="28"/>
        </w:rPr>
        <w:softHyphen/>
        <w:t>ней (главный, боковой, придаточный корень). Корневые волоски, их значение. Значение корня в жизни растений. Видоизменение корней (корнеплод, корнеклубень).</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Стебель. </w:t>
      </w:r>
      <w:r>
        <w:rPr>
          <w:rFonts w:ascii="Times New Roman" w:hAnsi="Times New Roman" w:cs="Times New Roman"/>
          <w:sz w:val="28"/>
          <w:szCs w:val="28"/>
        </w:rPr>
        <w:t>Разнообразие стеблей (травянистый, древес</w:t>
      </w:r>
      <w:r>
        <w:rPr>
          <w:rFonts w:ascii="Times New Roman" w:hAnsi="Times New Roman" w:cs="Times New Roman"/>
          <w:sz w:val="28"/>
          <w:szCs w:val="28"/>
        </w:rPr>
        <w:softHyphen/>
        <w:t>ный), укороченные стебли. Ползучий, прямостоячий, цепляющий</w:t>
      </w:r>
      <w:r>
        <w:rPr>
          <w:rFonts w:ascii="Times New Roman" w:hAnsi="Times New Roman" w:cs="Times New Roman"/>
          <w:sz w:val="28"/>
          <w:szCs w:val="28"/>
        </w:rPr>
        <w:softHyphen/>
        <w:t>ся, вьющийся, стелющийся. Положение стебля в пространстве (плети, усы), строение древесного стебля (кора, камбий, древе</w:t>
      </w:r>
      <w:r>
        <w:rPr>
          <w:rFonts w:ascii="Times New Roman" w:hAnsi="Times New Roman" w:cs="Times New Roman"/>
          <w:sz w:val="28"/>
          <w:szCs w:val="28"/>
        </w:rPr>
        <w:softHyphen/>
        <w:t>сина, сердцевина). Значение стебля в жизни растений (доставка воды и минеральных солей от корня к другим органам растения и откладывание запаса органических веществ). Образование стеб</w:t>
      </w:r>
      <w:r>
        <w:rPr>
          <w:rFonts w:ascii="Times New Roman" w:hAnsi="Times New Roman" w:cs="Times New Roman"/>
          <w:sz w:val="28"/>
          <w:szCs w:val="28"/>
        </w:rPr>
        <w:softHyphen/>
        <w:t>ля. Побег.</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Лист </w:t>
      </w:r>
      <w:r>
        <w:rPr>
          <w:rFonts w:ascii="Times New Roman" w:hAnsi="Times New Roman" w:cs="Times New Roman"/>
          <w:sz w:val="28"/>
          <w:szCs w:val="28"/>
        </w:rPr>
        <w:t xml:space="preserve"> Внешнее строение листа (листовая пластинка, че</w:t>
      </w:r>
      <w:r>
        <w:rPr>
          <w:rFonts w:ascii="Times New Roman" w:hAnsi="Times New Roman" w:cs="Times New Roman"/>
          <w:sz w:val="28"/>
          <w:szCs w:val="28"/>
        </w:rPr>
        <w:softHyphen/>
        <w:t>решок). Простые и сложные листья. Расположение листьев на стебле. Жилкование листа. Значение листьев в жизни расте</w:t>
      </w:r>
      <w:r>
        <w:rPr>
          <w:rFonts w:ascii="Times New Roman" w:hAnsi="Times New Roman" w:cs="Times New Roman"/>
          <w:sz w:val="28"/>
          <w:szCs w:val="28"/>
        </w:rPr>
        <w:softHyphen/>
        <w:t>ния — образование питательных веществ в листьях на свету, ис</w:t>
      </w:r>
      <w:r>
        <w:rPr>
          <w:rFonts w:ascii="Times New Roman" w:hAnsi="Times New Roman" w:cs="Times New Roman"/>
          <w:sz w:val="28"/>
          <w:szCs w:val="28"/>
        </w:rPr>
        <w:softHyphen/>
        <w:t>парения воды листьями (значение этого явления для растений). Дыхание растений. Обмен веществ у растений. Листопад и его значение.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Цветок.</w:t>
      </w:r>
      <w:r>
        <w:rPr>
          <w:rFonts w:ascii="Times New Roman" w:hAnsi="Times New Roman" w:cs="Times New Roman"/>
          <w:sz w:val="28"/>
          <w:szCs w:val="28"/>
        </w:rPr>
        <w:t xml:space="preserve"> Строение цветка. Понятие о соцветиях (об</w:t>
      </w:r>
      <w:r>
        <w:rPr>
          <w:rFonts w:ascii="Times New Roman" w:hAnsi="Times New Roman" w:cs="Times New Roman"/>
          <w:sz w:val="28"/>
          <w:szCs w:val="28"/>
        </w:rPr>
        <w:softHyphen/>
        <w:t>щее ознакомление). Опыление цветков. Образование плодов и семян. Плоды сухие и сочные. Распространение плодов 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Строение семени</w:t>
      </w:r>
      <w:r>
        <w:rPr>
          <w:rFonts w:ascii="Times New Roman" w:hAnsi="Times New Roman" w:cs="Times New Roman"/>
          <w:sz w:val="28"/>
          <w:szCs w:val="28"/>
        </w:rPr>
        <w:t xml:space="preserve"> (на примере фасоли, гороха, пшени</w:t>
      </w:r>
      <w:r>
        <w:rPr>
          <w:rFonts w:ascii="Times New Roman" w:hAnsi="Times New Roman" w:cs="Times New Roman"/>
          <w:sz w:val="28"/>
          <w:szCs w:val="28"/>
        </w:rPr>
        <w:softHyphen/>
        <w:t>цы). Условия, необходимые для прорастания семян. Определение всхожести семян.</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 опыта</w:t>
      </w:r>
      <w:r>
        <w:rPr>
          <w:rFonts w:ascii="Times New Roman" w:hAnsi="Times New Roman" w:cs="Times New Roman"/>
          <w:sz w:val="28"/>
          <w:szCs w:val="28"/>
        </w:rPr>
        <w:t xml:space="preserve"> образование крахмала в листьях растений на свету.</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Лабораторные работы</w:t>
      </w:r>
      <w:r>
        <w:rPr>
          <w:rFonts w:ascii="Times New Roman" w:hAnsi="Times New Roman" w:cs="Times New Roman"/>
          <w:sz w:val="28"/>
          <w:szCs w:val="28"/>
        </w:rPr>
        <w:t xml:space="preserve"> по теме: органы цветкового растения. Строение цветка. Строение семени.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bCs/>
          <w:i/>
          <w:sz w:val="28"/>
          <w:szCs w:val="28"/>
        </w:rPr>
        <w:t>Практические работы</w:t>
      </w:r>
      <w:r>
        <w:rPr>
          <w:rFonts w:ascii="Times New Roman" w:hAnsi="Times New Roman" w:cs="Times New Roman"/>
          <w:b/>
          <w:bCs/>
          <w:sz w:val="28"/>
          <w:szCs w:val="28"/>
        </w:rPr>
        <w:t>. О</w:t>
      </w:r>
      <w:r>
        <w:rPr>
          <w:rFonts w:ascii="Times New Roman" w:hAnsi="Times New Roman" w:cs="Times New Roman"/>
          <w:sz w:val="28"/>
          <w:szCs w:val="28"/>
        </w:rPr>
        <w:t>бразование придаточных корней (черенкование стебля, лис</w:t>
      </w:r>
      <w:r>
        <w:rPr>
          <w:rFonts w:ascii="Times New Roman" w:hAnsi="Times New Roman" w:cs="Times New Roman"/>
          <w:sz w:val="28"/>
          <w:szCs w:val="28"/>
        </w:rPr>
        <w:softHyphen/>
        <w:t>товое деление). Определение всхожести семян.</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Некоторые биологические особенности леса.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Лиственные деревья</w:t>
      </w:r>
      <w:r>
        <w:rPr>
          <w:rFonts w:ascii="Times New Roman" w:hAnsi="Times New Roman" w:cs="Times New Roman"/>
          <w:sz w:val="28"/>
          <w:szCs w:val="28"/>
        </w:rPr>
        <w:t>: береза, дуб, липа, осина или дру</w:t>
      </w:r>
      <w:r>
        <w:rPr>
          <w:rFonts w:ascii="Times New Roman" w:hAnsi="Times New Roman" w:cs="Times New Roman"/>
          <w:sz w:val="28"/>
          <w:szCs w:val="28"/>
        </w:rPr>
        <w:softHyphen/>
        <w:t>гие местные породы.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Хвойные деревья</w:t>
      </w:r>
      <w:r>
        <w:rPr>
          <w:rFonts w:ascii="Times New Roman" w:hAnsi="Times New Roman" w:cs="Times New Roman"/>
          <w:sz w:val="28"/>
          <w:szCs w:val="28"/>
        </w:rPr>
        <w:t>: ель, сосна или другие породы дере</w:t>
      </w:r>
      <w:r>
        <w:rPr>
          <w:rFonts w:ascii="Times New Roman" w:hAnsi="Times New Roman" w:cs="Times New Roman"/>
          <w:sz w:val="28"/>
          <w:szCs w:val="28"/>
        </w:rPr>
        <w:softHyphen/>
        <w:t>вьев, характерные для данного края.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внешнего стро</w:t>
      </w:r>
      <w:r w:rsidR="002D33FE">
        <w:rPr>
          <w:rFonts w:ascii="Times New Roman" w:hAnsi="Times New Roman" w:cs="Times New Roman"/>
          <w:sz w:val="28"/>
          <w:szCs w:val="28"/>
        </w:rPr>
        <w:t>ения деревьев. Сравнительная ха</w:t>
      </w:r>
      <w:r>
        <w:rPr>
          <w:rFonts w:ascii="Times New Roman" w:hAnsi="Times New Roman" w:cs="Times New Roman"/>
          <w:sz w:val="28"/>
          <w:szCs w:val="28"/>
        </w:rPr>
        <w:t>рактеристика. Внешний вид, условия произрастания. Использова</w:t>
      </w:r>
      <w:r>
        <w:rPr>
          <w:rFonts w:ascii="Times New Roman" w:hAnsi="Times New Roman" w:cs="Times New Roman"/>
          <w:sz w:val="28"/>
          <w:szCs w:val="28"/>
        </w:rPr>
        <w:softHyphen/>
        <w:t>ние древесины различных пород.</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Лесные кустарники</w:t>
      </w:r>
      <w:r>
        <w:rPr>
          <w:rFonts w:ascii="Times New Roman" w:hAnsi="Times New Roman" w:cs="Times New Roman"/>
          <w:sz w:val="28"/>
          <w:szCs w:val="28"/>
        </w:rPr>
        <w:t>. Особенности внешнего строения кустарников. Отличие деревьев от кустарников.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Бузина, лещина (орешник), шиповник. Использование челове</w:t>
      </w:r>
      <w:r>
        <w:rPr>
          <w:rFonts w:ascii="Times New Roman" w:hAnsi="Times New Roman" w:cs="Times New Roman"/>
          <w:sz w:val="28"/>
          <w:szCs w:val="28"/>
        </w:rPr>
        <w:softHyphen/>
        <w:t>ком. Отличительные признаки съедобных и ядовитых плодов.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Ягодные кустарнички</w:t>
      </w:r>
      <w:r>
        <w:rPr>
          <w:rFonts w:ascii="Times New Roman" w:hAnsi="Times New Roman" w:cs="Times New Roman"/>
          <w:sz w:val="28"/>
          <w:szCs w:val="28"/>
        </w:rPr>
        <w:t>. Черника, брусника. Особенно</w:t>
      </w:r>
      <w:r>
        <w:rPr>
          <w:rFonts w:ascii="Times New Roman" w:hAnsi="Times New Roman" w:cs="Times New Roman"/>
          <w:sz w:val="28"/>
          <w:szCs w:val="28"/>
        </w:rPr>
        <w:softHyphen/>
        <w:t>сти внешнего строения. Биология этих растений. Сравнительная характеристика. Лекарственное значение изучаемых ягод. Прави</w:t>
      </w:r>
      <w:r>
        <w:rPr>
          <w:rFonts w:ascii="Times New Roman" w:hAnsi="Times New Roman" w:cs="Times New Roman"/>
          <w:sz w:val="28"/>
          <w:szCs w:val="28"/>
        </w:rPr>
        <w:softHyphen/>
        <w:t>ла их сбора и заготовки.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Травы</w:t>
      </w:r>
      <w:r>
        <w:rPr>
          <w:rFonts w:ascii="Times New Roman" w:hAnsi="Times New Roman" w:cs="Times New Roman"/>
          <w:sz w:val="28"/>
          <w:szCs w:val="28"/>
        </w:rPr>
        <w:t>. Ландыш, кислица, подорожник, мать-и-мачеха, зверобой или 2—3 вида других местных травянистых растений. Практическое значение этих растений.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Грибы </w:t>
      </w:r>
      <w:r>
        <w:rPr>
          <w:rFonts w:ascii="Times New Roman" w:hAnsi="Times New Roman" w:cs="Times New Roman"/>
          <w:i/>
          <w:sz w:val="28"/>
          <w:szCs w:val="28"/>
        </w:rPr>
        <w:t>леса</w:t>
      </w:r>
      <w:r>
        <w:rPr>
          <w:rFonts w:ascii="Times New Roman" w:hAnsi="Times New Roman" w:cs="Times New Roman"/>
          <w:sz w:val="28"/>
          <w:szCs w:val="28"/>
        </w:rPr>
        <w:t>. Строение шляпочного гриба: шляпка, пенек, гриб</w:t>
      </w:r>
      <w:r>
        <w:rPr>
          <w:rFonts w:ascii="Times New Roman" w:hAnsi="Times New Roman" w:cs="Times New Roman"/>
          <w:sz w:val="28"/>
          <w:szCs w:val="28"/>
        </w:rPr>
        <w:softHyphen/>
        <w:t>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Грибы съедобные и ядовитые. Распознавание съедобных и ядо</w:t>
      </w:r>
      <w:r>
        <w:rPr>
          <w:rFonts w:ascii="Times New Roman" w:hAnsi="Times New Roman" w:cs="Times New Roman"/>
          <w:sz w:val="28"/>
          <w:szCs w:val="28"/>
        </w:rPr>
        <w:softHyphen/>
        <w:t>витых грибов. Правила сбора грибов. Оказание первой помощи при отравлении грибами. Обработка съедобных г</w:t>
      </w:r>
      <w:r w:rsidR="002D33FE">
        <w:rPr>
          <w:rFonts w:ascii="Times New Roman" w:hAnsi="Times New Roman" w:cs="Times New Roman"/>
          <w:sz w:val="28"/>
          <w:szCs w:val="28"/>
        </w:rPr>
        <w:t>рибов перед упо</w:t>
      </w:r>
      <w:r w:rsidR="002D33FE">
        <w:rPr>
          <w:rFonts w:ascii="Times New Roman" w:hAnsi="Times New Roman" w:cs="Times New Roman"/>
          <w:sz w:val="28"/>
          <w:szCs w:val="28"/>
        </w:rPr>
        <w:softHyphen/>
        <w:t>треблением в пищ</w:t>
      </w:r>
      <w:r>
        <w:rPr>
          <w:rFonts w:ascii="Times New Roman" w:hAnsi="Times New Roman" w:cs="Times New Roman"/>
          <w:sz w:val="28"/>
          <w:szCs w:val="28"/>
        </w:rPr>
        <w:t>у. Грибные заготовки (засолка, маринование, сушка).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Охрана леса</w:t>
      </w:r>
      <w:r>
        <w:rPr>
          <w:rFonts w:ascii="Times New Roman" w:hAnsi="Times New Roman" w:cs="Times New Roman"/>
          <w:sz w:val="28"/>
          <w:szCs w:val="28"/>
        </w:rPr>
        <w:t>. Что лес дает человеку? Лекарственные травы и растения. Растения Красной книги. Лес — наше богат</w:t>
      </w:r>
      <w:r>
        <w:rPr>
          <w:rFonts w:ascii="Times New Roman" w:hAnsi="Times New Roman" w:cs="Times New Roman"/>
          <w:sz w:val="28"/>
          <w:szCs w:val="28"/>
        </w:rPr>
        <w:softHyphen/>
        <w:t>ство (работа лесничества по охране и разведению лесов).</w:t>
      </w:r>
    </w:p>
    <w:p w:rsidR="005B5BE4" w:rsidRDefault="005B5BE4">
      <w:pPr>
        <w:shd w:val="clear" w:color="auto" w:fill="FFFFFF"/>
        <w:spacing w:after="0" w:line="360" w:lineRule="auto"/>
        <w:ind w:firstLine="709"/>
        <w:jc w:val="both"/>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Определение возраста лиственных  деревьев  по годичным кольцам, а хвой</w:t>
      </w:r>
      <w:r>
        <w:rPr>
          <w:rFonts w:ascii="Times New Roman" w:hAnsi="Times New Roman" w:cs="Times New Roman"/>
          <w:sz w:val="28"/>
          <w:szCs w:val="28"/>
        </w:rPr>
        <w:softHyphen/>
        <w:t>ных деревьев — по мутовкам. Зарисовки в тетрадях, подбор иллюстраций и оформление аль</w:t>
      </w:r>
      <w:r>
        <w:rPr>
          <w:rFonts w:ascii="Times New Roman" w:hAnsi="Times New Roman" w:cs="Times New Roman"/>
          <w:sz w:val="28"/>
          <w:szCs w:val="28"/>
        </w:rPr>
        <w:softHyphen/>
        <w:t>бома «Растения леса». Лепка из пластилина моделей различных видов лесных грибов. Подбор литературных произведений с описанием леса («Русский лес в поэзии и прозе»),</w:t>
      </w:r>
    </w:p>
    <w:p w:rsidR="005B5BE4" w:rsidRDefault="007C75D4">
      <w:pPr>
        <w:shd w:val="clear" w:color="auto" w:fill="FFFFFF"/>
        <w:spacing w:after="0" w:line="360" w:lineRule="auto"/>
        <w:ind w:firstLine="709"/>
        <w:jc w:val="both"/>
        <w:rPr>
          <w:rFonts w:ascii="Times New Roman" w:hAnsi="Times New Roman" w:cs="Times New Roman"/>
          <w:b/>
          <w:bCs/>
          <w:sz w:val="28"/>
          <w:szCs w:val="28"/>
        </w:rPr>
      </w:pPr>
      <w:r w:rsidRPr="007C75D4">
        <w:rPr>
          <w:noProof/>
          <w:lang w:eastAsia="ru-RU"/>
        </w:rPr>
        <w:pict>
          <v:line id="Line 2" o:spid="_x0000_s1026" style="position:absolute;left:0;text-align:left;z-index:251654656;visibility:visible;mso-position-horizontal-relative:margin" from="719.05pt,248.15pt" to="719.05pt,3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" strokeweight=".18mm">
            <v:stroke joinstyle="miter" endcap="square"/>
            <w10:wrap anchorx="margin"/>
          </v:line>
        </w:pict>
      </w:r>
      <w:r w:rsidRPr="007C75D4">
        <w:rPr>
          <w:noProof/>
          <w:lang w:eastAsia="ru-RU"/>
        </w:rPr>
        <w:pict>
          <v:line id="Line 3" o:spid="_x0000_s1040" style="position:absolute;left:0;text-align:left;z-index:251655680;visibility:visible;mso-position-horizontal-relative:margin" from="722.9pt,519.85pt" to="722.9pt,54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" strokeweight=".18mm">
            <v:stroke joinstyle="miter" endcap="square"/>
            <w10:wrap anchorx="margin"/>
          </v:line>
        </w:pict>
      </w:r>
      <w:r w:rsidR="005B5BE4">
        <w:rPr>
          <w:rFonts w:ascii="Times New Roman" w:hAnsi="Times New Roman" w:cs="Times New Roman"/>
          <w:b/>
          <w:i/>
          <w:sz w:val="28"/>
          <w:szCs w:val="28"/>
        </w:rPr>
        <w:t xml:space="preserve">Экскурсии </w:t>
      </w:r>
      <w:r w:rsidR="005B5BE4">
        <w:rPr>
          <w:rFonts w:ascii="Times New Roman" w:hAnsi="Times New Roman" w:cs="Times New Roman"/>
          <w:sz w:val="28"/>
          <w:szCs w:val="28"/>
        </w:rPr>
        <w:t xml:space="preserve"> </w:t>
      </w:r>
      <w:r w:rsidR="005B5BE4">
        <w:rPr>
          <w:rFonts w:ascii="Times New Roman" w:hAnsi="Times New Roman" w:cs="Times New Roman"/>
          <w:b/>
          <w:i/>
          <w:sz w:val="28"/>
          <w:szCs w:val="28"/>
        </w:rPr>
        <w:t>в природу</w:t>
      </w:r>
      <w:r w:rsidR="005B5BE4">
        <w:rPr>
          <w:rFonts w:ascii="Times New Roman" w:hAnsi="Times New Roman" w:cs="Times New Roman"/>
          <w:sz w:val="28"/>
          <w:szCs w:val="28"/>
        </w:rPr>
        <w:t xml:space="preserve"> для ознакомления с разнообразием рас</w:t>
      </w:r>
      <w:r w:rsidR="005B5BE4">
        <w:rPr>
          <w:rFonts w:ascii="Times New Roman" w:hAnsi="Times New Roman" w:cs="Times New Roman"/>
          <w:sz w:val="28"/>
          <w:szCs w:val="28"/>
        </w:rPr>
        <w:softHyphen/>
        <w:t>тений, с распространением плодов и семян, с осенними явлени</w:t>
      </w:r>
      <w:r w:rsidR="005B5BE4">
        <w:rPr>
          <w:rFonts w:ascii="Times New Roman" w:hAnsi="Times New Roman" w:cs="Times New Roman"/>
          <w:sz w:val="28"/>
          <w:szCs w:val="28"/>
        </w:rPr>
        <w:softHyphen/>
        <w:t>ями в жизни растений.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Комнатные растения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Разнообразие комнатных растений.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Светолюбивые</w:t>
      </w:r>
      <w:r>
        <w:rPr>
          <w:rFonts w:ascii="Times New Roman" w:hAnsi="Times New Roman" w:cs="Times New Roman"/>
          <w:sz w:val="28"/>
          <w:szCs w:val="28"/>
        </w:rPr>
        <w:t xml:space="preserve"> (бегония, герань, хлорофитум).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Теневыносли</w:t>
      </w:r>
      <w:r>
        <w:rPr>
          <w:rFonts w:ascii="Times New Roman" w:hAnsi="Times New Roman" w:cs="Times New Roman"/>
          <w:i/>
          <w:sz w:val="28"/>
          <w:szCs w:val="28"/>
        </w:rPr>
        <w:softHyphen/>
        <w:t>вые</w:t>
      </w:r>
      <w:r>
        <w:rPr>
          <w:rFonts w:ascii="Times New Roman" w:hAnsi="Times New Roman" w:cs="Times New Roman"/>
          <w:sz w:val="28"/>
          <w:szCs w:val="28"/>
        </w:rPr>
        <w:t xml:space="preserve"> (традесканция, африканская фиалка, монстера или другие, характерные для данной местности).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Влаголюбивые</w:t>
      </w:r>
      <w:r>
        <w:rPr>
          <w:rFonts w:ascii="Times New Roman" w:hAnsi="Times New Roman" w:cs="Times New Roman"/>
          <w:sz w:val="28"/>
          <w:szCs w:val="28"/>
        </w:rPr>
        <w:t xml:space="preserve"> (циперус, ас</w:t>
      </w:r>
      <w:r>
        <w:rPr>
          <w:rFonts w:ascii="Times New Roman" w:hAnsi="Times New Roman" w:cs="Times New Roman"/>
          <w:sz w:val="28"/>
          <w:szCs w:val="28"/>
        </w:rPr>
        <w:softHyphen/>
        <w:t xml:space="preserve">парагус).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Засухоустойчивые</w:t>
      </w:r>
      <w:r>
        <w:rPr>
          <w:rFonts w:ascii="Times New Roman" w:hAnsi="Times New Roman" w:cs="Times New Roman"/>
          <w:sz w:val="28"/>
          <w:szCs w:val="28"/>
        </w:rPr>
        <w:t xml:space="preserve"> (суккуленты, кактусы).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Особенности внешнего строения и биологические особеннос</w:t>
      </w:r>
      <w:r>
        <w:rPr>
          <w:rFonts w:ascii="Times New Roman" w:hAnsi="Times New Roman" w:cs="Times New Roman"/>
          <w:sz w:val="28"/>
          <w:szCs w:val="28"/>
        </w:rPr>
        <w:softHyphen/>
        <w:t>ти растений. Особенности ухода, выращивания, размножения. Раз</w:t>
      </w:r>
      <w:r>
        <w:rPr>
          <w:rFonts w:ascii="Times New Roman" w:hAnsi="Times New Roman" w:cs="Times New Roman"/>
          <w:sz w:val="28"/>
          <w:szCs w:val="28"/>
        </w:rPr>
        <w:softHyphen/>
        <w:t>мещение в помещении. Польза, приносимая комнатными расте</w:t>
      </w:r>
      <w:r>
        <w:rPr>
          <w:rFonts w:ascii="Times New Roman" w:hAnsi="Times New Roman" w:cs="Times New Roman"/>
          <w:sz w:val="28"/>
          <w:szCs w:val="28"/>
        </w:rPr>
        <w:softHyphen/>
        <w:t>ниями. Климат и красота в доме. Фитодизайн: создание уголков отдыха, интерьеров из комнатных растений.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Черенкование комнатных растений. Посадка окоренённых черенков. Пересадка  и  перевалка комнатных растений, уход за комнат</w:t>
      </w:r>
      <w:r>
        <w:rPr>
          <w:rFonts w:ascii="Times New Roman" w:hAnsi="Times New Roman" w:cs="Times New Roman"/>
          <w:sz w:val="28"/>
          <w:szCs w:val="28"/>
        </w:rPr>
        <w:softHyphen/>
        <w:t>ными растениями: полив, обрезка. Зарисовка в тетрадях. Составление композиций из комнатных растений.</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Цветочно-декоративные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растения: </w:t>
      </w:r>
      <w:r>
        <w:rPr>
          <w:rFonts w:ascii="Times New Roman" w:hAnsi="Times New Roman" w:cs="Times New Roman"/>
          <w:sz w:val="28"/>
          <w:szCs w:val="28"/>
        </w:rPr>
        <w:t>настурция (астра, петуния, календу</w:t>
      </w:r>
      <w:r>
        <w:rPr>
          <w:rFonts w:ascii="Times New Roman" w:hAnsi="Times New Roman" w:cs="Times New Roman"/>
          <w:sz w:val="28"/>
          <w:szCs w:val="28"/>
        </w:rPr>
        <w:softHyphen/>
        <w:t>ла). Особенности внешнего строения. Особенности выращивания. Выращивание через рассаду и прямы</w:t>
      </w:r>
      <w:r w:rsidR="002D33FE">
        <w:rPr>
          <w:rFonts w:ascii="Times New Roman" w:hAnsi="Times New Roman" w:cs="Times New Roman"/>
          <w:sz w:val="28"/>
          <w:szCs w:val="28"/>
        </w:rPr>
        <w:t>м посевом в грунт. Разме</w:t>
      </w:r>
      <w:r w:rsidR="002D33FE">
        <w:rPr>
          <w:rFonts w:ascii="Times New Roman" w:hAnsi="Times New Roman" w:cs="Times New Roman"/>
          <w:sz w:val="28"/>
          <w:szCs w:val="28"/>
        </w:rPr>
        <w:softHyphen/>
        <w:t>щение в</w:t>
      </w:r>
      <w:r>
        <w:rPr>
          <w:rFonts w:ascii="Times New Roman" w:hAnsi="Times New Roman" w:cs="Times New Roman"/>
          <w:sz w:val="28"/>
          <w:szCs w:val="28"/>
        </w:rPr>
        <w:t xml:space="preserve"> цветнике.  Виды цветников, их дизайн.</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растения: </w:t>
      </w:r>
      <w:r>
        <w:rPr>
          <w:rFonts w:ascii="Times New Roman" w:hAnsi="Times New Roman" w:cs="Times New Roman"/>
          <w:sz w:val="28"/>
          <w:szCs w:val="28"/>
        </w:rPr>
        <w:t>мальва (анютины глазки, маргаритки). Особенности внешнего строения. Особенности выращивания. Раз</w:t>
      </w:r>
      <w:r>
        <w:rPr>
          <w:rFonts w:ascii="Times New Roman" w:hAnsi="Times New Roman" w:cs="Times New Roman"/>
          <w:sz w:val="28"/>
          <w:szCs w:val="28"/>
        </w:rPr>
        <w:softHyphen/>
        <w:t>личие в способах выращивания однолетних и двулетних цветоч</w:t>
      </w:r>
      <w:r>
        <w:rPr>
          <w:rFonts w:ascii="Times New Roman" w:hAnsi="Times New Roman" w:cs="Times New Roman"/>
          <w:sz w:val="28"/>
          <w:szCs w:val="28"/>
        </w:rPr>
        <w:softHyphen/>
        <w:t>ных растений. Размещение в цветнике.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растения: </w:t>
      </w:r>
      <w:r>
        <w:rPr>
          <w:rFonts w:ascii="Times New Roman" w:hAnsi="Times New Roman" w:cs="Times New Roman"/>
          <w:sz w:val="28"/>
          <w:szCs w:val="28"/>
        </w:rPr>
        <w:t>флоксы (пионы,  георгины).</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Особенности внешнего строения. Выращивание. Размещение в цветнике. Другие виды многолетних цветочно-декоративных рас</w:t>
      </w:r>
      <w:r>
        <w:rPr>
          <w:rFonts w:ascii="Times New Roman" w:hAnsi="Times New Roman" w:cs="Times New Roman"/>
          <w:sz w:val="28"/>
          <w:szCs w:val="28"/>
        </w:rPr>
        <w:softHyphen/>
        <w:t>тений (тюльпаны, нарциссы). Цветы в жизни человека.</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Растения поля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Хлебные (злаковые) растения: </w:t>
      </w:r>
      <w:r>
        <w:rPr>
          <w:rFonts w:ascii="Times New Roman" w:hAnsi="Times New Roman" w:cs="Times New Roman"/>
          <w:sz w:val="28"/>
          <w:szCs w:val="28"/>
        </w:rPr>
        <w:t>пшеница, рожь, овес, куку</w:t>
      </w:r>
      <w:r>
        <w:rPr>
          <w:rFonts w:ascii="Times New Roman" w:hAnsi="Times New Roman" w:cs="Times New Roman"/>
          <w:sz w:val="28"/>
          <w:szCs w:val="28"/>
        </w:rPr>
        <w:softHyphen/>
        <w:t>руза или другие злаковые культуры. Труд хлебороба. Отношение к хлебу, уважение к людям, его выращивающим.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Технические культуры: </w:t>
      </w:r>
      <w:r>
        <w:rPr>
          <w:rFonts w:ascii="Times New Roman" w:hAnsi="Times New Roman" w:cs="Times New Roman"/>
          <w:sz w:val="28"/>
          <w:szCs w:val="28"/>
        </w:rPr>
        <w:t>сахарная свекла, лен, хлопчатник, кар</w:t>
      </w:r>
      <w:r>
        <w:rPr>
          <w:rFonts w:ascii="Times New Roman" w:hAnsi="Times New Roman" w:cs="Times New Roman"/>
          <w:sz w:val="28"/>
          <w:szCs w:val="28"/>
        </w:rPr>
        <w:softHyphen/>
        <w:t>тофель, подсолнечник.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Особенности внешнего строения этих растений. Их биологи</w:t>
      </w:r>
      <w:r>
        <w:rPr>
          <w:rFonts w:ascii="Times New Roman" w:hAnsi="Times New Roman" w:cs="Times New Roman"/>
          <w:sz w:val="28"/>
          <w:szCs w:val="28"/>
        </w:rPr>
        <w:softHyphen/>
        <w:t>ческие особенности. Выращивание полевых растений: посев, посадка, уход, уборка. Использование в народном хозяйстве. Одеж</w:t>
      </w:r>
      <w:r>
        <w:rPr>
          <w:rFonts w:ascii="Times New Roman" w:hAnsi="Times New Roman" w:cs="Times New Roman"/>
          <w:sz w:val="28"/>
          <w:szCs w:val="28"/>
        </w:rPr>
        <w:softHyphen/>
        <w:t>да из</w:t>
      </w:r>
      <w:r w:rsidR="002D33FE">
        <w:rPr>
          <w:rFonts w:ascii="Times New Roman" w:hAnsi="Times New Roman" w:cs="Times New Roman"/>
          <w:sz w:val="28"/>
          <w:szCs w:val="28"/>
        </w:rPr>
        <w:t>о</w:t>
      </w:r>
      <w:r>
        <w:rPr>
          <w:rFonts w:ascii="Times New Roman" w:hAnsi="Times New Roman" w:cs="Times New Roman"/>
          <w:sz w:val="28"/>
          <w:szCs w:val="28"/>
        </w:rPr>
        <w:t xml:space="preserve"> льна и хлопка.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Сорные растения</w:t>
      </w:r>
      <w:r>
        <w:rPr>
          <w:rFonts w:ascii="Times New Roman" w:hAnsi="Times New Roman" w:cs="Times New Roman"/>
          <w:sz w:val="28"/>
          <w:szCs w:val="28"/>
        </w:rPr>
        <w:t xml:space="preserve"> </w:t>
      </w:r>
      <w:r>
        <w:rPr>
          <w:rFonts w:ascii="Times New Roman" w:hAnsi="Times New Roman" w:cs="Times New Roman"/>
          <w:bCs/>
          <w:i/>
          <w:sz w:val="28"/>
          <w:szCs w:val="28"/>
        </w:rPr>
        <w:t xml:space="preserve">полей </w:t>
      </w:r>
      <w:r>
        <w:rPr>
          <w:rFonts w:ascii="Times New Roman" w:hAnsi="Times New Roman" w:cs="Times New Roman"/>
          <w:i/>
          <w:sz w:val="28"/>
          <w:szCs w:val="28"/>
        </w:rPr>
        <w:t>и огородов</w:t>
      </w:r>
      <w:r>
        <w:rPr>
          <w:rFonts w:ascii="Times New Roman" w:hAnsi="Times New Roman" w:cs="Times New Roman"/>
          <w:sz w:val="28"/>
          <w:szCs w:val="28"/>
        </w:rPr>
        <w:t>: осот, пырей, лебеда.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Внешний вид.  </w:t>
      </w:r>
      <w:r>
        <w:rPr>
          <w:rFonts w:ascii="Times New Roman" w:hAnsi="Times New Roman" w:cs="Times New Roman"/>
          <w:bCs/>
          <w:sz w:val="28"/>
          <w:szCs w:val="28"/>
        </w:rPr>
        <w:t xml:space="preserve">Борьба </w:t>
      </w:r>
      <w:r>
        <w:rPr>
          <w:rFonts w:ascii="Times New Roman" w:hAnsi="Times New Roman" w:cs="Times New Roman"/>
          <w:sz w:val="28"/>
          <w:szCs w:val="28"/>
        </w:rPr>
        <w:t>с сорными растениями.</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sz w:val="28"/>
          <w:szCs w:val="28"/>
        </w:rPr>
        <w:t>Овощные растения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Однолетние овощные растения: </w:t>
      </w:r>
      <w:r>
        <w:rPr>
          <w:rFonts w:ascii="Times New Roman" w:hAnsi="Times New Roman" w:cs="Times New Roman"/>
          <w:sz w:val="28"/>
          <w:szCs w:val="28"/>
        </w:rPr>
        <w:t>огурец, помидор (горох, фасоль, баклажан, перец, редис, укроп — по выбору учителя).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Двулетние овощные растения: </w:t>
      </w:r>
      <w:r>
        <w:rPr>
          <w:rFonts w:ascii="Times New Roman" w:hAnsi="Times New Roman" w:cs="Times New Roman"/>
          <w:sz w:val="28"/>
          <w:szCs w:val="28"/>
        </w:rPr>
        <w:t>морковь, свекла, капуста, петрушка.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Многолетние овощные растения: </w:t>
      </w:r>
      <w:r>
        <w:rPr>
          <w:rFonts w:ascii="Times New Roman" w:hAnsi="Times New Roman" w:cs="Times New Roman"/>
          <w:sz w:val="28"/>
          <w:szCs w:val="28"/>
        </w:rPr>
        <w:t>лук.</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Особенности внешнего строения этих растений, биологичес</w:t>
      </w:r>
      <w:r>
        <w:rPr>
          <w:rFonts w:ascii="Times New Roman" w:hAnsi="Times New Roman" w:cs="Times New Roman"/>
          <w:sz w:val="28"/>
          <w:szCs w:val="28"/>
        </w:rPr>
        <w:softHyphen/>
        <w:t>кие особенности выращивания. Развитие растений от семени до семени.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Выращивание: посев, уход, уборка.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Польза овощных растений. Овощи — источник здоровья (ви</w:t>
      </w:r>
      <w:r>
        <w:rPr>
          <w:rFonts w:ascii="Times New Roman" w:hAnsi="Times New Roman" w:cs="Times New Roman"/>
          <w:sz w:val="28"/>
          <w:szCs w:val="28"/>
        </w:rPr>
        <w:softHyphen/>
        <w:t>тамины).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Использование человеком. Блюда, приготавливаемые из овощей.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выращивание рассады. Определение основных групп семян овощных растений. Посадка, прополка, уход за овощными растениями на при</w:t>
      </w:r>
      <w:r>
        <w:rPr>
          <w:rFonts w:ascii="Times New Roman" w:hAnsi="Times New Roman" w:cs="Times New Roman"/>
          <w:sz w:val="28"/>
          <w:szCs w:val="28"/>
        </w:rPr>
        <w:softHyphen/>
        <w:t>школьном участке, сбор урожая.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Растения сада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Яблоня, груша, вишня, смородина, крыжовник, земляника (аб</w:t>
      </w:r>
      <w:r>
        <w:rPr>
          <w:rFonts w:ascii="Times New Roman" w:hAnsi="Times New Roman" w:cs="Times New Roman"/>
          <w:sz w:val="28"/>
          <w:szCs w:val="28"/>
        </w:rPr>
        <w:softHyphen/>
        <w:t>рикосы, персики — для южных регионов).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Биологические особенности растений сада: созревание </w:t>
      </w:r>
      <w:r>
        <w:rPr>
          <w:rFonts w:ascii="Times New Roman" w:hAnsi="Times New Roman" w:cs="Times New Roman"/>
          <w:smallCaps/>
          <w:sz w:val="28"/>
          <w:szCs w:val="28"/>
        </w:rPr>
        <w:t xml:space="preserve">плодов. </w:t>
      </w:r>
      <w:r>
        <w:rPr>
          <w:rFonts w:ascii="Times New Roman" w:hAnsi="Times New Roman" w:cs="Times New Roman"/>
          <w:sz w:val="28"/>
          <w:szCs w:val="28"/>
        </w:rPr>
        <w:t>особенности размножения. Вредители сада, способы борьбы с ними.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Способы уборки и использования плодов и ягод. Польза све</w:t>
      </w:r>
      <w:r>
        <w:rPr>
          <w:rFonts w:ascii="Times New Roman" w:hAnsi="Times New Roman" w:cs="Times New Roman"/>
          <w:sz w:val="28"/>
          <w:szCs w:val="28"/>
        </w:rPr>
        <w:softHyphen/>
        <w:t>жих фруктов и ягод. Заготовки на зиму.</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Практические работы в саду: </w:t>
      </w:r>
      <w:r>
        <w:rPr>
          <w:rFonts w:ascii="Times New Roman" w:hAnsi="Times New Roman" w:cs="Times New Roman"/>
          <w:sz w:val="28"/>
          <w:szCs w:val="28"/>
        </w:rPr>
        <w:t xml:space="preserve">вскапывание приствольных кругов плодовых деревьев. Рыхление междурядий на делянках земляники. Уборка прошлогодней листвы. Беление стволов плодовых деревьев. </w:t>
      </w:r>
      <w:r w:rsidRPr="002D33FE">
        <w:rPr>
          <w:rFonts w:ascii="Times New Roman" w:hAnsi="Times New Roman" w:cs="Times New Roman"/>
          <w:sz w:val="28"/>
          <w:szCs w:val="28"/>
        </w:rPr>
        <w:t>Экскурсия</w:t>
      </w:r>
      <w:r>
        <w:rPr>
          <w:rFonts w:ascii="Times New Roman" w:hAnsi="Times New Roman" w:cs="Times New Roman"/>
          <w:sz w:val="28"/>
          <w:szCs w:val="28"/>
        </w:rPr>
        <w:t xml:space="preserve"> в цветущий сад.</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sz w:val="28"/>
          <w:szCs w:val="28"/>
        </w:rPr>
        <w:t>ЖИВОТНЫЕ</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Разнообразие животного мира</w:t>
      </w:r>
      <w:r>
        <w:rPr>
          <w:rFonts w:ascii="Times New Roman" w:hAnsi="Times New Roman" w:cs="Times New Roman"/>
          <w:sz w:val="28"/>
          <w:szCs w:val="28"/>
        </w:rPr>
        <w:t>. Позвоночные и беспозвоноч</w:t>
      </w:r>
      <w:r>
        <w:rPr>
          <w:rFonts w:ascii="Times New Roman" w:hAnsi="Times New Roman" w:cs="Times New Roman"/>
          <w:sz w:val="28"/>
          <w:szCs w:val="28"/>
        </w:rPr>
        <w:softHyphen/>
        <w:t>ные животные. Дикие и домашние животные.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Места обитания животных</w:t>
      </w:r>
      <w:r>
        <w:rPr>
          <w:rFonts w:ascii="Times New Roman" w:hAnsi="Times New Roman" w:cs="Times New Roman"/>
          <w:sz w:val="28"/>
          <w:szCs w:val="28"/>
        </w:rPr>
        <w:t xml:space="preserve"> и приспособленность их к услови</w:t>
      </w:r>
      <w:r>
        <w:rPr>
          <w:rFonts w:ascii="Times New Roman" w:hAnsi="Times New Roman" w:cs="Times New Roman"/>
          <w:sz w:val="28"/>
          <w:szCs w:val="28"/>
        </w:rPr>
        <w:softHyphen/>
        <w:t>ям жизни (форма тела, покров, способ передвижения, дыхание, окраска: защитная, предостерегающая).</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Значение животных и их охрана</w:t>
      </w:r>
      <w:r>
        <w:rPr>
          <w:rFonts w:ascii="Times New Roman" w:hAnsi="Times New Roman" w:cs="Times New Roman"/>
          <w:sz w:val="28"/>
          <w:szCs w:val="28"/>
        </w:rPr>
        <w:t>. Животные, занесенные в Красную книгу.</w:t>
      </w:r>
    </w:p>
    <w:p w:rsidR="005B5BE4" w:rsidRDefault="005B5BE4">
      <w:pPr>
        <w:shd w:val="clear" w:color="auto" w:fill="FFFFFF"/>
        <w:spacing w:after="0" w:line="360" w:lineRule="auto"/>
        <w:ind w:firstLine="709"/>
        <w:jc w:val="center"/>
        <w:rPr>
          <w:rFonts w:ascii="Times New Roman" w:hAnsi="Times New Roman" w:cs="Times New Roman"/>
          <w:bCs/>
          <w:i/>
          <w:sz w:val="28"/>
          <w:szCs w:val="28"/>
        </w:rPr>
      </w:pPr>
      <w:r>
        <w:rPr>
          <w:rFonts w:ascii="Times New Roman" w:hAnsi="Times New Roman" w:cs="Times New Roman"/>
          <w:b/>
          <w:bCs/>
          <w:sz w:val="28"/>
          <w:szCs w:val="28"/>
        </w:rPr>
        <w:t>Беспозвоночные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sz w:val="28"/>
          <w:szCs w:val="28"/>
        </w:rPr>
        <w:t xml:space="preserve"> </w:t>
      </w:r>
      <w:r>
        <w:rPr>
          <w:rFonts w:ascii="Times New Roman" w:hAnsi="Times New Roman" w:cs="Times New Roman"/>
          <w:sz w:val="28"/>
          <w:szCs w:val="28"/>
        </w:rPr>
        <w:t>Общие признаки беспозвоночных (отсутствие позвоночника и внутреннего скелета).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Многообразие беспозвоночных; черви, медузы, раки, пауки, насекомые.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Дождевой червь.</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Внешний вид дождевого червя, образ жизни, питание, особен</w:t>
      </w:r>
      <w:r>
        <w:rPr>
          <w:rFonts w:ascii="Times New Roman" w:hAnsi="Times New Roman" w:cs="Times New Roman"/>
          <w:sz w:val="28"/>
          <w:szCs w:val="28"/>
        </w:rPr>
        <w:softHyphen/>
        <w:t>ности дыхания, способ передвижения. Роль дождевого червя в почвообразовании.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живого объекта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Насекомые.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насекомых (стрекозы, тараканы и др.). Разли</w:t>
      </w:r>
      <w:r>
        <w:rPr>
          <w:rFonts w:ascii="Times New Roman" w:hAnsi="Times New Roman" w:cs="Times New Roman"/>
          <w:sz w:val="28"/>
          <w:szCs w:val="28"/>
        </w:rPr>
        <w:softHyphen/>
        <w:t>чие по внешнему виду, местам обитания,  питанию.</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Бабочки. </w:t>
      </w:r>
      <w:r>
        <w:rPr>
          <w:rFonts w:ascii="Times New Roman" w:hAnsi="Times New Roman" w:cs="Times New Roman"/>
          <w:sz w:val="28"/>
          <w:szCs w:val="28"/>
        </w:rPr>
        <w:t>Отличительные признаки. Размножение и развитие (яйца, гусеница, куколка). Характеристика на примере одной из бабочек. Павлиний глаз, траурница, адмирал и др. Их значение. Яблонная плодожорка, бабочка-капустница. Наносимый вред. Меры борьбы.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Тутовый шелкопряд. </w:t>
      </w:r>
      <w:r>
        <w:rPr>
          <w:rFonts w:ascii="Times New Roman" w:hAnsi="Times New Roman" w:cs="Times New Roman"/>
          <w:sz w:val="28"/>
          <w:szCs w:val="28"/>
        </w:rPr>
        <w:t>Внешний вид, образ жизни, питание, способ передвижения, польза,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Жуки. </w:t>
      </w:r>
      <w:r>
        <w:rPr>
          <w:rFonts w:ascii="Times New Roman" w:hAnsi="Times New Roman" w:cs="Times New Roman"/>
          <w:sz w:val="28"/>
          <w:szCs w:val="28"/>
        </w:rPr>
        <w:t>Отличительные признаки. Значение в природе. Размно</w:t>
      </w:r>
      <w:r>
        <w:rPr>
          <w:rFonts w:ascii="Times New Roman" w:hAnsi="Times New Roman" w:cs="Times New Roman"/>
          <w:sz w:val="28"/>
          <w:szCs w:val="28"/>
        </w:rPr>
        <w:softHyphen/>
        <w:t>жение и развитие. Сравнительная характеристика (майский жук, колорадский жук, божья коровка или другие — по выбору учи</w:t>
      </w:r>
      <w:r>
        <w:rPr>
          <w:rFonts w:ascii="Times New Roman" w:hAnsi="Times New Roman" w:cs="Times New Roman"/>
          <w:sz w:val="28"/>
          <w:szCs w:val="28"/>
        </w:rPr>
        <w:softHyphen/>
        <w:t>теля).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Комнатная муха. </w:t>
      </w:r>
      <w:r>
        <w:rPr>
          <w:rFonts w:ascii="Times New Roman" w:hAnsi="Times New Roman" w:cs="Times New Roman"/>
          <w:sz w:val="28"/>
          <w:szCs w:val="28"/>
        </w:rPr>
        <w:t>Характерные особенности. Вред. Меры борь</w:t>
      </w:r>
      <w:r>
        <w:rPr>
          <w:rFonts w:ascii="Times New Roman" w:hAnsi="Times New Roman" w:cs="Times New Roman"/>
          <w:sz w:val="28"/>
          <w:szCs w:val="28"/>
        </w:rPr>
        <w:softHyphen/>
        <w:t>бы. Правила гигиены.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Медоносная пчела. </w:t>
      </w:r>
      <w:r>
        <w:rPr>
          <w:rFonts w:ascii="Times New Roman" w:hAnsi="Times New Roman" w:cs="Times New Roman"/>
          <w:sz w:val="28"/>
          <w:szCs w:val="28"/>
        </w:rPr>
        <w:t>Внешнее строение. Жизнь пчелиной се</w:t>
      </w:r>
      <w:r>
        <w:rPr>
          <w:rFonts w:ascii="Times New Roman" w:hAnsi="Times New Roman" w:cs="Times New Roman"/>
          <w:sz w:val="28"/>
          <w:szCs w:val="28"/>
        </w:rPr>
        <w:softHyphen/>
        <w:t>мьи (состав семьи). Разведение пчел (пчеловодство). Использо</w:t>
      </w:r>
      <w:r>
        <w:rPr>
          <w:rFonts w:ascii="Times New Roman" w:hAnsi="Times New Roman" w:cs="Times New Roman"/>
          <w:sz w:val="28"/>
          <w:szCs w:val="28"/>
        </w:rPr>
        <w:softHyphen/>
        <w:t>вание продуктов пчеловодства (целебные свойства меда, пыльцы, прополиса).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iCs/>
          <w:sz w:val="28"/>
          <w:szCs w:val="28"/>
        </w:rPr>
        <w:t xml:space="preserve">Муравьи </w:t>
      </w:r>
      <w:r>
        <w:rPr>
          <w:rFonts w:ascii="Times New Roman" w:hAnsi="Times New Roman" w:cs="Times New Roman"/>
          <w:sz w:val="28"/>
          <w:szCs w:val="28"/>
        </w:rPr>
        <w:t>— санитары леса. Внешний вид. Состав семьи. Осо</w:t>
      </w:r>
      <w:r>
        <w:rPr>
          <w:rFonts w:ascii="Times New Roman" w:hAnsi="Times New Roman" w:cs="Times New Roman"/>
          <w:sz w:val="28"/>
          <w:szCs w:val="28"/>
        </w:rPr>
        <w:softHyphen/>
        <w:t>бенности жизни. Польза. Правила поведения в лесу. Охрана му</w:t>
      </w:r>
      <w:r>
        <w:rPr>
          <w:rFonts w:ascii="Times New Roman" w:hAnsi="Times New Roman" w:cs="Times New Roman"/>
          <w:sz w:val="28"/>
          <w:szCs w:val="28"/>
        </w:rPr>
        <w:softHyphen/>
        <w:t>равейников.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живых насекомых, коллекций насекомых — вредителей сельскохозяйственных растений, показ видеофиль</w:t>
      </w:r>
      <w:r>
        <w:rPr>
          <w:rFonts w:ascii="Times New Roman" w:hAnsi="Times New Roman" w:cs="Times New Roman"/>
          <w:sz w:val="28"/>
          <w:szCs w:val="28"/>
        </w:rPr>
        <w:softHyphen/>
        <w:t>мов.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Зарисовка насекомых в тетрадях.</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в природу для наблюдения за насекомыми.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Позвоночные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Общие признаки позвоночных животных. Наличие позвоночника и внутреннего скелета.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животных: рыбы, земноводные, пресмыкающиеся, птицы, млеко</w:t>
      </w:r>
      <w:r>
        <w:rPr>
          <w:rFonts w:ascii="Times New Roman" w:hAnsi="Times New Roman" w:cs="Times New Roman"/>
          <w:sz w:val="28"/>
          <w:szCs w:val="28"/>
        </w:rPr>
        <w:softHyphen/>
        <w:t>питающие.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Рыбы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рыб. Среда обитания.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Речные рыбы </w:t>
      </w:r>
      <w:r>
        <w:rPr>
          <w:rFonts w:ascii="Times New Roman" w:hAnsi="Times New Roman" w:cs="Times New Roman"/>
          <w:sz w:val="28"/>
          <w:szCs w:val="28"/>
        </w:rPr>
        <w:t>(пресноводные): окунь, щука, карп.</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рыбы: </w:t>
      </w:r>
      <w:r>
        <w:rPr>
          <w:rFonts w:ascii="Times New Roman" w:hAnsi="Times New Roman" w:cs="Times New Roman"/>
          <w:sz w:val="28"/>
          <w:szCs w:val="28"/>
        </w:rPr>
        <w:t>треска, сельдь или другие, обитающие в дан</w:t>
      </w:r>
      <w:r>
        <w:rPr>
          <w:rFonts w:ascii="Times New Roman" w:hAnsi="Times New Roman" w:cs="Times New Roman"/>
          <w:sz w:val="28"/>
          <w:szCs w:val="28"/>
        </w:rPr>
        <w:softHyphen/>
        <w:t>ной местности.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Внешнее строение, образ жизни, питание (особенности пита</w:t>
      </w:r>
      <w:r>
        <w:rPr>
          <w:rFonts w:ascii="Times New Roman" w:hAnsi="Times New Roman" w:cs="Times New Roman"/>
          <w:sz w:val="28"/>
          <w:szCs w:val="28"/>
        </w:rPr>
        <w:softHyphen/>
        <w:t>ния хищных рыб), дыхание, способ передвижения. Размножение рыб. Рыбоводство (разведение рыбы, ее охрана и рациональное использование). Рыболовство. Рациональное использование.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Домашний аквариум. </w:t>
      </w:r>
      <w:r>
        <w:rPr>
          <w:rFonts w:ascii="Times New Roman" w:hAnsi="Times New Roman" w:cs="Times New Roman"/>
          <w:sz w:val="28"/>
          <w:szCs w:val="28"/>
        </w:rPr>
        <w:t>Виды аквариумных рыб. Среда обита</w:t>
      </w:r>
      <w:r>
        <w:rPr>
          <w:rFonts w:ascii="Times New Roman" w:hAnsi="Times New Roman" w:cs="Times New Roman"/>
          <w:sz w:val="28"/>
          <w:szCs w:val="28"/>
        </w:rPr>
        <w:softHyphen/>
        <w:t>ния (освещение, температура воды). Особенности размножения (живородящие). Питание. Кормление (виды корма), уход.</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Демонстрация </w:t>
      </w:r>
      <w:r>
        <w:rPr>
          <w:rFonts w:ascii="Times New Roman" w:hAnsi="Times New Roman" w:cs="Times New Roman"/>
          <w:sz w:val="28"/>
          <w:szCs w:val="28"/>
        </w:rPr>
        <w:t>живых рыб и наблюдение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к водоему для наблюдений за рыбной ловлей (в зависимости от местных условий).</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Земноводные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земноводных.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Лягушка. </w:t>
      </w:r>
      <w:r>
        <w:rPr>
          <w:rFonts w:ascii="Times New Roman" w:hAnsi="Times New Roman" w:cs="Times New Roman"/>
          <w:sz w:val="28"/>
          <w:szCs w:val="28"/>
        </w:rPr>
        <w:t>Место обитания, образ жизни. Внешнее строе</w:t>
      </w:r>
      <w:r>
        <w:rPr>
          <w:rFonts w:ascii="Times New Roman" w:hAnsi="Times New Roman" w:cs="Times New Roman"/>
          <w:sz w:val="28"/>
          <w:szCs w:val="28"/>
        </w:rPr>
        <w:softHyphen/>
        <w:t>ние, способ передвижения. Питание, дыхание, размножение (цикл развития).</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Знакомство с многообразием земноводных (жаба, тритон, са</w:t>
      </w:r>
      <w:r>
        <w:rPr>
          <w:rFonts w:ascii="Times New Roman" w:hAnsi="Times New Roman" w:cs="Times New Roman"/>
          <w:sz w:val="28"/>
          <w:szCs w:val="28"/>
        </w:rPr>
        <w:softHyphen/>
        <w:t>ламандра). Особенности внешнего вида и образа жизни. Значе</w:t>
      </w:r>
      <w:r>
        <w:rPr>
          <w:rFonts w:ascii="Times New Roman" w:hAnsi="Times New Roman" w:cs="Times New Roman"/>
          <w:sz w:val="28"/>
          <w:szCs w:val="28"/>
        </w:rPr>
        <w:softHyphen/>
        <w:t>ние в природе.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Черты сходства и различия земноводных и рыб.</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Польза земноводных и их охрана.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лягушки или влажного препарата.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Зарисовка в тетрадях. Черчение таблицы (сходство и различие).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Пресмыкающиеся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Общие признаки пресмыкающихся. Внешнее строение, пита</w:t>
      </w:r>
      <w:r>
        <w:rPr>
          <w:rFonts w:ascii="Times New Roman" w:hAnsi="Times New Roman" w:cs="Times New Roman"/>
          <w:sz w:val="28"/>
          <w:szCs w:val="28"/>
        </w:rPr>
        <w:softHyphen/>
        <w:t>ние, дыхание. Размножение пресмыкающихся (цикл развития).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Ящерица </w:t>
      </w:r>
      <w:r>
        <w:rPr>
          <w:rFonts w:ascii="Times New Roman" w:hAnsi="Times New Roman" w:cs="Times New Roman"/>
          <w:sz w:val="28"/>
          <w:szCs w:val="28"/>
        </w:rPr>
        <w:t>прыткая. Места обитания, образ жизни, особеннос</w:t>
      </w:r>
      <w:r>
        <w:rPr>
          <w:rFonts w:ascii="Times New Roman" w:hAnsi="Times New Roman" w:cs="Times New Roman"/>
          <w:sz w:val="28"/>
          <w:szCs w:val="28"/>
        </w:rPr>
        <w:softHyphen/>
        <w:t>ти питания.</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Змеи. </w:t>
      </w:r>
      <w:r>
        <w:rPr>
          <w:rFonts w:ascii="Times New Roman" w:hAnsi="Times New Roman" w:cs="Times New Roman"/>
          <w:sz w:val="28"/>
          <w:szCs w:val="28"/>
        </w:rPr>
        <w:t>Отличительные особенности животных. Сравнительная характеристика: гадюка, уж (места обитания, питание, размноже</w:t>
      </w:r>
      <w:r>
        <w:rPr>
          <w:rFonts w:ascii="Times New Roman" w:hAnsi="Times New Roman" w:cs="Times New Roman"/>
          <w:sz w:val="28"/>
          <w:szCs w:val="28"/>
        </w:rPr>
        <w:softHyphen/>
        <w:t>ние и развитие, отличительные признаки). Использование змеи</w:t>
      </w:r>
      <w:r>
        <w:rPr>
          <w:rFonts w:ascii="Times New Roman" w:hAnsi="Times New Roman" w:cs="Times New Roman"/>
          <w:sz w:val="28"/>
          <w:szCs w:val="28"/>
        </w:rPr>
        <w:softHyphen/>
        <w:t>ного яда в медицине. Скорая помощь при укусах змей.</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Черепахи, крокодилы. </w:t>
      </w:r>
      <w:r>
        <w:rPr>
          <w:rFonts w:ascii="Times New Roman" w:hAnsi="Times New Roman" w:cs="Times New Roman"/>
          <w:sz w:val="28"/>
          <w:szCs w:val="28"/>
        </w:rPr>
        <w:t>Отличительные признаки, среда оби</w:t>
      </w:r>
      <w:r>
        <w:rPr>
          <w:rFonts w:ascii="Times New Roman" w:hAnsi="Times New Roman" w:cs="Times New Roman"/>
          <w:sz w:val="28"/>
          <w:szCs w:val="28"/>
        </w:rPr>
        <w:softHyphen/>
        <w:t>тания, питание, 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Сравнительная характеристика пресмыкающихся и земновод</w:t>
      </w:r>
      <w:r>
        <w:rPr>
          <w:rFonts w:ascii="Times New Roman" w:hAnsi="Times New Roman" w:cs="Times New Roman"/>
          <w:sz w:val="28"/>
          <w:szCs w:val="28"/>
        </w:rPr>
        <w:softHyphen/>
        <w:t>ных (по внешнему виду, образу жизни, циклу развития).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живой черепахи или влажных препаратов змей. Показ кино- и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Зарисовки в тетрадях. Черчение таблицы.</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Птицы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Дикие </w:t>
      </w:r>
      <w:r>
        <w:rPr>
          <w:rFonts w:ascii="Times New Roman" w:hAnsi="Times New Roman" w:cs="Times New Roman"/>
          <w:bCs/>
          <w:i/>
          <w:iCs/>
          <w:sz w:val="28"/>
          <w:szCs w:val="28"/>
        </w:rPr>
        <w:t>птицы</w:t>
      </w:r>
      <w:r>
        <w:rPr>
          <w:rFonts w:ascii="Times New Roman" w:hAnsi="Times New Roman" w:cs="Times New Roman"/>
          <w:b/>
          <w:bCs/>
          <w:i/>
          <w:iCs/>
          <w:sz w:val="28"/>
          <w:szCs w:val="28"/>
        </w:rPr>
        <w:t xml:space="preserve">. </w:t>
      </w:r>
      <w:r>
        <w:rPr>
          <w:rFonts w:ascii="Times New Roman" w:hAnsi="Times New Roman" w:cs="Times New Roman"/>
          <w:sz w:val="28"/>
          <w:szCs w:val="28"/>
        </w:rPr>
        <w:t xml:space="preserve">Общая характеристика </w:t>
      </w:r>
      <w:r>
        <w:rPr>
          <w:rFonts w:ascii="Times New Roman" w:hAnsi="Times New Roman" w:cs="Times New Roman"/>
          <w:bCs/>
          <w:sz w:val="28"/>
          <w:szCs w:val="28"/>
        </w:rPr>
        <w:t>птиц: наличие крыль</w:t>
      </w:r>
      <w:r>
        <w:rPr>
          <w:rFonts w:ascii="Times New Roman" w:hAnsi="Times New Roman" w:cs="Times New Roman"/>
          <w:sz w:val="28"/>
          <w:szCs w:val="28"/>
        </w:rPr>
        <w:t>ев, пуха и перьев на теле. Особенности размножения: кладка яиц и выведение птенцов.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Многообразие птиц, среда обитания, образ жизни, питание, приспособление к среде обитания. Птицы перелетные и непере</w:t>
      </w:r>
      <w:r>
        <w:rPr>
          <w:rFonts w:ascii="Times New Roman" w:hAnsi="Times New Roman" w:cs="Times New Roman"/>
          <w:sz w:val="28"/>
          <w:szCs w:val="28"/>
        </w:rPr>
        <w:softHyphen/>
        <w:t>летные (зимующие, оседлые).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леса: </w:t>
      </w:r>
      <w:r>
        <w:rPr>
          <w:rFonts w:ascii="Times New Roman" w:hAnsi="Times New Roman" w:cs="Times New Roman"/>
          <w:sz w:val="28"/>
          <w:szCs w:val="28"/>
        </w:rPr>
        <w:t>большой пестрый дятел, синица.</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Хищные птицы: </w:t>
      </w:r>
      <w:r>
        <w:rPr>
          <w:rFonts w:ascii="Times New Roman" w:hAnsi="Times New Roman" w:cs="Times New Roman"/>
          <w:sz w:val="28"/>
          <w:szCs w:val="28"/>
        </w:rPr>
        <w:t>сова, орел.</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кормящиеся в воздухе: </w:t>
      </w:r>
      <w:r>
        <w:rPr>
          <w:rFonts w:ascii="Times New Roman" w:hAnsi="Times New Roman" w:cs="Times New Roman"/>
          <w:sz w:val="28"/>
          <w:szCs w:val="28"/>
        </w:rPr>
        <w:t>ласточка, стриж.</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Водоплавающие птицы: </w:t>
      </w:r>
      <w:r>
        <w:rPr>
          <w:rFonts w:ascii="Times New Roman" w:hAnsi="Times New Roman" w:cs="Times New Roman"/>
          <w:sz w:val="28"/>
          <w:szCs w:val="28"/>
        </w:rPr>
        <w:t>утка-кряква, лебедь, пеликан.</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Птицы, обитающие близ жилища человека: </w:t>
      </w:r>
      <w:r>
        <w:rPr>
          <w:rFonts w:ascii="Times New Roman" w:hAnsi="Times New Roman" w:cs="Times New Roman"/>
          <w:sz w:val="28"/>
          <w:szCs w:val="28"/>
        </w:rPr>
        <w:t>голубь, воро</w:t>
      </w:r>
      <w:r>
        <w:rPr>
          <w:rFonts w:ascii="Times New Roman" w:hAnsi="Times New Roman" w:cs="Times New Roman"/>
          <w:sz w:val="28"/>
          <w:szCs w:val="28"/>
        </w:rPr>
        <w:softHyphen/>
        <w:t>на, воробей, трясогузка или другие местные представители пернатых.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Особенности образа жизни каждой группы птиц. Гнездование и забота о потомстве. Охрана птиц.</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Птицы в живом уголке. </w:t>
      </w:r>
      <w:r>
        <w:rPr>
          <w:rFonts w:ascii="Times New Roman" w:hAnsi="Times New Roman" w:cs="Times New Roman"/>
          <w:sz w:val="28"/>
          <w:szCs w:val="28"/>
        </w:rPr>
        <w:t>Попугаи, канарейки, щеглы. Уход за ними.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Домашние птицы. </w:t>
      </w:r>
      <w:r>
        <w:rPr>
          <w:rFonts w:ascii="Times New Roman" w:hAnsi="Times New Roman" w:cs="Times New Roman"/>
          <w:sz w:val="28"/>
          <w:szCs w:val="28"/>
        </w:rPr>
        <w:t>Курица, гусь, утка, индюшка. Особеннос</w:t>
      </w:r>
      <w:r>
        <w:rPr>
          <w:rFonts w:ascii="Times New Roman" w:hAnsi="Times New Roman" w:cs="Times New Roman"/>
          <w:sz w:val="28"/>
          <w:szCs w:val="28"/>
        </w:rPr>
        <w:softHyphen/>
        <w:t>ти внешнего строения, питания, размножения и развития. Стро</w:t>
      </w:r>
      <w:r>
        <w:rPr>
          <w:rFonts w:ascii="Times New Roman" w:hAnsi="Times New Roman" w:cs="Times New Roman"/>
          <w:sz w:val="28"/>
          <w:szCs w:val="28"/>
        </w:rPr>
        <w:softHyphen/>
        <w:t>ение яйца (на примере куриного). Уход за домашними птицами. Содержание, кормление, разведение. Значение птицеводства.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скелета курицы, чучел птиц. Прослушивание голосов птиц. Показ видеофильмов.</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i/>
          <w:sz w:val="28"/>
          <w:szCs w:val="28"/>
        </w:rPr>
        <w:t>Экскурсия</w:t>
      </w:r>
      <w:r>
        <w:rPr>
          <w:rFonts w:ascii="Times New Roman" w:hAnsi="Times New Roman" w:cs="Times New Roman"/>
          <w:sz w:val="28"/>
          <w:szCs w:val="28"/>
        </w:rPr>
        <w:t xml:space="preserve">  с целью  наблюдения за поведением птиц в природе (или экскурсия на птицеферму).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Подкормка зимующих птиц. Наблюдение и уход за птицами в живом уголке.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Общие сведения. Разнообразие млекопитающих животных. Общие признаки млекопитающих (рождение живых детенышей и вскармливание их молоком).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Классификация млекопитающих животных: дикие (грызуны, зайцеобразные, хищные, пушные</w:t>
      </w:r>
      <w:r w:rsidR="002D33FE">
        <w:rPr>
          <w:rFonts w:ascii="Times New Roman" w:hAnsi="Times New Roman" w:cs="Times New Roman"/>
          <w:sz w:val="28"/>
          <w:szCs w:val="28"/>
        </w:rPr>
        <w:t xml:space="preserve"> и морские</w:t>
      </w:r>
      <w:r w:rsidR="002D33FE" w:rsidRPr="002D33FE">
        <w:rPr>
          <w:rFonts w:ascii="Times New Roman" w:hAnsi="Times New Roman" w:cs="Times New Roman"/>
          <w:sz w:val="28"/>
          <w:szCs w:val="28"/>
        </w:rPr>
        <w:t xml:space="preserve"> </w:t>
      </w:r>
      <w:r w:rsidR="002D33FE">
        <w:rPr>
          <w:rFonts w:ascii="Times New Roman" w:hAnsi="Times New Roman" w:cs="Times New Roman"/>
          <w:sz w:val="28"/>
          <w:szCs w:val="28"/>
        </w:rPr>
        <w:t>звери, приматы) и сель</w:t>
      </w:r>
      <w:r>
        <w:rPr>
          <w:rFonts w:ascii="Times New Roman" w:hAnsi="Times New Roman" w:cs="Times New Roman"/>
          <w:sz w:val="28"/>
          <w:szCs w:val="28"/>
        </w:rPr>
        <w:t>скохозяйственные.</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Дикие млекопитающие животные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Грызуны. </w:t>
      </w:r>
      <w:r>
        <w:rPr>
          <w:rFonts w:ascii="Times New Roman" w:hAnsi="Times New Roman" w:cs="Times New Roman"/>
          <w:sz w:val="28"/>
          <w:szCs w:val="28"/>
        </w:rPr>
        <w:t>Общие признаки грызунов: внешний вид, среда оби</w:t>
      </w:r>
      <w:r>
        <w:rPr>
          <w:rFonts w:ascii="Times New Roman" w:hAnsi="Times New Roman" w:cs="Times New Roman"/>
          <w:sz w:val="28"/>
          <w:szCs w:val="28"/>
        </w:rPr>
        <w:softHyphen/>
        <w:t>тания, образ жизни, питание, размножение.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Мышь (полевая и серая полевка), белка, суслик, бобр. От</w:t>
      </w:r>
      <w:r>
        <w:rPr>
          <w:rFonts w:ascii="Times New Roman" w:hAnsi="Times New Roman" w:cs="Times New Roman"/>
          <w:sz w:val="28"/>
          <w:szCs w:val="28"/>
        </w:rPr>
        <w:softHyphen/>
        <w:t>личительные особенности каждого животного. Значение грызунов в природе и хозяйственной деятельности человека. Польза и вред, приносимые грызунами. Охрана белок и бобров.</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Зайцеобразные. </w:t>
      </w:r>
      <w:r>
        <w:rPr>
          <w:rFonts w:ascii="Times New Roman" w:hAnsi="Times New Roman" w:cs="Times New Roman"/>
          <w:sz w:val="28"/>
          <w:szCs w:val="28"/>
        </w:rPr>
        <w:t>Общие признаки: внешний вид, среда обита</w:t>
      </w:r>
      <w:r>
        <w:rPr>
          <w:rFonts w:ascii="Times New Roman" w:hAnsi="Times New Roman" w:cs="Times New Roman"/>
          <w:sz w:val="28"/>
          <w:szCs w:val="28"/>
        </w:rPr>
        <w:softHyphen/>
        <w:t>ния, образ жизни, питание, значение в природе (заяц-русак, за</w:t>
      </w:r>
      <w:r>
        <w:rPr>
          <w:rFonts w:ascii="Times New Roman" w:hAnsi="Times New Roman" w:cs="Times New Roman"/>
          <w:sz w:val="28"/>
          <w:szCs w:val="28"/>
        </w:rPr>
        <w:softHyphen/>
        <w:t>яц-беляк).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Хищные звери. </w:t>
      </w:r>
      <w:r>
        <w:rPr>
          <w:rFonts w:ascii="Times New Roman" w:hAnsi="Times New Roman" w:cs="Times New Roman"/>
          <w:sz w:val="28"/>
          <w:szCs w:val="28"/>
        </w:rPr>
        <w:t>Общие признаки хищных зверей. Внешний вид, отличительные особенности. Особенности некоторых из них. Об</w:t>
      </w:r>
      <w:r>
        <w:rPr>
          <w:rFonts w:ascii="Times New Roman" w:hAnsi="Times New Roman" w:cs="Times New Roman"/>
          <w:sz w:val="28"/>
          <w:szCs w:val="28"/>
        </w:rPr>
        <w:softHyphen/>
        <w:t>раз жизни. Добыча пиши. Черты сходства и различия.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Псовые</w:t>
      </w:r>
      <w:r>
        <w:rPr>
          <w:rFonts w:ascii="Times New Roman" w:hAnsi="Times New Roman" w:cs="Times New Roman"/>
          <w:sz w:val="28"/>
          <w:szCs w:val="28"/>
        </w:rPr>
        <w:t xml:space="preserve"> (собачьи): </w:t>
      </w:r>
      <w:r>
        <w:rPr>
          <w:rFonts w:ascii="Times New Roman" w:hAnsi="Times New Roman" w:cs="Times New Roman"/>
          <w:bCs/>
          <w:sz w:val="28"/>
          <w:szCs w:val="28"/>
        </w:rPr>
        <w:t>волк,</w:t>
      </w:r>
      <w:r>
        <w:rPr>
          <w:rFonts w:ascii="Times New Roman" w:hAnsi="Times New Roman" w:cs="Times New Roman"/>
          <w:b/>
          <w:bCs/>
          <w:sz w:val="28"/>
          <w:szCs w:val="28"/>
        </w:rPr>
        <w:t xml:space="preserve"> </w:t>
      </w:r>
      <w:r>
        <w:rPr>
          <w:rFonts w:ascii="Times New Roman" w:hAnsi="Times New Roman" w:cs="Times New Roman"/>
          <w:sz w:val="28"/>
          <w:szCs w:val="28"/>
        </w:rPr>
        <w:t>лисица.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Медвежьи</w:t>
      </w:r>
      <w:r>
        <w:rPr>
          <w:rFonts w:ascii="Times New Roman" w:hAnsi="Times New Roman" w:cs="Times New Roman"/>
          <w:sz w:val="28"/>
          <w:szCs w:val="28"/>
        </w:rPr>
        <w:t>: медведи (бурый, белый).</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sz w:val="28"/>
          <w:szCs w:val="28"/>
        </w:rPr>
        <w:t>Кошачьи</w:t>
      </w:r>
      <w:r>
        <w:rPr>
          <w:rFonts w:ascii="Times New Roman" w:hAnsi="Times New Roman" w:cs="Times New Roman"/>
          <w:sz w:val="28"/>
          <w:szCs w:val="28"/>
        </w:rPr>
        <w:t xml:space="preserve">: снежный барс, рысь, </w:t>
      </w:r>
      <w:r>
        <w:rPr>
          <w:rFonts w:ascii="Times New Roman" w:hAnsi="Times New Roman" w:cs="Times New Roman"/>
          <w:bCs/>
          <w:sz w:val="28"/>
          <w:szCs w:val="28"/>
        </w:rPr>
        <w:t>лев,</w:t>
      </w:r>
      <w:r>
        <w:rPr>
          <w:rFonts w:ascii="Times New Roman" w:hAnsi="Times New Roman" w:cs="Times New Roman"/>
          <w:b/>
          <w:bCs/>
          <w:sz w:val="28"/>
          <w:szCs w:val="28"/>
        </w:rPr>
        <w:t xml:space="preserve"> </w:t>
      </w:r>
      <w:r w:rsidR="002D33FE">
        <w:rPr>
          <w:rFonts w:ascii="Times New Roman" w:hAnsi="Times New Roman" w:cs="Times New Roman"/>
          <w:sz w:val="28"/>
          <w:szCs w:val="28"/>
        </w:rPr>
        <w:t>тигр. Сравнительные ха</w:t>
      </w:r>
      <w:r>
        <w:rPr>
          <w:rFonts w:ascii="Times New Roman" w:hAnsi="Times New Roman" w:cs="Times New Roman"/>
          <w:sz w:val="28"/>
          <w:szCs w:val="28"/>
        </w:rPr>
        <w:t>рактеристики.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Пушные звери: </w:t>
      </w:r>
      <w:r>
        <w:rPr>
          <w:rFonts w:ascii="Times New Roman" w:hAnsi="Times New Roman" w:cs="Times New Roman"/>
          <w:sz w:val="28"/>
          <w:szCs w:val="28"/>
        </w:rPr>
        <w:t>соболь, куница, норка, песец. Пушные звери в природе. Разведение на зверофермах.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Копытные (парнокопытные, непарнокопытные) дикие животные: </w:t>
      </w:r>
      <w:r>
        <w:rPr>
          <w:rFonts w:ascii="Times New Roman" w:hAnsi="Times New Roman" w:cs="Times New Roman"/>
          <w:sz w:val="28"/>
          <w:szCs w:val="28"/>
        </w:rPr>
        <w:t>кабан, лось. Общие признаки, внешний вид и отли</w:t>
      </w:r>
      <w:r>
        <w:rPr>
          <w:rFonts w:ascii="Times New Roman" w:hAnsi="Times New Roman" w:cs="Times New Roman"/>
          <w:sz w:val="28"/>
          <w:szCs w:val="28"/>
        </w:rPr>
        <w:softHyphen/>
        <w:t xml:space="preserve">чительные особенности. Образ жизни, питание, </w:t>
      </w:r>
      <w:r>
        <w:rPr>
          <w:rFonts w:ascii="Times New Roman" w:hAnsi="Times New Roman" w:cs="Times New Roman"/>
          <w:bCs/>
          <w:sz w:val="28"/>
          <w:szCs w:val="28"/>
        </w:rPr>
        <w:t>места</w:t>
      </w:r>
      <w:r>
        <w:rPr>
          <w:rFonts w:ascii="Times New Roman" w:hAnsi="Times New Roman" w:cs="Times New Roman"/>
          <w:b/>
          <w:bCs/>
          <w:sz w:val="28"/>
          <w:szCs w:val="28"/>
        </w:rPr>
        <w:t xml:space="preserve"> </w:t>
      </w:r>
      <w:r>
        <w:rPr>
          <w:rFonts w:ascii="Times New Roman" w:hAnsi="Times New Roman" w:cs="Times New Roman"/>
          <w:sz w:val="28"/>
          <w:szCs w:val="28"/>
        </w:rPr>
        <w:t>обитания. Охрана животных.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 xml:space="preserve">Морские животные. </w:t>
      </w:r>
      <w:r>
        <w:rPr>
          <w:rFonts w:ascii="Times New Roman" w:hAnsi="Times New Roman" w:cs="Times New Roman"/>
          <w:sz w:val="28"/>
          <w:szCs w:val="28"/>
        </w:rPr>
        <w:t>Ластоногие: тюлень, морж. Общие при</w:t>
      </w:r>
      <w:r>
        <w:rPr>
          <w:rFonts w:ascii="Times New Roman" w:hAnsi="Times New Roman" w:cs="Times New Roman"/>
          <w:sz w:val="28"/>
          <w:szCs w:val="28"/>
        </w:rPr>
        <w:softHyphen/>
        <w:t>знаки, внешний вид, среда обитания, питание, размножение и раз</w:t>
      </w:r>
      <w:r>
        <w:rPr>
          <w:rFonts w:ascii="Times New Roman" w:hAnsi="Times New Roman" w:cs="Times New Roman"/>
          <w:sz w:val="28"/>
          <w:szCs w:val="28"/>
        </w:rPr>
        <w:softHyphen/>
        <w:t>витие. Отличительные особенности, распространение и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Китообразные: </w:t>
      </w:r>
      <w:r>
        <w:rPr>
          <w:rFonts w:ascii="Times New Roman" w:hAnsi="Times New Roman" w:cs="Times New Roman"/>
          <w:bCs/>
          <w:sz w:val="28"/>
          <w:szCs w:val="28"/>
        </w:rPr>
        <w:t>кит,</w:t>
      </w:r>
      <w:r>
        <w:rPr>
          <w:rFonts w:ascii="Times New Roman" w:hAnsi="Times New Roman" w:cs="Times New Roman"/>
          <w:b/>
          <w:bCs/>
          <w:sz w:val="28"/>
          <w:szCs w:val="28"/>
        </w:rPr>
        <w:t xml:space="preserve"> </w:t>
      </w:r>
      <w:r>
        <w:rPr>
          <w:rFonts w:ascii="Times New Roman" w:hAnsi="Times New Roman" w:cs="Times New Roman"/>
          <w:sz w:val="28"/>
          <w:szCs w:val="28"/>
        </w:rPr>
        <w:t>дельфин. Внешний вид, места обитания, питание. Способ передвижения. Особенности вскармливания де</w:t>
      </w:r>
      <w:r>
        <w:rPr>
          <w:rFonts w:ascii="Times New Roman" w:hAnsi="Times New Roman" w:cs="Times New Roman"/>
          <w:sz w:val="28"/>
          <w:szCs w:val="28"/>
        </w:rPr>
        <w:softHyphen/>
        <w:t>тенышей. Значение китообразных.</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Охрана морских млекопитающих. Морские животные, занесен</w:t>
      </w:r>
      <w:r>
        <w:rPr>
          <w:rFonts w:ascii="Times New Roman" w:hAnsi="Times New Roman" w:cs="Times New Roman"/>
          <w:sz w:val="28"/>
          <w:szCs w:val="28"/>
        </w:rPr>
        <w:softHyphen/>
        <w:t>ные в Красную книгу (нерпа, пятнистый тюлень и др.).</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Приматы. </w:t>
      </w:r>
      <w:r>
        <w:rPr>
          <w:rFonts w:ascii="Times New Roman" w:hAnsi="Times New Roman" w:cs="Times New Roman"/>
          <w:sz w:val="28"/>
          <w:szCs w:val="28"/>
        </w:rPr>
        <w:t>Общая характеристика. Знакомство с отличитель</w:t>
      </w:r>
      <w:r>
        <w:rPr>
          <w:rFonts w:ascii="Times New Roman" w:hAnsi="Times New Roman" w:cs="Times New Roman"/>
          <w:sz w:val="28"/>
          <w:szCs w:val="28"/>
        </w:rPr>
        <w:softHyphen/>
        <w:t>ными особенностями различных групп. Питание. Уход за потом</w:t>
      </w:r>
      <w:r>
        <w:rPr>
          <w:rFonts w:ascii="Times New Roman" w:hAnsi="Times New Roman" w:cs="Times New Roman"/>
          <w:sz w:val="28"/>
          <w:szCs w:val="28"/>
        </w:rPr>
        <w:softHyphen/>
        <w:t>ством. Места обитания.</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о жизни млекопитающих жи</w:t>
      </w:r>
      <w:r>
        <w:rPr>
          <w:rFonts w:ascii="Times New Roman" w:hAnsi="Times New Roman" w:cs="Times New Roman"/>
          <w:sz w:val="28"/>
          <w:szCs w:val="28"/>
        </w:rPr>
        <w:softHyphen/>
        <w:t>вотных.</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Экскурсия</w:t>
      </w:r>
      <w:r>
        <w:rPr>
          <w:rFonts w:ascii="Times New Roman" w:hAnsi="Times New Roman" w:cs="Times New Roman"/>
          <w:b/>
          <w:bCs/>
          <w:sz w:val="28"/>
          <w:szCs w:val="28"/>
        </w:rPr>
        <w:t xml:space="preserve"> </w:t>
      </w:r>
      <w:r>
        <w:rPr>
          <w:rFonts w:ascii="Times New Roman" w:hAnsi="Times New Roman" w:cs="Times New Roman"/>
          <w:sz w:val="28"/>
          <w:szCs w:val="28"/>
        </w:rPr>
        <w:t>в зоопарк, краеведческий музей (дельфинарий, мор</w:t>
      </w:r>
      <w:r>
        <w:rPr>
          <w:rFonts w:ascii="Times New Roman" w:hAnsi="Times New Roman" w:cs="Times New Roman"/>
          <w:sz w:val="28"/>
          <w:szCs w:val="28"/>
        </w:rPr>
        <w:softHyphen/>
        <w:t>ской аквариум).</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работы. </w:t>
      </w:r>
      <w:r>
        <w:rPr>
          <w:rFonts w:ascii="Times New Roman" w:hAnsi="Times New Roman" w:cs="Times New Roman"/>
          <w:sz w:val="28"/>
          <w:szCs w:val="28"/>
        </w:rPr>
        <w:t xml:space="preserve">Зарисовки в тетрадях. Игры (зоологическое </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лото и др.).</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bCs/>
          <w:i/>
          <w:sz w:val="28"/>
          <w:szCs w:val="28"/>
        </w:rPr>
        <w:t>Сельскохозяйственные животные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Кролик. </w:t>
      </w:r>
      <w:r>
        <w:rPr>
          <w:rFonts w:ascii="Times New Roman" w:hAnsi="Times New Roman" w:cs="Times New Roman"/>
          <w:sz w:val="28"/>
          <w:szCs w:val="28"/>
        </w:rPr>
        <w:t>Внешний вид и характерные особенности кроликов. Питание. Содержание кроликов. Разведение.</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Корова. </w:t>
      </w:r>
      <w:r>
        <w:rPr>
          <w:rFonts w:ascii="Times New Roman" w:hAnsi="Times New Roman" w:cs="Times New Roman"/>
          <w:sz w:val="28"/>
          <w:szCs w:val="28"/>
        </w:rPr>
        <w:t>Отличительные особенности внешнего строения. Осо</w:t>
      </w:r>
      <w:r>
        <w:rPr>
          <w:rFonts w:ascii="Times New Roman" w:hAnsi="Times New Roman" w:cs="Times New Roman"/>
          <w:sz w:val="28"/>
          <w:szCs w:val="28"/>
        </w:rPr>
        <w:softHyphen/>
        <w:t>бенности питания. Корма для коров. Молочная продуктивность коров. Вскармливание телят. Некоторые местные породы. Совре</w:t>
      </w:r>
      <w:r>
        <w:rPr>
          <w:rFonts w:ascii="Times New Roman" w:hAnsi="Times New Roman" w:cs="Times New Roman"/>
          <w:sz w:val="28"/>
          <w:szCs w:val="28"/>
        </w:rPr>
        <w:softHyphen/>
        <w:t>менные фермы: содержание коров, телят.</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Овца. </w:t>
      </w:r>
      <w:r>
        <w:rPr>
          <w:rFonts w:ascii="Times New Roman" w:hAnsi="Times New Roman" w:cs="Times New Roman"/>
          <w:sz w:val="28"/>
          <w:szCs w:val="28"/>
        </w:rPr>
        <w:t>Характерные особенности внешнего вида. Распростра</w:t>
      </w:r>
      <w:r>
        <w:rPr>
          <w:rFonts w:ascii="Times New Roman" w:hAnsi="Times New Roman" w:cs="Times New Roman"/>
          <w:sz w:val="28"/>
          <w:szCs w:val="28"/>
        </w:rPr>
        <w:softHyphen/>
        <w:t xml:space="preserve">нение овец. Питание. Способность </w:t>
      </w:r>
      <w:r>
        <w:rPr>
          <w:rFonts w:ascii="Times New Roman" w:hAnsi="Times New Roman" w:cs="Times New Roman"/>
          <w:b/>
          <w:bCs/>
          <w:sz w:val="28"/>
          <w:szCs w:val="28"/>
        </w:rPr>
        <w:t xml:space="preserve">к </w:t>
      </w:r>
      <w:r>
        <w:rPr>
          <w:rFonts w:ascii="Times New Roman" w:hAnsi="Times New Roman" w:cs="Times New Roman"/>
          <w:sz w:val="28"/>
          <w:szCs w:val="28"/>
        </w:rPr>
        <w:t>поеданию низкорослых рас</w:t>
      </w:r>
      <w:r>
        <w:rPr>
          <w:rFonts w:ascii="Times New Roman" w:hAnsi="Times New Roman" w:cs="Times New Roman"/>
          <w:sz w:val="28"/>
          <w:szCs w:val="28"/>
        </w:rPr>
        <w:softHyphen/>
        <w:t>тений, а также растений, имеющих горький и соленый вкус. Зна</w:t>
      </w:r>
      <w:r>
        <w:rPr>
          <w:rFonts w:ascii="Times New Roman" w:hAnsi="Times New Roman" w:cs="Times New Roman"/>
          <w:sz w:val="28"/>
          <w:szCs w:val="28"/>
        </w:rPr>
        <w:softHyphen/>
        <w:t>чение овец в экономике страны. Некоторые породы овец. Содержание овец в зимний и летний периоды.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Свинья. </w:t>
      </w:r>
      <w:r>
        <w:rPr>
          <w:rFonts w:ascii="Times New Roman" w:hAnsi="Times New Roman" w:cs="Times New Roman"/>
          <w:sz w:val="28"/>
          <w:szCs w:val="28"/>
        </w:rPr>
        <w:t>Внешнее строение. Особенности внешнего вида, кож</w:t>
      </w:r>
      <w:r>
        <w:rPr>
          <w:rFonts w:ascii="Times New Roman" w:hAnsi="Times New Roman" w:cs="Times New Roman"/>
          <w:sz w:val="28"/>
          <w:szCs w:val="28"/>
        </w:rPr>
        <w:softHyphen/>
        <w:t>ного покрова (жировая прослойка). Уход и кормление (откорм). Свиноводческие фермы.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Лошадь. </w:t>
      </w:r>
      <w:r>
        <w:rPr>
          <w:rFonts w:ascii="Times New Roman" w:hAnsi="Times New Roman" w:cs="Times New Roman"/>
          <w:sz w:val="28"/>
          <w:szCs w:val="28"/>
        </w:rPr>
        <w:t>Внешний вид, особенности. Уход и кормление. Зна</w:t>
      </w:r>
      <w:r>
        <w:rPr>
          <w:rFonts w:ascii="Times New Roman" w:hAnsi="Times New Roman" w:cs="Times New Roman"/>
          <w:sz w:val="28"/>
          <w:szCs w:val="28"/>
        </w:rPr>
        <w:softHyphen/>
        <w:t>чение в народном хозяйстве. Верховые лошади, тяжеловозы, рысаки.</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Северный олень. </w:t>
      </w:r>
      <w:r>
        <w:rPr>
          <w:rFonts w:ascii="Times New Roman" w:hAnsi="Times New Roman" w:cs="Times New Roman"/>
          <w:sz w:val="28"/>
          <w:szCs w:val="28"/>
        </w:rPr>
        <w:t>Внешни</w:t>
      </w:r>
      <w:r w:rsidR="002D33FE">
        <w:rPr>
          <w:rFonts w:ascii="Times New Roman" w:hAnsi="Times New Roman" w:cs="Times New Roman"/>
          <w:sz w:val="28"/>
          <w:szCs w:val="28"/>
        </w:rPr>
        <w:t>й вид. Особенности питания. При</w:t>
      </w:r>
      <w:r>
        <w:rPr>
          <w:rFonts w:ascii="Times New Roman" w:hAnsi="Times New Roman" w:cs="Times New Roman"/>
          <w:sz w:val="28"/>
          <w:szCs w:val="28"/>
        </w:rPr>
        <w:t>способленность к условиям жизни. Значение. Оленеводство.</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i/>
          <w:iCs/>
          <w:sz w:val="28"/>
          <w:szCs w:val="28"/>
        </w:rPr>
        <w:t xml:space="preserve">Верблюд. </w:t>
      </w:r>
      <w:r>
        <w:rPr>
          <w:rFonts w:ascii="Times New Roman" w:hAnsi="Times New Roman" w:cs="Times New Roman"/>
          <w:sz w:val="28"/>
          <w:szCs w:val="28"/>
        </w:rPr>
        <w:t>Внешний вид. Особенности питания. Приспособлен</w:t>
      </w:r>
      <w:r>
        <w:rPr>
          <w:rFonts w:ascii="Times New Roman" w:hAnsi="Times New Roman" w:cs="Times New Roman"/>
          <w:sz w:val="28"/>
          <w:szCs w:val="28"/>
        </w:rPr>
        <w:softHyphen/>
        <w:t>ность к условиям жизни. Значение для человека.</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b/>
          <w:bCs/>
          <w:i/>
          <w:sz w:val="28"/>
          <w:szCs w:val="28"/>
        </w:rPr>
        <w:t>Демонстрация</w:t>
      </w:r>
      <w:r>
        <w:rPr>
          <w:rFonts w:ascii="Times New Roman" w:hAnsi="Times New Roman" w:cs="Times New Roman"/>
          <w:b/>
          <w:bCs/>
          <w:sz w:val="28"/>
          <w:szCs w:val="28"/>
        </w:rPr>
        <w:t xml:space="preserve"> </w:t>
      </w:r>
      <w:r>
        <w:rPr>
          <w:rFonts w:ascii="Times New Roman" w:hAnsi="Times New Roman" w:cs="Times New Roman"/>
          <w:sz w:val="28"/>
          <w:szCs w:val="28"/>
        </w:rPr>
        <w:t>видеофильмов (для городских школ).</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bCs/>
          <w:i/>
          <w:sz w:val="28"/>
          <w:szCs w:val="28"/>
        </w:rPr>
        <w:t xml:space="preserve">Экскурсия </w:t>
      </w:r>
      <w:r>
        <w:rPr>
          <w:rFonts w:ascii="Times New Roman" w:hAnsi="Times New Roman" w:cs="Times New Roman"/>
          <w:sz w:val="28"/>
          <w:szCs w:val="28"/>
        </w:rPr>
        <w:t>на ферму: участие в раздаче кормов, уборке поме</w:t>
      </w:r>
      <w:r>
        <w:rPr>
          <w:rFonts w:ascii="Times New Roman" w:hAnsi="Times New Roman" w:cs="Times New Roman"/>
          <w:sz w:val="28"/>
          <w:szCs w:val="28"/>
        </w:rPr>
        <w:softHyphen/>
        <w:t>щения (для сельских школ).</w:t>
      </w:r>
    </w:p>
    <w:p w:rsidR="005B5BE4" w:rsidRDefault="005B5BE4">
      <w:pPr>
        <w:shd w:val="clear" w:color="auto" w:fill="FFFFFF"/>
        <w:spacing w:after="0" w:line="360" w:lineRule="auto"/>
        <w:ind w:firstLine="709"/>
        <w:jc w:val="center"/>
        <w:rPr>
          <w:rFonts w:ascii="Times New Roman" w:hAnsi="Times New Roman" w:cs="Times New Roman"/>
          <w:i/>
          <w:iCs/>
          <w:sz w:val="28"/>
          <w:szCs w:val="28"/>
        </w:rPr>
      </w:pPr>
      <w:r>
        <w:rPr>
          <w:rFonts w:ascii="Times New Roman" w:hAnsi="Times New Roman" w:cs="Times New Roman"/>
          <w:b/>
          <w:i/>
          <w:sz w:val="28"/>
          <w:szCs w:val="28"/>
        </w:rPr>
        <w:t>Домашние питомцы</w:t>
      </w:r>
    </w:p>
    <w:p w:rsidR="005B5BE4" w:rsidRDefault="005B5BE4">
      <w:pPr>
        <w:shd w:val="clear" w:color="auto" w:fill="FFFFFF"/>
        <w:spacing w:after="0" w:line="360" w:lineRule="auto"/>
        <w:ind w:firstLine="709"/>
        <w:jc w:val="both"/>
        <w:rPr>
          <w:rFonts w:ascii="Times New Roman" w:hAnsi="Times New Roman" w:cs="Times New Roman"/>
          <w:i/>
          <w:iCs/>
          <w:sz w:val="28"/>
          <w:szCs w:val="28"/>
        </w:rPr>
      </w:pPr>
      <w:r>
        <w:rPr>
          <w:rFonts w:ascii="Times New Roman" w:hAnsi="Times New Roman" w:cs="Times New Roman"/>
          <w:i/>
          <w:iCs/>
          <w:sz w:val="28"/>
          <w:szCs w:val="28"/>
        </w:rPr>
        <w:t xml:space="preserve">Собаки.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к их содержанию. За</w:t>
      </w:r>
      <w:r>
        <w:rPr>
          <w:rFonts w:ascii="Times New Roman" w:hAnsi="Times New Roman" w:cs="Times New Roman"/>
          <w:sz w:val="28"/>
          <w:szCs w:val="28"/>
        </w:rPr>
        <w:softHyphen/>
        <w:t>болевания и оказание первой помощи животным.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iCs/>
          <w:sz w:val="28"/>
          <w:szCs w:val="28"/>
        </w:rPr>
        <w:t xml:space="preserve">Кошки. </w:t>
      </w:r>
      <w:r>
        <w:rPr>
          <w:rFonts w:ascii="Times New Roman" w:hAnsi="Times New Roman" w:cs="Times New Roman"/>
          <w:sz w:val="28"/>
          <w:szCs w:val="28"/>
        </w:rPr>
        <w:t>Особенности внешнего вида. Породы. Содержание и уход. Санитарно-гигиенические требования. Заболевания и ока</w:t>
      </w:r>
      <w:r>
        <w:rPr>
          <w:rFonts w:ascii="Times New Roman" w:hAnsi="Times New Roman" w:cs="Times New Roman"/>
          <w:sz w:val="28"/>
          <w:szCs w:val="28"/>
        </w:rPr>
        <w:softHyphen/>
        <w:t>зание им первой помощи.</w:t>
      </w:r>
    </w:p>
    <w:p w:rsidR="005B5BE4" w:rsidRDefault="005B5BE4">
      <w:pPr>
        <w:shd w:val="clear" w:color="auto" w:fill="FFFFFF"/>
        <w:spacing w:after="0" w:line="360" w:lineRule="auto"/>
        <w:ind w:firstLine="709"/>
        <w:jc w:val="both"/>
        <w:rPr>
          <w:rFonts w:ascii="Times New Roman" w:hAnsi="Times New Roman" w:cs="Times New Roman"/>
          <w:b/>
          <w:w w:val="110"/>
          <w:sz w:val="28"/>
          <w:szCs w:val="28"/>
        </w:rPr>
      </w:pPr>
      <w:r>
        <w:rPr>
          <w:rFonts w:ascii="Times New Roman" w:hAnsi="Times New Roman" w:cs="Times New Roman"/>
          <w:i/>
          <w:sz w:val="28"/>
          <w:szCs w:val="28"/>
        </w:rPr>
        <w:t>Животные в живом уголке</w:t>
      </w:r>
      <w:r>
        <w:rPr>
          <w:rFonts w:ascii="Times New Roman" w:hAnsi="Times New Roman" w:cs="Times New Roman"/>
          <w:sz w:val="28"/>
          <w:szCs w:val="28"/>
        </w:rPr>
        <w:t xml:space="preserve"> (хомяки, черепахи, белые мыши, белки и др.). Образ жизни. Уход. Кормление. Уборка их жилища.</w:t>
      </w:r>
    </w:p>
    <w:p w:rsidR="005B5BE4" w:rsidRDefault="005B5BE4">
      <w:pPr>
        <w:shd w:val="clear" w:color="auto" w:fill="FFFFFF"/>
        <w:spacing w:after="0" w:line="360" w:lineRule="auto"/>
        <w:ind w:firstLine="709"/>
        <w:jc w:val="center"/>
        <w:rPr>
          <w:rFonts w:ascii="Times New Roman" w:hAnsi="Times New Roman" w:cs="Times New Roman"/>
          <w:b/>
          <w:bCs/>
          <w:sz w:val="28"/>
          <w:szCs w:val="28"/>
        </w:rPr>
      </w:pPr>
      <w:r>
        <w:rPr>
          <w:rFonts w:ascii="Times New Roman" w:hAnsi="Times New Roman" w:cs="Times New Roman"/>
          <w:b/>
          <w:w w:val="110"/>
          <w:sz w:val="28"/>
          <w:szCs w:val="28"/>
        </w:rPr>
        <w:t>ЧЕЛОВЕК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Введение</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Роль и место человека в природе. Значение знаний о своем организме и укреплении здоровья.</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Общее знакомство </w:t>
      </w:r>
      <w:r>
        <w:rPr>
          <w:rFonts w:ascii="Times New Roman" w:hAnsi="Times New Roman" w:cs="Times New Roman"/>
          <w:sz w:val="28"/>
          <w:szCs w:val="28"/>
        </w:rPr>
        <w:t xml:space="preserve">с </w:t>
      </w:r>
      <w:r>
        <w:rPr>
          <w:rFonts w:ascii="Times New Roman" w:hAnsi="Times New Roman" w:cs="Times New Roman"/>
          <w:b/>
          <w:bCs/>
          <w:sz w:val="28"/>
          <w:szCs w:val="28"/>
        </w:rPr>
        <w:t>организмом человека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Краткие сведения о клетке и тканях человека. Основные системы органов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Органы опоры и движе</w:t>
      </w:r>
      <w:r>
        <w:rPr>
          <w:rFonts w:ascii="Times New Roman" w:hAnsi="Times New Roman" w:cs="Times New Roman"/>
          <w:sz w:val="28"/>
          <w:szCs w:val="28"/>
        </w:rPr>
        <w:softHyphen/>
        <w:t>ния, дыхания, кровообращения, пищеварения, выделения, раз</w:t>
      </w:r>
      <w:r>
        <w:rPr>
          <w:rFonts w:ascii="Times New Roman" w:hAnsi="Times New Roman" w:cs="Times New Roman"/>
          <w:sz w:val="28"/>
          <w:szCs w:val="28"/>
        </w:rPr>
        <w:softHyphen/>
        <w:t>м</w:t>
      </w:r>
      <w:r>
        <w:rPr>
          <w:rFonts w:ascii="Times New Roman" w:hAnsi="Times New Roman" w:cs="Times New Roman"/>
          <w:sz w:val="28"/>
          <w:szCs w:val="28"/>
        </w:rPr>
        <w:softHyphen/>
        <w:t>но</w:t>
      </w:r>
      <w:r>
        <w:rPr>
          <w:rFonts w:ascii="Times New Roman" w:hAnsi="Times New Roman" w:cs="Times New Roman"/>
          <w:sz w:val="28"/>
          <w:szCs w:val="28"/>
        </w:rPr>
        <w:softHyphen/>
        <w:t>жения, нервная система, органы чувств. Расположение внутрен</w:t>
      </w:r>
      <w:r>
        <w:rPr>
          <w:rFonts w:ascii="Times New Roman" w:hAnsi="Times New Roman" w:cs="Times New Roman"/>
          <w:sz w:val="28"/>
          <w:szCs w:val="28"/>
        </w:rPr>
        <w:softHyphen/>
        <w:t>них органов в теле человека.</w:t>
      </w:r>
    </w:p>
    <w:p w:rsidR="005B5BE4" w:rsidRDefault="005B5BE4">
      <w:pPr>
        <w:shd w:val="clear" w:color="auto" w:fill="FFFFFF"/>
        <w:spacing w:after="0" w:line="360" w:lineRule="auto"/>
        <w:ind w:firstLine="709"/>
        <w:jc w:val="center"/>
        <w:rPr>
          <w:rFonts w:ascii="Times New Roman" w:hAnsi="Times New Roman" w:cs="Times New Roman"/>
          <w:b/>
          <w:i/>
          <w:sz w:val="28"/>
          <w:szCs w:val="28"/>
        </w:rPr>
      </w:pPr>
      <w:r>
        <w:rPr>
          <w:rFonts w:ascii="Times New Roman" w:hAnsi="Times New Roman" w:cs="Times New Roman"/>
          <w:b/>
          <w:sz w:val="28"/>
          <w:szCs w:val="28"/>
        </w:rPr>
        <w:t>Опора и движение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Скелет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опорных систем в жизни живых организмов: расте</w:t>
      </w:r>
      <w:r>
        <w:rPr>
          <w:rFonts w:ascii="Times New Roman" w:hAnsi="Times New Roman" w:cs="Times New Roman"/>
          <w:sz w:val="28"/>
          <w:szCs w:val="28"/>
        </w:rPr>
        <w:softHyphen/>
        <w:t>ний, животных, че</w:t>
      </w:r>
      <w:r>
        <w:rPr>
          <w:rFonts w:ascii="Times New Roman" w:hAnsi="Times New Roman" w:cs="Times New Roman"/>
          <w:sz w:val="28"/>
          <w:szCs w:val="28"/>
        </w:rPr>
        <w:softHyphen/>
        <w:t>ло</w:t>
      </w:r>
      <w:r>
        <w:rPr>
          <w:rFonts w:ascii="Times New Roman" w:hAnsi="Times New Roman" w:cs="Times New Roman"/>
          <w:sz w:val="28"/>
          <w:szCs w:val="28"/>
        </w:rPr>
        <w:softHyphen/>
        <w:t>ве</w:t>
      </w:r>
      <w:r>
        <w:rPr>
          <w:rFonts w:ascii="Times New Roman" w:hAnsi="Times New Roman" w:cs="Times New Roman"/>
          <w:sz w:val="28"/>
          <w:szCs w:val="28"/>
        </w:rPr>
        <w:softHyphen/>
        <w:t>ка. Значение скелета человека. Развитие и рост костей. Основные части скелета: череп, ске</w:t>
      </w:r>
      <w:r>
        <w:rPr>
          <w:rFonts w:ascii="Times New Roman" w:hAnsi="Times New Roman" w:cs="Times New Roman"/>
          <w:sz w:val="28"/>
          <w:szCs w:val="28"/>
        </w:rPr>
        <w:softHyphen/>
        <w:t>лет туловища (позвоночник, грудная клетка), кости верхних и нижних конеч</w:t>
      </w:r>
      <w:r>
        <w:rPr>
          <w:rFonts w:ascii="Times New Roman" w:hAnsi="Times New Roman" w:cs="Times New Roman"/>
          <w:sz w:val="28"/>
          <w:szCs w:val="28"/>
        </w:rPr>
        <w:softHyphen/>
        <w:t>ностей.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Череп.</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Скелет туловища</w:t>
      </w:r>
      <w:r>
        <w:rPr>
          <w:rFonts w:ascii="Times New Roman" w:hAnsi="Times New Roman" w:cs="Times New Roman"/>
          <w:sz w:val="28"/>
          <w:szCs w:val="28"/>
        </w:rPr>
        <w:t>. Строение позвоночника. Роль правильной посадки и осанки человека. Меры предупреждения искривления позвоночника. Груд</w:t>
      </w:r>
      <w:r>
        <w:rPr>
          <w:rFonts w:ascii="Times New Roman" w:hAnsi="Times New Roman" w:cs="Times New Roman"/>
          <w:sz w:val="28"/>
          <w:szCs w:val="28"/>
        </w:rPr>
        <w:softHyphen/>
        <w:t>ная клетка и ее значение.</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Кости верхних и нижних конечностей</w:t>
      </w:r>
      <w:r>
        <w:rPr>
          <w:rFonts w:ascii="Times New Roman" w:hAnsi="Times New Roman" w:cs="Times New Roman"/>
          <w:sz w:val="28"/>
          <w:szCs w:val="28"/>
        </w:rPr>
        <w:t>. Соединения костей: по</w:t>
      </w:r>
      <w:r>
        <w:rPr>
          <w:rFonts w:ascii="Times New Roman" w:hAnsi="Times New Roman" w:cs="Times New Roman"/>
          <w:sz w:val="28"/>
          <w:szCs w:val="28"/>
        </w:rPr>
        <w:softHyphen/>
        <w:t>движные, полуподвижные, неподвижные.</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Сустав, его строение. Связки и их значение. Растяжение свя</w:t>
      </w:r>
      <w:r>
        <w:rPr>
          <w:rFonts w:ascii="Times New Roman" w:hAnsi="Times New Roman" w:cs="Times New Roman"/>
          <w:sz w:val="28"/>
          <w:szCs w:val="28"/>
        </w:rPr>
        <w:softHyphen/>
        <w:t>зок, вывих сустава, перелом костей. Первая доврачебная помощь при этих травмах.</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bCs/>
          <w:i/>
          <w:sz w:val="28"/>
          <w:szCs w:val="28"/>
        </w:rPr>
        <w:t xml:space="preserve">Практические </w:t>
      </w:r>
      <w:r>
        <w:rPr>
          <w:rFonts w:ascii="Times New Roman" w:hAnsi="Times New Roman" w:cs="Times New Roman"/>
          <w:b/>
          <w:i/>
          <w:sz w:val="28"/>
          <w:szCs w:val="28"/>
        </w:rPr>
        <w:t xml:space="preserve">работы. </w:t>
      </w:r>
      <w:r>
        <w:rPr>
          <w:rFonts w:ascii="Times New Roman" w:hAnsi="Times New Roman" w:cs="Times New Roman"/>
          <w:sz w:val="28"/>
          <w:szCs w:val="28"/>
        </w:rPr>
        <w:t>Определение правильной осанки.</w:t>
      </w:r>
    </w:p>
    <w:p w:rsidR="005B5BE4" w:rsidRDefault="005B5BE4">
      <w:pPr>
        <w:shd w:val="clear" w:color="auto" w:fill="FFFFFF"/>
        <w:spacing w:after="0" w:line="360" w:lineRule="auto"/>
        <w:ind w:firstLine="709"/>
        <w:jc w:val="both"/>
        <w:rPr>
          <w:rFonts w:ascii="Times New Roman" w:hAnsi="Times New Roman" w:cs="Times New Roman"/>
          <w:b/>
          <w:bCs/>
          <w:i/>
          <w:sz w:val="28"/>
          <w:szCs w:val="28"/>
        </w:rPr>
      </w:pPr>
      <w:r>
        <w:rPr>
          <w:rFonts w:ascii="Times New Roman" w:hAnsi="Times New Roman" w:cs="Times New Roman"/>
          <w:sz w:val="28"/>
          <w:szCs w:val="28"/>
        </w:rPr>
        <w:t>Изучение внешнего вида позвонков и отдельных костей (реб</w:t>
      </w:r>
      <w:r>
        <w:rPr>
          <w:rFonts w:ascii="Times New Roman" w:hAnsi="Times New Roman" w:cs="Times New Roman"/>
          <w:sz w:val="28"/>
          <w:szCs w:val="28"/>
        </w:rPr>
        <w:softHyphen/>
        <w:t>ра, кости черепа, рук, ног). Наложение шин, повязок.</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i/>
          <w:sz w:val="28"/>
          <w:szCs w:val="28"/>
        </w:rPr>
        <w:t>Мышцы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Движение — важнейшая ос</w:t>
      </w:r>
      <w:r w:rsidR="002D33FE">
        <w:rPr>
          <w:rFonts w:ascii="Times New Roman" w:hAnsi="Times New Roman" w:cs="Times New Roman"/>
          <w:sz w:val="28"/>
          <w:szCs w:val="28"/>
        </w:rPr>
        <w:t>обенность живых организмов (дви</w:t>
      </w:r>
      <w:r>
        <w:rPr>
          <w:rFonts w:ascii="Times New Roman" w:hAnsi="Times New Roman" w:cs="Times New Roman"/>
          <w:sz w:val="28"/>
          <w:szCs w:val="28"/>
        </w:rPr>
        <w:t>гательные реакции растений, движение животных и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группы мышц в теле человека: мышцы конечнос</w:t>
      </w:r>
      <w:r>
        <w:rPr>
          <w:rFonts w:ascii="Times New Roman" w:hAnsi="Times New Roman" w:cs="Times New Roman"/>
          <w:sz w:val="28"/>
          <w:szCs w:val="28"/>
        </w:rPr>
        <w:softHyphen/>
        <w:t>тей, мышцы шеи и спины, мышцы груди и живота, мышцы го</w:t>
      </w:r>
      <w:r>
        <w:rPr>
          <w:rFonts w:ascii="Times New Roman" w:hAnsi="Times New Roman" w:cs="Times New Roman"/>
          <w:sz w:val="28"/>
          <w:szCs w:val="28"/>
        </w:rPr>
        <w:softHyphen/>
        <w:t>ловы и лица.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мышц: сгибание, разгибание, удерживание. Утомление мышц.</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Влияние физкультуры и спорта на формирование и развитие мышц. Значение физического труда в правильном формировании опорно-двигательной системы. Пластика и красота человеческо</w:t>
      </w:r>
      <w:r>
        <w:rPr>
          <w:rFonts w:ascii="Times New Roman" w:hAnsi="Times New Roman" w:cs="Times New Roman"/>
          <w:sz w:val="28"/>
          <w:szCs w:val="28"/>
        </w:rPr>
        <w:softHyphen/>
        <w:t>го тела.</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Наблюдения и практическая работа. </w:t>
      </w:r>
      <w:r>
        <w:rPr>
          <w:rFonts w:ascii="Times New Roman" w:hAnsi="Times New Roman" w:cs="Times New Roman"/>
          <w:sz w:val="28"/>
          <w:szCs w:val="28"/>
        </w:rPr>
        <w:t>Определение при  внешнем осмотре местоположения отдель</w:t>
      </w:r>
      <w:r>
        <w:rPr>
          <w:rFonts w:ascii="Times New Roman" w:hAnsi="Times New Roman" w:cs="Times New Roman"/>
          <w:sz w:val="28"/>
          <w:szCs w:val="28"/>
        </w:rPr>
        <w:softHyphen/>
        <w:t>ных мышц. Сокращение мышц при сгибании и разгибании рук в локте. Утомление мышц при удерживании груза на вытянутой руке.</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Кровообращение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Передвижение веществ в организме растений и животных. Кро</w:t>
      </w:r>
      <w:r>
        <w:rPr>
          <w:rFonts w:ascii="Times New Roman" w:hAnsi="Times New Roman" w:cs="Times New Roman"/>
          <w:sz w:val="28"/>
          <w:szCs w:val="28"/>
        </w:rPr>
        <w:softHyphen/>
        <w:t>веносная система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Кровь,</w:t>
      </w:r>
      <w:r>
        <w:rPr>
          <w:rFonts w:ascii="Times New Roman" w:hAnsi="Times New Roman" w:cs="Times New Roman"/>
          <w:sz w:val="28"/>
          <w:szCs w:val="28"/>
        </w:rPr>
        <w:t xml:space="preserve"> ее состав и значение. Кровеносные сосуды. Сердце. Внешний вид, величина, положение сердца в грудной клетке. Ра</w:t>
      </w:r>
      <w:r>
        <w:rPr>
          <w:rFonts w:ascii="Times New Roman" w:hAnsi="Times New Roman" w:cs="Times New Roman"/>
          <w:sz w:val="28"/>
          <w:szCs w:val="28"/>
        </w:rPr>
        <w:softHyphen/>
        <w:t>бота сердца. Пульс. Кровяное давление. Движение крови по со</w:t>
      </w:r>
      <w:r>
        <w:rPr>
          <w:rFonts w:ascii="Times New Roman" w:hAnsi="Times New Roman" w:cs="Times New Roman"/>
          <w:sz w:val="28"/>
          <w:szCs w:val="28"/>
        </w:rPr>
        <w:softHyphen/>
        <w:t>судам. Группы крови.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Заболевания сердца</w:t>
      </w:r>
      <w:r>
        <w:rPr>
          <w:rFonts w:ascii="Times New Roman" w:hAnsi="Times New Roman" w:cs="Times New Roman"/>
          <w:sz w:val="28"/>
          <w:szCs w:val="28"/>
        </w:rPr>
        <w:t xml:space="preserve"> (инфаркт, ишемическая болезнь, сердеч</w:t>
      </w:r>
      <w:r>
        <w:rPr>
          <w:rFonts w:ascii="Times New Roman" w:hAnsi="Times New Roman" w:cs="Times New Roman"/>
          <w:sz w:val="28"/>
          <w:szCs w:val="28"/>
        </w:rPr>
        <w:softHyphen/>
        <w:t>ная недостаточность). Профилактика сердечно-сосудистых заболе</w:t>
      </w:r>
      <w:r>
        <w:rPr>
          <w:rFonts w:ascii="Times New Roman" w:hAnsi="Times New Roman" w:cs="Times New Roman"/>
          <w:sz w:val="28"/>
          <w:szCs w:val="28"/>
        </w:rPr>
        <w:softHyphen/>
        <w:t>ваний.</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 физкультуры и спорта</w:t>
      </w:r>
      <w:r>
        <w:rPr>
          <w:rFonts w:ascii="Times New Roman" w:hAnsi="Times New Roman" w:cs="Times New Roman"/>
          <w:sz w:val="28"/>
          <w:szCs w:val="28"/>
        </w:rPr>
        <w:t xml:space="preserve"> для укрепления сердца. Серд</w:t>
      </w:r>
      <w:r>
        <w:rPr>
          <w:rFonts w:ascii="Times New Roman" w:hAnsi="Times New Roman" w:cs="Times New Roman"/>
          <w:sz w:val="28"/>
          <w:szCs w:val="28"/>
        </w:rPr>
        <w:softHyphen/>
        <w:t>це тренированного и нетренированного человека. Правила трени</w:t>
      </w:r>
      <w:r>
        <w:rPr>
          <w:rFonts w:ascii="Times New Roman" w:hAnsi="Times New Roman" w:cs="Times New Roman"/>
          <w:sz w:val="28"/>
          <w:szCs w:val="28"/>
        </w:rPr>
        <w:softHyphen/>
        <w:t>ровки сердца, постепенное увеличение нагрузки.</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Вредное влияние</w:t>
      </w:r>
      <w:r>
        <w:rPr>
          <w:rFonts w:ascii="Times New Roman" w:hAnsi="Times New Roman" w:cs="Times New Roman"/>
          <w:sz w:val="28"/>
          <w:szCs w:val="28"/>
        </w:rPr>
        <w:t xml:space="preserve"> никотина, спиртных напитков, наркотических средств на сердечно - сосудистую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Первая помощь</w:t>
      </w:r>
      <w:r>
        <w:rPr>
          <w:rFonts w:ascii="Times New Roman" w:hAnsi="Times New Roman" w:cs="Times New Roman"/>
          <w:sz w:val="28"/>
          <w:szCs w:val="28"/>
        </w:rPr>
        <w:t xml:space="preserve"> при кро</w:t>
      </w:r>
      <w:r>
        <w:rPr>
          <w:rFonts w:ascii="Times New Roman" w:hAnsi="Times New Roman" w:cs="Times New Roman"/>
          <w:sz w:val="28"/>
          <w:szCs w:val="28"/>
        </w:rPr>
        <w:softHyphen/>
        <w:t>вотечении. Донорство — это почетно.</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Наблюдения </w:t>
      </w:r>
      <w:r>
        <w:rPr>
          <w:rFonts w:ascii="Times New Roman" w:hAnsi="Times New Roman" w:cs="Times New Roman"/>
          <w:b/>
          <w:bCs/>
          <w:i/>
          <w:sz w:val="28"/>
          <w:szCs w:val="28"/>
        </w:rPr>
        <w:t xml:space="preserve">и практические работы. </w:t>
      </w:r>
      <w:r>
        <w:rPr>
          <w:rFonts w:ascii="Times New Roman" w:hAnsi="Times New Roman" w:cs="Times New Roman"/>
          <w:sz w:val="28"/>
          <w:szCs w:val="28"/>
        </w:rPr>
        <w:t>Подсчет частоты пульса и измерение кровяного давления с помощью учителя в спокойном состоянии и после дозированных гимнастических уп</w:t>
      </w:r>
      <w:r>
        <w:rPr>
          <w:rFonts w:ascii="Times New Roman" w:hAnsi="Times New Roman" w:cs="Times New Roman"/>
          <w:sz w:val="28"/>
          <w:szCs w:val="28"/>
        </w:rPr>
        <w:softHyphen/>
        <w:t>ражнений. Обработка царапин йодом. Наложение повязок на раны. Элементарное чтение анализа крови. Запись нормативных по</w:t>
      </w:r>
      <w:r>
        <w:rPr>
          <w:rFonts w:ascii="Times New Roman" w:hAnsi="Times New Roman" w:cs="Times New Roman"/>
          <w:sz w:val="28"/>
          <w:szCs w:val="28"/>
        </w:rPr>
        <w:softHyphen/>
        <w:t>казателей РОЭ, лейкоцитов, тромбоцитов. Запись в «Блокноте на память» своей группы крови, резус-фактора, кровяного давления.</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Демонстрация</w:t>
      </w:r>
      <w:r>
        <w:rPr>
          <w:rFonts w:ascii="Times New Roman" w:hAnsi="Times New Roman" w:cs="Times New Roman"/>
          <w:sz w:val="28"/>
          <w:szCs w:val="28"/>
        </w:rPr>
        <w:t xml:space="preserve"> примеров пе</w:t>
      </w:r>
      <w:r w:rsidR="002D33FE">
        <w:rPr>
          <w:rFonts w:ascii="Times New Roman" w:hAnsi="Times New Roman" w:cs="Times New Roman"/>
          <w:sz w:val="28"/>
          <w:szCs w:val="28"/>
        </w:rPr>
        <w:t>рвой доврачебной помощи при кро</w:t>
      </w:r>
      <w:r>
        <w:rPr>
          <w:rFonts w:ascii="Times New Roman" w:hAnsi="Times New Roman" w:cs="Times New Roman"/>
          <w:sz w:val="28"/>
          <w:szCs w:val="28"/>
        </w:rPr>
        <w:t>вотечении.</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Дыхание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Значение дыхания для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дыхания человека</w:t>
      </w:r>
      <w:r>
        <w:rPr>
          <w:rFonts w:ascii="Times New Roman" w:hAnsi="Times New Roman" w:cs="Times New Roman"/>
          <w:sz w:val="28"/>
          <w:szCs w:val="28"/>
        </w:rPr>
        <w:t>: носовая и ротовая полости, гор</w:t>
      </w:r>
      <w:r>
        <w:rPr>
          <w:rFonts w:ascii="Times New Roman" w:hAnsi="Times New Roman" w:cs="Times New Roman"/>
          <w:sz w:val="28"/>
          <w:szCs w:val="28"/>
        </w:rPr>
        <w:softHyphen/>
        <w:t>тань, трахея, бронхи, легкие.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Состав вдыхаемого и выдыхаемого воздуха. Газообмен в лег</w:t>
      </w:r>
      <w:r>
        <w:rPr>
          <w:rFonts w:ascii="Times New Roman" w:hAnsi="Times New Roman" w:cs="Times New Roman"/>
          <w:sz w:val="28"/>
          <w:szCs w:val="28"/>
        </w:rPr>
        <w:softHyphen/>
        <w:t>ких и тканях.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дыхания</w:t>
      </w:r>
      <w:r>
        <w:rPr>
          <w:rFonts w:ascii="Times New Roman" w:hAnsi="Times New Roman" w:cs="Times New Roman"/>
          <w:sz w:val="28"/>
          <w:szCs w:val="28"/>
        </w:rPr>
        <w:t>. Необходимость чистого воздуха для дыхания. Передача болезней через воздух (пыль, кашель, чихание). Болез</w:t>
      </w:r>
      <w:r>
        <w:rPr>
          <w:rFonts w:ascii="Times New Roman" w:hAnsi="Times New Roman" w:cs="Times New Roman"/>
          <w:sz w:val="28"/>
          <w:szCs w:val="28"/>
        </w:rPr>
        <w:softHyphen/>
        <w:t>ни органов дыхания и их предупреждение (ОРЗ, гайморит, тон</w:t>
      </w:r>
      <w:r>
        <w:rPr>
          <w:rFonts w:ascii="Times New Roman" w:hAnsi="Times New Roman" w:cs="Times New Roman"/>
          <w:sz w:val="28"/>
          <w:szCs w:val="28"/>
        </w:rPr>
        <w:softHyphen/>
        <w:t>зиллит, бронхит, туберкулез и др.).</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Влияние</w:t>
      </w:r>
      <w:r>
        <w:rPr>
          <w:rFonts w:ascii="Times New Roman" w:hAnsi="Times New Roman" w:cs="Times New Roman"/>
          <w:sz w:val="28"/>
          <w:szCs w:val="28"/>
        </w:rPr>
        <w:t xml:space="preserve"> никотина на органы дыхания.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Гигиенические требования</w:t>
      </w:r>
      <w:r>
        <w:rPr>
          <w:rFonts w:ascii="Times New Roman" w:hAnsi="Times New Roman" w:cs="Times New Roman"/>
          <w:sz w:val="28"/>
          <w:szCs w:val="28"/>
        </w:rPr>
        <w:t xml:space="preserve"> к составу воздуха в жилых поме</w:t>
      </w:r>
      <w:r>
        <w:rPr>
          <w:rFonts w:ascii="Times New Roman" w:hAnsi="Times New Roman" w:cs="Times New Roman"/>
          <w:sz w:val="28"/>
          <w:szCs w:val="28"/>
        </w:rPr>
        <w:softHyphen/>
        <w:t>щениях. Загрязнение атмосферы. Запыленность и загазованность воздуха, их вредное влияние.</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Озеленение городов</w:t>
      </w:r>
      <w:r>
        <w:rPr>
          <w:rFonts w:ascii="Times New Roman" w:hAnsi="Times New Roman" w:cs="Times New Roman"/>
          <w:sz w:val="28"/>
          <w:szCs w:val="28"/>
        </w:rPr>
        <w:t>, значение зеленых насаждений, комнат</w:t>
      </w:r>
      <w:r>
        <w:rPr>
          <w:rFonts w:ascii="Times New Roman" w:hAnsi="Times New Roman" w:cs="Times New Roman"/>
          <w:sz w:val="28"/>
          <w:szCs w:val="28"/>
        </w:rPr>
        <w:softHyphen/>
        <w:t>ных растений для здоровья человека.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опыта. </w:t>
      </w:r>
      <w:r>
        <w:rPr>
          <w:rFonts w:ascii="Times New Roman" w:hAnsi="Times New Roman" w:cs="Times New Roman"/>
          <w:sz w:val="28"/>
          <w:szCs w:val="28"/>
        </w:rPr>
        <w:t>Обнаружение в составе выдыхаемого воздуха углекислого газа.</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доврачебной помощи</w:t>
      </w:r>
      <w:r>
        <w:rPr>
          <w:rFonts w:ascii="Times New Roman" w:hAnsi="Times New Roman" w:cs="Times New Roman"/>
          <w:sz w:val="28"/>
          <w:szCs w:val="28"/>
        </w:rPr>
        <w:t xml:space="preserve"> при нарушении дыхания (искусственное дыхание, кислородная подушка и т. п.).</w:t>
      </w:r>
    </w:p>
    <w:p w:rsidR="005B5BE4" w:rsidRDefault="005B5BE4">
      <w:pPr>
        <w:shd w:val="clear" w:color="auto" w:fill="FFFFFF"/>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Питание и пищеварение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Особенности питания растений, животных, человека.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w:t>
      </w:r>
      <w:r>
        <w:rPr>
          <w:rFonts w:ascii="Times New Roman" w:hAnsi="Times New Roman" w:cs="Times New Roman"/>
          <w:i/>
          <w:sz w:val="28"/>
          <w:szCs w:val="28"/>
        </w:rPr>
        <w:softHyphen/>
        <w:t xml:space="preserve">ние </w:t>
      </w:r>
      <w:r>
        <w:rPr>
          <w:rFonts w:ascii="Times New Roman" w:hAnsi="Times New Roman" w:cs="Times New Roman"/>
          <w:sz w:val="28"/>
          <w:szCs w:val="28"/>
        </w:rPr>
        <w:t>питания для человека. Пища растительная и животная. Со</w:t>
      </w:r>
      <w:r>
        <w:rPr>
          <w:rFonts w:ascii="Times New Roman" w:hAnsi="Times New Roman" w:cs="Times New Roman"/>
          <w:sz w:val="28"/>
          <w:szCs w:val="28"/>
        </w:rPr>
        <w:softHyphen/>
        <w:t>став пищи: белки, жиры, углеводы, вода, минеральные соли. Ви</w:t>
      </w:r>
      <w:r>
        <w:rPr>
          <w:rFonts w:ascii="Times New Roman" w:hAnsi="Times New Roman" w:cs="Times New Roman"/>
          <w:sz w:val="28"/>
          <w:szCs w:val="28"/>
        </w:rPr>
        <w:softHyphen/>
        <w:t>тамины. Значение овощей и фруктов для здоровья человека. Авитаминоз.</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Органы пищеварения</w:t>
      </w:r>
      <w:r>
        <w:rPr>
          <w:rFonts w:ascii="Times New Roman" w:hAnsi="Times New Roman" w:cs="Times New Roman"/>
          <w:sz w:val="28"/>
          <w:szCs w:val="28"/>
        </w:rPr>
        <w:t>: ротовая</w:t>
      </w:r>
      <w:r w:rsidR="002D33FE">
        <w:rPr>
          <w:rFonts w:ascii="Times New Roman" w:hAnsi="Times New Roman" w:cs="Times New Roman"/>
          <w:sz w:val="28"/>
          <w:szCs w:val="28"/>
        </w:rPr>
        <w:t xml:space="preserve"> полость, пищевод, желудок, под</w:t>
      </w:r>
      <w:r>
        <w:rPr>
          <w:rFonts w:ascii="Times New Roman" w:hAnsi="Times New Roman" w:cs="Times New Roman"/>
          <w:sz w:val="28"/>
          <w:szCs w:val="28"/>
        </w:rPr>
        <w:t>желудочная железа, печень, кишечник.</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Здоровые зубы — здоровое тело (строение и значение зубов, уход, лечение). Значение пережевывания пищи. Отделение слю</w:t>
      </w:r>
      <w:r>
        <w:rPr>
          <w:rFonts w:ascii="Times New Roman" w:hAnsi="Times New Roman" w:cs="Times New Roman"/>
          <w:sz w:val="28"/>
          <w:szCs w:val="28"/>
        </w:rPr>
        <w:softHyphen/>
        <w:t>ны. Изменение пищи во рту под действием слюны. Глотание. Из</w:t>
      </w:r>
      <w:r>
        <w:rPr>
          <w:rFonts w:ascii="Times New Roman" w:hAnsi="Times New Roman" w:cs="Times New Roman"/>
          <w:sz w:val="28"/>
          <w:szCs w:val="28"/>
        </w:rPr>
        <w:softHyphen/>
        <w:t>менение пищи в желудке. Пищеварение в кишечнике.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 питания.</w:t>
      </w:r>
      <w:r>
        <w:rPr>
          <w:rFonts w:ascii="Times New Roman" w:hAnsi="Times New Roman" w:cs="Times New Roman"/>
          <w:sz w:val="28"/>
          <w:szCs w:val="28"/>
        </w:rPr>
        <w:t xml:space="preserve"> Значение приготовления пищи. Нормы пи</w:t>
      </w:r>
      <w:r>
        <w:rPr>
          <w:rFonts w:ascii="Times New Roman" w:hAnsi="Times New Roman" w:cs="Times New Roman"/>
          <w:sz w:val="28"/>
          <w:szCs w:val="28"/>
        </w:rPr>
        <w:softHyphen/>
        <w:t>тания. Пища народов разных стран. Культура поведения во вре</w:t>
      </w:r>
      <w:r>
        <w:rPr>
          <w:rFonts w:ascii="Times New Roman" w:hAnsi="Times New Roman" w:cs="Times New Roman"/>
          <w:sz w:val="28"/>
          <w:szCs w:val="28"/>
        </w:rPr>
        <w:softHyphen/>
        <w:t>мя еды.</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Заболевания пищеварительной системы</w:t>
      </w:r>
      <w:r w:rsidR="002D33FE">
        <w:rPr>
          <w:rFonts w:ascii="Times New Roman" w:hAnsi="Times New Roman" w:cs="Times New Roman"/>
          <w:sz w:val="28"/>
          <w:szCs w:val="28"/>
        </w:rPr>
        <w:t xml:space="preserve"> и их профилактика (ап</w:t>
      </w:r>
      <w:r>
        <w:rPr>
          <w:rFonts w:ascii="Times New Roman" w:hAnsi="Times New Roman" w:cs="Times New Roman"/>
          <w:sz w:val="28"/>
          <w:szCs w:val="28"/>
        </w:rPr>
        <w:t>пендицит, дизентерия, холера, гастрит). Причины и признаки пи</w:t>
      </w:r>
      <w:r>
        <w:rPr>
          <w:rFonts w:ascii="Times New Roman" w:hAnsi="Times New Roman" w:cs="Times New Roman"/>
          <w:sz w:val="28"/>
          <w:szCs w:val="28"/>
        </w:rPr>
        <w:softHyphen/>
        <w:t xml:space="preserve">щевых отравлений. </w:t>
      </w:r>
      <w:r>
        <w:rPr>
          <w:rFonts w:ascii="Times New Roman" w:hAnsi="Times New Roman" w:cs="Times New Roman"/>
          <w:i/>
          <w:sz w:val="28"/>
          <w:szCs w:val="28"/>
        </w:rPr>
        <w:t>Влияние вредных привычек</w:t>
      </w:r>
      <w:r>
        <w:rPr>
          <w:rFonts w:ascii="Times New Roman" w:hAnsi="Times New Roman" w:cs="Times New Roman"/>
          <w:sz w:val="28"/>
          <w:szCs w:val="28"/>
        </w:rPr>
        <w:t xml:space="preserve"> на пищеваритель</w:t>
      </w:r>
      <w:r>
        <w:rPr>
          <w:rFonts w:ascii="Times New Roman" w:hAnsi="Times New Roman" w:cs="Times New Roman"/>
          <w:sz w:val="28"/>
          <w:szCs w:val="28"/>
        </w:rPr>
        <w:softHyphen/>
        <w:t>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 </w:t>
      </w:r>
      <w:r>
        <w:rPr>
          <w:rFonts w:ascii="Times New Roman" w:hAnsi="Times New Roman" w:cs="Times New Roman"/>
          <w:i/>
          <w:sz w:val="28"/>
          <w:szCs w:val="28"/>
        </w:rPr>
        <w:t>Доврачебная помощь</w:t>
      </w:r>
      <w:r>
        <w:rPr>
          <w:rFonts w:ascii="Times New Roman" w:hAnsi="Times New Roman" w:cs="Times New Roman"/>
          <w:sz w:val="28"/>
          <w:szCs w:val="28"/>
        </w:rPr>
        <w:t xml:space="preserve"> при нарушениях пищеварения.</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 xml:space="preserve">Демонстрация опытов. </w:t>
      </w:r>
      <w:r>
        <w:rPr>
          <w:rFonts w:ascii="Times New Roman" w:hAnsi="Times New Roman" w:cs="Times New Roman"/>
          <w:sz w:val="28"/>
          <w:szCs w:val="28"/>
        </w:rPr>
        <w:t>Обнаружение крахмала в хлебе, картофеле. Действие слюны  на  крахмал.</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Демонстрация правильного поведения</w:t>
      </w:r>
      <w:r>
        <w:rPr>
          <w:rFonts w:ascii="Times New Roman" w:hAnsi="Times New Roman" w:cs="Times New Roman"/>
          <w:sz w:val="28"/>
          <w:szCs w:val="28"/>
        </w:rPr>
        <w:t xml:space="preserve"> за столом во время при</w:t>
      </w:r>
      <w:r>
        <w:rPr>
          <w:rFonts w:ascii="Times New Roman" w:hAnsi="Times New Roman" w:cs="Times New Roman"/>
          <w:sz w:val="28"/>
          <w:szCs w:val="28"/>
        </w:rPr>
        <w:softHyphen/>
        <w:t>ема пищи, умения есть красиво.</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Выделение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Роль выделения</w:t>
      </w:r>
      <w:r>
        <w:rPr>
          <w:rFonts w:ascii="Times New Roman" w:hAnsi="Times New Roman" w:cs="Times New Roman"/>
          <w:sz w:val="28"/>
          <w:szCs w:val="28"/>
        </w:rPr>
        <w:t xml:space="preserve"> в процессе жизнедеятельности организмов. Органы образования и выделения мочи (почки, мочеточник, мо</w:t>
      </w:r>
      <w:r>
        <w:rPr>
          <w:rFonts w:ascii="Times New Roman" w:hAnsi="Times New Roman" w:cs="Times New Roman"/>
          <w:sz w:val="28"/>
          <w:szCs w:val="28"/>
        </w:rPr>
        <w:softHyphen/>
        <w:t>чевой пузырь, мочеиспускательный канал).</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Внешний вид почек</w:t>
      </w:r>
      <w:r>
        <w:rPr>
          <w:rFonts w:ascii="Times New Roman" w:hAnsi="Times New Roman" w:cs="Times New Roman"/>
          <w:sz w:val="28"/>
          <w:szCs w:val="28"/>
        </w:rPr>
        <w:t>, их расположение в организме человека. Значение выделения мочи.</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Предупреждение</w:t>
      </w:r>
      <w:r>
        <w:rPr>
          <w:rFonts w:ascii="Times New Roman" w:hAnsi="Times New Roman" w:cs="Times New Roman"/>
          <w:sz w:val="28"/>
          <w:szCs w:val="28"/>
        </w:rPr>
        <w:t xml:space="preserve"> почечных заболеваний. Профилактика цистита.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 xml:space="preserve">Практические работы. </w:t>
      </w:r>
      <w:r>
        <w:rPr>
          <w:rFonts w:ascii="Times New Roman" w:hAnsi="Times New Roman" w:cs="Times New Roman"/>
          <w:sz w:val="28"/>
          <w:szCs w:val="28"/>
        </w:rPr>
        <w:t>Зарисовка почки в разрезе.</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xml:space="preserve">Простейшее чтение с помощью учителя  </w:t>
      </w:r>
      <w:r w:rsidR="002D33FE">
        <w:rPr>
          <w:rFonts w:ascii="Times New Roman" w:hAnsi="Times New Roman" w:cs="Times New Roman"/>
          <w:sz w:val="28"/>
          <w:szCs w:val="28"/>
        </w:rPr>
        <w:t xml:space="preserve">результатов </w:t>
      </w:r>
      <w:r>
        <w:rPr>
          <w:rFonts w:ascii="Times New Roman" w:hAnsi="Times New Roman" w:cs="Times New Roman"/>
          <w:sz w:val="28"/>
          <w:szCs w:val="28"/>
        </w:rPr>
        <w:t>анализа мочи (цвет, прозрачность, сахар).</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Размножение и развитие</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Особенности</w:t>
      </w:r>
      <w:r>
        <w:rPr>
          <w:rFonts w:ascii="Times New Roman" w:hAnsi="Times New Roman" w:cs="Times New Roman"/>
          <w:sz w:val="28"/>
          <w:szCs w:val="28"/>
        </w:rPr>
        <w:t xml:space="preserve"> мужского и женского организма.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Культура межличностных отношений</w:t>
      </w:r>
      <w:r>
        <w:rPr>
          <w:rFonts w:ascii="Times New Roman" w:hAnsi="Times New Roman" w:cs="Times New Roman"/>
          <w:sz w:val="28"/>
          <w:szCs w:val="28"/>
        </w:rPr>
        <w:t xml:space="preserve"> (дружба и любовь; куль</w:t>
      </w:r>
      <w:r>
        <w:rPr>
          <w:rFonts w:ascii="Times New Roman" w:hAnsi="Times New Roman" w:cs="Times New Roman"/>
          <w:sz w:val="28"/>
          <w:szCs w:val="28"/>
        </w:rPr>
        <w:softHyphen/>
        <w:t>тура поведения влюбленных; добрачное поведение; выбор спут</w:t>
      </w:r>
      <w:r>
        <w:rPr>
          <w:rFonts w:ascii="Times New Roman" w:hAnsi="Times New Roman" w:cs="Times New Roman"/>
          <w:sz w:val="28"/>
          <w:szCs w:val="28"/>
        </w:rPr>
        <w:softHyphen/>
        <w:t>ника жизни; готовность к браку; планирование семьи).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Биологическое значение размножения</w:t>
      </w:r>
      <w:r>
        <w:rPr>
          <w:rFonts w:ascii="Times New Roman" w:hAnsi="Times New Roman" w:cs="Times New Roman"/>
          <w:sz w:val="28"/>
          <w:szCs w:val="28"/>
        </w:rPr>
        <w:t>. Размножение растений, животных,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Система органов</w:t>
      </w:r>
      <w:r>
        <w:rPr>
          <w:rFonts w:ascii="Times New Roman" w:hAnsi="Times New Roman" w:cs="Times New Roman"/>
          <w:sz w:val="28"/>
          <w:szCs w:val="28"/>
        </w:rPr>
        <w:t xml:space="preserve"> размножения человека (строение, функции, гигиена юношей и девушек в подростковом возрасте). Половые железы и половые клетки.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Оплодотворение</w:t>
      </w:r>
      <w:r>
        <w:rPr>
          <w:rFonts w:ascii="Times New Roman" w:hAnsi="Times New Roman" w:cs="Times New Roman"/>
          <w:sz w:val="28"/>
          <w:szCs w:val="28"/>
        </w:rPr>
        <w:t>. Беременность. Внутриутробное развитие. Ро</w:t>
      </w:r>
      <w:r>
        <w:rPr>
          <w:rFonts w:ascii="Times New Roman" w:hAnsi="Times New Roman" w:cs="Times New Roman"/>
          <w:sz w:val="28"/>
          <w:szCs w:val="28"/>
        </w:rPr>
        <w:softHyphen/>
        <w:t>ды. Материнство. Уход за новорожденным.</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Рост и развитие ребенка.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Последствия ранних половых связей</w:t>
      </w:r>
      <w:r>
        <w:rPr>
          <w:rFonts w:ascii="Times New Roman" w:hAnsi="Times New Roman" w:cs="Times New Roman"/>
          <w:sz w:val="28"/>
          <w:szCs w:val="28"/>
        </w:rPr>
        <w:t>, вред ранней беременно</w:t>
      </w:r>
      <w:r>
        <w:rPr>
          <w:rFonts w:ascii="Times New Roman" w:hAnsi="Times New Roman" w:cs="Times New Roman"/>
          <w:sz w:val="28"/>
          <w:szCs w:val="28"/>
        </w:rPr>
        <w:softHyphen/>
        <w:t>сти. Предупреждение нежелательной беременности. Современные средства контрацепции. Аборт.</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Пороки развития плода</w:t>
      </w:r>
      <w:r>
        <w:rPr>
          <w:rFonts w:ascii="Times New Roman" w:hAnsi="Times New Roman" w:cs="Times New Roman"/>
          <w:sz w:val="28"/>
          <w:szCs w:val="28"/>
        </w:rPr>
        <w:t xml:space="preserve"> как следствие действия алкоголя и наркотиков, воздействий инфекционных </w:t>
      </w:r>
      <w:r w:rsidRPr="002D33FE">
        <w:rPr>
          <w:rFonts w:ascii="Times New Roman" w:hAnsi="Times New Roman" w:cs="Times New Roman"/>
          <w:iCs/>
          <w:sz w:val="28"/>
          <w:szCs w:val="28"/>
        </w:rPr>
        <w:t>и</w:t>
      </w:r>
      <w:r>
        <w:rPr>
          <w:rFonts w:ascii="Times New Roman" w:hAnsi="Times New Roman" w:cs="Times New Roman"/>
          <w:i/>
          <w:iCs/>
          <w:sz w:val="28"/>
          <w:szCs w:val="28"/>
        </w:rPr>
        <w:t xml:space="preserve"> </w:t>
      </w:r>
      <w:r>
        <w:rPr>
          <w:rFonts w:ascii="Times New Roman" w:hAnsi="Times New Roman" w:cs="Times New Roman"/>
          <w:sz w:val="28"/>
          <w:szCs w:val="28"/>
        </w:rPr>
        <w:t>вирусных заболеваний.</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i/>
          <w:sz w:val="28"/>
          <w:szCs w:val="28"/>
        </w:rPr>
        <w:t>Венерические заболевания</w:t>
      </w:r>
      <w:r>
        <w:rPr>
          <w:rFonts w:ascii="Times New Roman" w:hAnsi="Times New Roman" w:cs="Times New Roman"/>
          <w:sz w:val="28"/>
          <w:szCs w:val="28"/>
        </w:rPr>
        <w:t>. СПИД. Их профилактика.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Покровы тела</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Кожа</w:t>
      </w:r>
      <w:r>
        <w:rPr>
          <w:rFonts w:ascii="Times New Roman" w:hAnsi="Times New Roman" w:cs="Times New Roman"/>
          <w:sz w:val="28"/>
          <w:szCs w:val="28"/>
        </w:rPr>
        <w:t xml:space="preserve"> и ее роль в жизни человека. Значение кожи для защи</w:t>
      </w:r>
      <w:r>
        <w:rPr>
          <w:rFonts w:ascii="Times New Roman" w:hAnsi="Times New Roman" w:cs="Times New Roman"/>
          <w:sz w:val="28"/>
          <w:szCs w:val="28"/>
        </w:rPr>
        <w:softHyphen/>
        <w:t>ты, осязания, выделения пота и жира, терморегуляции.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Производные кожи: волосы,  ногти.</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Закаливание организма</w:t>
      </w:r>
      <w:r>
        <w:rPr>
          <w:rFonts w:ascii="Times New Roman" w:hAnsi="Times New Roman" w:cs="Times New Roman"/>
          <w:sz w:val="28"/>
          <w:szCs w:val="28"/>
        </w:rPr>
        <w:t xml:space="preserve"> (солнечные и воздушные ванны, вод</w:t>
      </w:r>
      <w:r>
        <w:rPr>
          <w:rFonts w:ascii="Times New Roman" w:hAnsi="Times New Roman" w:cs="Times New Roman"/>
          <w:sz w:val="28"/>
          <w:szCs w:val="28"/>
        </w:rPr>
        <w:softHyphen/>
        <w:t>ные процедуры, влажные обтирания).</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Оказание первой помощи</w:t>
      </w:r>
      <w:r>
        <w:rPr>
          <w:rFonts w:ascii="Times New Roman" w:hAnsi="Times New Roman" w:cs="Times New Roman"/>
          <w:sz w:val="28"/>
          <w:szCs w:val="28"/>
        </w:rPr>
        <w:t xml:space="preserve"> при тепловом и солнечном ударах, термических и химических ожогах, обморожении, поражении электрическим током.</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Кожные заболевания</w:t>
      </w:r>
      <w:r>
        <w:rPr>
          <w:rFonts w:ascii="Times New Roman" w:hAnsi="Times New Roman" w:cs="Times New Roman"/>
          <w:sz w:val="28"/>
          <w:szCs w:val="28"/>
        </w:rPr>
        <w:t xml:space="preserve"> и их профилактика (педикулез, чесотка, лишай, экзема и др.). Гигиена кожи. Угри и причины их появле</w:t>
      </w:r>
      <w:r>
        <w:rPr>
          <w:rFonts w:ascii="Times New Roman" w:hAnsi="Times New Roman" w:cs="Times New Roman"/>
          <w:sz w:val="28"/>
          <w:szCs w:val="28"/>
        </w:rPr>
        <w:softHyphen/>
        <w:t>ния. Гигиеническая и декоративная косметика. Уход за волосами и ногтями. Гигиенические требования к одежде и обуви.</w:t>
      </w:r>
    </w:p>
    <w:p w:rsidR="005B5BE4" w:rsidRDefault="005B5BE4">
      <w:pPr>
        <w:shd w:val="clear" w:color="auto" w:fill="FFFFFF"/>
        <w:spacing w:after="0" w:line="360" w:lineRule="auto"/>
        <w:ind w:firstLine="709"/>
        <w:jc w:val="both"/>
        <w:rPr>
          <w:rFonts w:ascii="Times New Roman" w:hAnsi="Times New Roman" w:cs="Times New Roman"/>
          <w:b/>
          <w:bCs/>
          <w:sz w:val="28"/>
          <w:szCs w:val="28"/>
        </w:rPr>
      </w:pPr>
      <w:r>
        <w:rPr>
          <w:rFonts w:ascii="Times New Roman" w:hAnsi="Times New Roman" w:cs="Times New Roman"/>
          <w:b/>
          <w:i/>
          <w:sz w:val="28"/>
          <w:szCs w:val="28"/>
        </w:rPr>
        <w:t xml:space="preserve">Практическая работа. </w:t>
      </w:r>
      <w:r>
        <w:rPr>
          <w:rFonts w:ascii="Times New Roman" w:hAnsi="Times New Roman" w:cs="Times New Roman"/>
          <w:sz w:val="28"/>
          <w:szCs w:val="28"/>
        </w:rPr>
        <w:t>Выполнение различных приемов наложения повязок на услов</w:t>
      </w:r>
      <w:r>
        <w:rPr>
          <w:rFonts w:ascii="Times New Roman" w:hAnsi="Times New Roman" w:cs="Times New Roman"/>
          <w:sz w:val="28"/>
          <w:szCs w:val="28"/>
        </w:rPr>
        <w:softHyphen/>
        <w:t>но пораженный участок кожи.</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Нервная система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Значение</w:t>
      </w:r>
      <w:r>
        <w:rPr>
          <w:rFonts w:ascii="Times New Roman" w:hAnsi="Times New Roman" w:cs="Times New Roman"/>
          <w:sz w:val="28"/>
          <w:szCs w:val="28"/>
        </w:rPr>
        <w:t xml:space="preserve"> и строение нервной системы (спинной и головной мозг, нервы).</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Гигиена</w:t>
      </w:r>
      <w:r>
        <w:rPr>
          <w:rFonts w:ascii="Times New Roman" w:hAnsi="Times New Roman" w:cs="Times New Roman"/>
          <w:sz w:val="28"/>
          <w:szCs w:val="28"/>
        </w:rPr>
        <w:t xml:space="preserve"> умственного и физического труда. Режим дня. Сон и значение. Сновидения. Гигиена сна. Предупреждение перегру</w:t>
      </w:r>
      <w:r>
        <w:rPr>
          <w:rFonts w:ascii="Times New Roman" w:hAnsi="Times New Roman" w:cs="Times New Roman"/>
          <w:sz w:val="28"/>
          <w:szCs w:val="28"/>
        </w:rPr>
        <w:softHyphen/>
        <w:t>зок, чередование труда и отдыха.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Отрицательное влияние</w:t>
      </w:r>
      <w:r>
        <w:rPr>
          <w:rFonts w:ascii="Times New Roman" w:hAnsi="Times New Roman" w:cs="Times New Roman"/>
          <w:sz w:val="28"/>
          <w:szCs w:val="28"/>
        </w:rPr>
        <w:t xml:space="preserve"> алкоголя, никотина, наркотических ве</w:t>
      </w:r>
      <w:r>
        <w:rPr>
          <w:rFonts w:ascii="Times New Roman" w:hAnsi="Times New Roman" w:cs="Times New Roman"/>
          <w:sz w:val="28"/>
          <w:szCs w:val="28"/>
        </w:rPr>
        <w:softHyphen/>
        <w:t>ществ на нервную систему.</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Заболевания нервной системы</w:t>
      </w:r>
      <w:r>
        <w:rPr>
          <w:rFonts w:ascii="Times New Roman" w:hAnsi="Times New Roman" w:cs="Times New Roman"/>
          <w:sz w:val="28"/>
          <w:szCs w:val="28"/>
        </w:rPr>
        <w:t xml:space="preserve"> (менингит, энцефалит, радику</w:t>
      </w:r>
      <w:r>
        <w:rPr>
          <w:rFonts w:ascii="Times New Roman" w:hAnsi="Times New Roman" w:cs="Times New Roman"/>
          <w:sz w:val="28"/>
          <w:szCs w:val="28"/>
        </w:rPr>
        <w:softHyphen/>
        <w:t>лит, невралгия). Профилактика травматизма и заболеваний нерв</w:t>
      </w:r>
      <w:r>
        <w:rPr>
          <w:rFonts w:ascii="Times New Roman" w:hAnsi="Times New Roman" w:cs="Times New Roman"/>
          <w:sz w:val="28"/>
          <w:szCs w:val="28"/>
        </w:rPr>
        <w:softHyphen/>
        <w:t>ной системы.</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модели головного мозга.</w:t>
      </w:r>
    </w:p>
    <w:p w:rsidR="005B5BE4" w:rsidRDefault="005B5BE4">
      <w:pPr>
        <w:shd w:val="clear" w:color="auto" w:fill="FFFFFF"/>
        <w:spacing w:after="0" w:line="360" w:lineRule="auto"/>
        <w:ind w:firstLine="709"/>
        <w:jc w:val="center"/>
        <w:rPr>
          <w:rFonts w:ascii="Times New Roman" w:hAnsi="Times New Roman" w:cs="Times New Roman"/>
          <w:i/>
          <w:sz w:val="28"/>
          <w:szCs w:val="28"/>
        </w:rPr>
      </w:pPr>
      <w:r>
        <w:rPr>
          <w:rFonts w:ascii="Times New Roman" w:hAnsi="Times New Roman" w:cs="Times New Roman"/>
          <w:b/>
          <w:sz w:val="28"/>
          <w:szCs w:val="28"/>
        </w:rPr>
        <w:t>Органы чувств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Значение </w:t>
      </w:r>
      <w:r>
        <w:rPr>
          <w:rFonts w:ascii="Times New Roman" w:hAnsi="Times New Roman" w:cs="Times New Roman"/>
          <w:sz w:val="28"/>
          <w:szCs w:val="28"/>
        </w:rPr>
        <w:t>органов чувств у животных 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зрения человека</w:t>
      </w:r>
      <w:r>
        <w:rPr>
          <w:rFonts w:ascii="Times New Roman" w:hAnsi="Times New Roman" w:cs="Times New Roman"/>
          <w:sz w:val="28"/>
          <w:szCs w:val="28"/>
        </w:rPr>
        <w:t>. Строение, функции и значение. Бо</w:t>
      </w:r>
      <w:r>
        <w:rPr>
          <w:rFonts w:ascii="Times New Roman" w:hAnsi="Times New Roman" w:cs="Times New Roman"/>
          <w:sz w:val="28"/>
          <w:szCs w:val="28"/>
        </w:rPr>
        <w:softHyphen/>
        <w:t>лезни органов зрения, их профилактика. Гигиена зрения. Первая помощь при повреждении глаз.</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 слуха человека.</w:t>
      </w:r>
      <w:r>
        <w:rPr>
          <w:rFonts w:ascii="Times New Roman" w:hAnsi="Times New Roman" w:cs="Times New Roman"/>
          <w:sz w:val="28"/>
          <w:szCs w:val="28"/>
        </w:rPr>
        <w:t xml:space="preserve"> Строение и значение. Заболевания органа слу</w:t>
      </w:r>
      <w:r>
        <w:rPr>
          <w:rFonts w:ascii="Times New Roman" w:hAnsi="Times New Roman" w:cs="Times New Roman"/>
          <w:sz w:val="28"/>
          <w:szCs w:val="28"/>
        </w:rPr>
        <w:softHyphen/>
        <w:t>ха, предупреждение нарушений слуха.  Гигиена.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Органы осязания, обоняния, вкуса</w:t>
      </w:r>
      <w:r>
        <w:rPr>
          <w:rFonts w:ascii="Times New Roman" w:hAnsi="Times New Roman" w:cs="Times New Roman"/>
          <w:sz w:val="28"/>
          <w:szCs w:val="28"/>
        </w:rPr>
        <w:t xml:space="preserve"> (слизистая оболочка язы</w:t>
      </w:r>
      <w:r>
        <w:rPr>
          <w:rFonts w:ascii="Times New Roman" w:hAnsi="Times New Roman" w:cs="Times New Roman"/>
          <w:sz w:val="28"/>
          <w:szCs w:val="28"/>
        </w:rPr>
        <w:softHyphen/>
        <w:t>ка и полости носа, кожная чувствительность: болевая, темпера</w:t>
      </w:r>
      <w:r>
        <w:rPr>
          <w:rFonts w:ascii="Times New Roman" w:hAnsi="Times New Roman" w:cs="Times New Roman"/>
          <w:sz w:val="28"/>
          <w:szCs w:val="28"/>
        </w:rPr>
        <w:softHyphen/>
        <w:t>турная и тактильная). Расположение и значение этих органов.</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i/>
          <w:sz w:val="28"/>
          <w:szCs w:val="28"/>
        </w:rPr>
        <w:t>Охрана</w:t>
      </w:r>
      <w:r>
        <w:rPr>
          <w:rFonts w:ascii="Times New Roman" w:hAnsi="Times New Roman" w:cs="Times New Roman"/>
          <w:sz w:val="28"/>
          <w:szCs w:val="28"/>
        </w:rPr>
        <w:t xml:space="preserve"> всех органов чувств.</w:t>
      </w:r>
    </w:p>
    <w:p w:rsidR="005B5BE4" w:rsidRDefault="005B5BE4">
      <w:pPr>
        <w:shd w:val="clear" w:color="auto" w:fill="FFFFFF"/>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i/>
          <w:sz w:val="28"/>
          <w:szCs w:val="28"/>
        </w:rPr>
        <w:t xml:space="preserve">Демонстрация </w:t>
      </w:r>
      <w:r>
        <w:rPr>
          <w:rFonts w:ascii="Times New Roman" w:hAnsi="Times New Roman" w:cs="Times New Roman"/>
          <w:sz w:val="28"/>
          <w:szCs w:val="28"/>
        </w:rPr>
        <w:t>муляжей глаза и уха.</w:t>
      </w:r>
    </w:p>
    <w:p w:rsidR="005B5BE4" w:rsidRDefault="005B5B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firstLine="709"/>
        <w:jc w:val="center"/>
        <w:rPr>
          <w:b/>
          <w:sz w:val="28"/>
          <w:szCs w:val="28"/>
        </w:rPr>
      </w:pPr>
      <w:r>
        <w:rPr>
          <w:rFonts w:ascii="Times New Roman" w:hAnsi="Times New Roman" w:cs="Times New Roman"/>
          <w:b/>
          <w:color w:val="auto"/>
          <w:sz w:val="28"/>
          <w:szCs w:val="28"/>
        </w:rPr>
        <w:t>ГЕОГРАФИЯ</w:t>
      </w:r>
    </w:p>
    <w:p w:rsidR="005B5BE4" w:rsidRDefault="005B5BE4">
      <w:pPr>
        <w:pStyle w:val="af9"/>
        <w:spacing w:before="0" w:after="0"/>
        <w:ind w:firstLine="539"/>
        <w:jc w:val="center"/>
        <w:rPr>
          <w:sz w:val="28"/>
          <w:szCs w:val="28"/>
        </w:rPr>
      </w:pPr>
      <w:r>
        <w:rPr>
          <w:b/>
          <w:sz w:val="28"/>
          <w:szCs w:val="28"/>
        </w:rPr>
        <w:t>Пояснительная записка</w:t>
      </w:r>
    </w:p>
    <w:p w:rsidR="005B5BE4" w:rsidRDefault="005B5BE4">
      <w:pPr>
        <w:pStyle w:val="af9"/>
        <w:spacing w:before="0" w:after="0"/>
        <w:ind w:right="-6" w:firstLine="539"/>
        <w:jc w:val="both"/>
        <w:rPr>
          <w:b/>
          <w:sz w:val="28"/>
          <w:szCs w:val="28"/>
        </w:rPr>
      </w:pPr>
      <w:r>
        <w:rPr>
          <w:sz w:val="28"/>
          <w:szCs w:val="28"/>
        </w:rPr>
        <w:t xml:space="preserve">География — учебный предмет, синтезирующий многие компоненты общественно-научного и естественно-научного знания. Вследствие этого содержание разных разделов курса географии, насыщенное экологическими, этнографическими, социальными, экономическими аспектами, становится тем звеном, которое помогает учащимся осознать тесную взаимосвязь естественных и общественных дисциплин, природы и общества в целом. В этом проявляется образовательное, развивающее и воспитательное значение географии. </w:t>
      </w:r>
    </w:p>
    <w:p w:rsidR="005B5BE4" w:rsidRDefault="005B5BE4">
      <w:pPr>
        <w:pStyle w:val="af9"/>
        <w:spacing w:before="0" w:after="0"/>
        <w:ind w:right="-6" w:firstLine="539"/>
        <w:jc w:val="both"/>
        <w:rPr>
          <w:b/>
          <w:sz w:val="28"/>
          <w:szCs w:val="28"/>
        </w:rPr>
      </w:pPr>
      <w:r>
        <w:rPr>
          <w:b/>
          <w:sz w:val="28"/>
          <w:szCs w:val="28"/>
        </w:rPr>
        <w:t>Основная цель обучения географии</w:t>
      </w:r>
      <w:r w:rsidR="00500084">
        <w:rPr>
          <w:b/>
          <w:sz w:val="28"/>
          <w:szCs w:val="28"/>
        </w:rPr>
        <w:t xml:space="preserve"> </w:t>
      </w:r>
      <w:r>
        <w:rPr>
          <w:sz w:val="28"/>
          <w:szCs w:val="28"/>
        </w:rPr>
        <w:t xml:space="preserve"> — </w:t>
      </w:r>
      <w:r w:rsidR="00500084">
        <w:rPr>
          <w:sz w:val="28"/>
          <w:szCs w:val="28"/>
        </w:rPr>
        <w:t xml:space="preserve"> </w:t>
      </w:r>
      <w:r>
        <w:rPr>
          <w:sz w:val="28"/>
          <w:szCs w:val="28"/>
        </w:rPr>
        <w:t xml:space="preserve">сформировать у обучающихся с умственной отсталостью (интеллектуальными нарушениями) умение использовать географические знания и умения в повседневной жизни для объяснения, оценки разнообразных природных, социально-экономических и экологических процессов и явлений, адаптации к условиям окружающей среды и обеспечения безопасности жизнедеятельности, экологически сообразного поведения в окружающей среде. </w:t>
      </w:r>
    </w:p>
    <w:p w:rsidR="005B5BE4" w:rsidRDefault="005B5BE4">
      <w:pPr>
        <w:pStyle w:val="af9"/>
        <w:spacing w:before="0" w:after="0"/>
        <w:ind w:right="-6" w:firstLine="539"/>
        <w:jc w:val="both"/>
        <w:rPr>
          <w:rStyle w:val="s2"/>
          <w:sz w:val="28"/>
          <w:szCs w:val="28"/>
        </w:rPr>
      </w:pPr>
      <w:r>
        <w:rPr>
          <w:b/>
          <w:sz w:val="28"/>
          <w:szCs w:val="28"/>
        </w:rPr>
        <w:t>Задачами изучения географии</w:t>
      </w:r>
      <w:r>
        <w:rPr>
          <w:sz w:val="28"/>
          <w:szCs w:val="28"/>
        </w:rPr>
        <w:t xml:space="preserve"> являются: </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 географии и ее роли в понимании природных и социально-экономических процессов и их взаимосвязей;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представлений об особенностях природы, жизни, культуры и хозяйственной деятельности людей, экологических проблемах России, разных материков и отдельных стран.</w:t>
      </w:r>
    </w:p>
    <w:p w:rsidR="005B5BE4" w:rsidRDefault="005B5BE4">
      <w:pPr>
        <w:pStyle w:val="p2"/>
        <w:spacing w:before="0" w:after="0" w:line="360" w:lineRule="auto"/>
        <w:ind w:firstLine="709"/>
        <w:jc w:val="both"/>
        <w:rPr>
          <w:rStyle w:val="s2"/>
          <w:sz w:val="28"/>
          <w:szCs w:val="28"/>
        </w:rPr>
      </w:pPr>
      <w:r>
        <w:rPr>
          <w:rStyle w:val="s2"/>
          <w:sz w:val="28"/>
          <w:szCs w:val="28"/>
        </w:rPr>
        <w:t>― </w:t>
      </w:r>
      <w:r>
        <w:rPr>
          <w:sz w:val="28"/>
          <w:szCs w:val="28"/>
        </w:rPr>
        <w:t>формирование умения выделять, описывать и объяснять существенные признаки географических объектов и явлений;</w:t>
      </w:r>
    </w:p>
    <w:p w:rsidR="005B5BE4" w:rsidRDefault="005B5BE4">
      <w:pPr>
        <w:pStyle w:val="p2"/>
        <w:spacing w:before="0" w:after="0" w:line="360" w:lineRule="auto"/>
        <w:ind w:firstLine="709"/>
        <w:jc w:val="both"/>
        <w:rPr>
          <w:rStyle w:val="s2"/>
          <w:sz w:val="28"/>
          <w:szCs w:val="28"/>
        </w:rPr>
      </w:pPr>
      <w:r>
        <w:rPr>
          <w:rStyle w:val="s2"/>
          <w:sz w:val="28"/>
          <w:szCs w:val="28"/>
        </w:rPr>
        <w:t>― ф</w:t>
      </w:r>
      <w:r>
        <w:rPr>
          <w:sz w:val="28"/>
          <w:szCs w:val="28"/>
        </w:rPr>
        <w:t>ормирование умений и навыков использования географических знаний в повседневной жизни для объяснения явлений и процессов, адаптации к условиям территории проживания, соблюдения мер безопасности в случаях стихийных бедствий и техногенных катастроф</w:t>
      </w:r>
    </w:p>
    <w:p w:rsidR="005B5BE4" w:rsidRDefault="005B5BE4">
      <w:pPr>
        <w:pStyle w:val="p2"/>
        <w:spacing w:before="0" w:after="0" w:line="360" w:lineRule="auto"/>
        <w:ind w:firstLine="709"/>
        <w:jc w:val="both"/>
        <w:rPr>
          <w:rStyle w:val="s2"/>
          <w:sz w:val="28"/>
          <w:szCs w:val="28"/>
        </w:rPr>
      </w:pPr>
      <w:r>
        <w:rPr>
          <w:rStyle w:val="s2"/>
          <w:sz w:val="28"/>
          <w:szCs w:val="28"/>
        </w:rPr>
        <w:t>― о</w:t>
      </w:r>
      <w:r>
        <w:rPr>
          <w:sz w:val="28"/>
          <w:szCs w:val="28"/>
        </w:rPr>
        <w:t xml:space="preserve">владение основами картографической грамотности и использование элементарных практических умений и приемов использования географической карты для получения географической информации; </w:t>
      </w:r>
    </w:p>
    <w:p w:rsidR="005B5BE4" w:rsidRDefault="005B5BE4">
      <w:pPr>
        <w:pStyle w:val="p2"/>
        <w:spacing w:before="0" w:after="0" w:line="360" w:lineRule="auto"/>
        <w:ind w:firstLine="709"/>
        <w:jc w:val="both"/>
        <w:rPr>
          <w:sz w:val="28"/>
          <w:szCs w:val="28"/>
        </w:rPr>
      </w:pPr>
      <w:r>
        <w:rPr>
          <w:rStyle w:val="s2"/>
          <w:sz w:val="28"/>
          <w:szCs w:val="28"/>
        </w:rPr>
        <w:t>― </w:t>
      </w:r>
      <w:r>
        <w:rPr>
          <w:sz w:val="28"/>
          <w:szCs w:val="28"/>
        </w:rPr>
        <w:t>формирование умения вести наблюдения за объектами, процессами и явлениями географической среды, их изменениями в результате природных и антропогенных воздействий.</w:t>
      </w:r>
    </w:p>
    <w:p w:rsidR="005B5BE4" w:rsidRDefault="005B5BE4">
      <w:pPr>
        <w:pStyle w:val="af9"/>
        <w:spacing w:before="0" w:after="0"/>
        <w:ind w:firstLine="539"/>
        <w:jc w:val="both"/>
        <w:rPr>
          <w:sz w:val="28"/>
          <w:szCs w:val="28"/>
        </w:rPr>
      </w:pPr>
      <w:r>
        <w:rPr>
          <w:sz w:val="28"/>
          <w:szCs w:val="28"/>
        </w:rPr>
        <w:t xml:space="preserve">Содержание курса географии позволяет формировать широкий спектр видов учебной деятельности, таких, как умение классифицировать, наблюдать, делать выводы, объяснять, доказывать, давать определения понятиям. </w:t>
      </w:r>
    </w:p>
    <w:p w:rsidR="005B5BE4" w:rsidRDefault="005B5BE4">
      <w:pPr>
        <w:pStyle w:val="af9"/>
        <w:spacing w:before="0" w:after="0"/>
        <w:ind w:firstLine="539"/>
        <w:jc w:val="both"/>
        <w:rPr>
          <w:b/>
          <w:sz w:val="28"/>
          <w:szCs w:val="28"/>
        </w:rPr>
      </w:pPr>
      <w:r>
        <w:rPr>
          <w:sz w:val="28"/>
          <w:szCs w:val="28"/>
        </w:rPr>
        <w:t>В соответствии с требованиями ФГОС предметом оценки освоения обучающимися АООП должно быть достижение обучающимися предметных и личностных результатов, которые применительно к изучению географии должны быть представлены в тематическом планировании в виде конкретных учебных действий</w:t>
      </w:r>
    </w:p>
    <w:p w:rsidR="00500084" w:rsidRDefault="00500084">
      <w:pPr>
        <w:tabs>
          <w:tab w:val="left" w:pos="1260"/>
        </w:tabs>
        <w:autoSpaceDE w:val="0"/>
        <w:spacing w:after="0" w:line="360" w:lineRule="auto"/>
        <w:ind w:firstLine="1259"/>
        <w:jc w:val="center"/>
        <w:rPr>
          <w:rFonts w:ascii="Times New Roman" w:hAnsi="Times New Roman" w:cs="Times New Roman"/>
          <w:b/>
          <w:color w:val="auto"/>
          <w:sz w:val="28"/>
          <w:szCs w:val="28"/>
        </w:rPr>
      </w:pPr>
    </w:p>
    <w:p w:rsidR="005B5BE4" w:rsidRDefault="005B5BE4">
      <w:pPr>
        <w:tabs>
          <w:tab w:val="left" w:pos="1260"/>
        </w:tabs>
        <w:autoSpaceDE w:val="0"/>
        <w:spacing w:after="0" w:line="360" w:lineRule="auto"/>
        <w:ind w:firstLine="1259"/>
        <w:jc w:val="center"/>
        <w:rPr>
          <w:rFonts w:ascii="Times New Roman" w:hAnsi="Times New Roman" w:cs="Times New Roman"/>
          <w:color w:val="auto"/>
          <w:sz w:val="28"/>
          <w:szCs w:val="28"/>
        </w:rPr>
      </w:pPr>
      <w:r>
        <w:rPr>
          <w:rFonts w:ascii="Times New Roman" w:hAnsi="Times New Roman" w:cs="Times New Roman"/>
          <w:b/>
          <w:color w:val="auto"/>
          <w:sz w:val="28"/>
          <w:szCs w:val="28"/>
        </w:rPr>
        <w:t>Начальный курс физической географии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Понятие о географии как науке. Явления природы: ветер, дождь, гроза. Географические сведения о своей местности и труде населения.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Ориентирование на местности. Горизонт, линии, стороны горизонта. Компас и правила пользования им.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План и карта. Масштаб. Условные знаки плана местности. План и географическая карта. Масштаб карты. Условные цвета и знаки физической карты. Физическая карта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Формы поверхности земли. Рельеф местности, его основные формы. Равнины, холмы, горы. Понятие о землетрясениях и вулканах. Овраги и их образование.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Вода на земле. Река и ее части. Горные и равнинные реки. Озера, водохранилища, пруды. Болота и их осушение. Родник и его образование. Колодец. Водопровод. Океаны и моря. Ураганы и штормы. Острова и полуострова. Водоемы нашей местности. Охрана воды от загрязнения.</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Земной шар. Краткие сведения о Земле, Солнце и Луне. Планеты. Земля </w:t>
      </w:r>
      <w:r w:rsidR="00500084">
        <w:rPr>
          <w:rFonts w:ascii="Times New Roman" w:hAnsi="Times New Roman"/>
          <w:sz w:val="28"/>
          <w:szCs w:val="28"/>
        </w:rPr>
        <w:t>―</w:t>
      </w:r>
      <w:r>
        <w:rPr>
          <w:rFonts w:ascii="Times New Roman" w:hAnsi="Times New Roman" w:cs="Times New Roman"/>
          <w:color w:val="auto"/>
          <w:sz w:val="28"/>
          <w:szCs w:val="28"/>
        </w:rPr>
        <w:t xml:space="preserve"> планета. Освоение космоса. Глобус – модель земного шара. Земная ось, экватор, полюса. Физическая карта полушарий. Океаны и материки на глобусе и карте полушарий. Первые кругосветные путешествия. Значение Солнца для жизни на Земле. Понятие о климате, его отличие от погоды. Основные типы климата. Пояса освещенности, их изображение на глобусе и карте полушарий. Природа тропического пояса. Природа умеренных и полярных поясов.</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Положение России на глобусе, карте полушарий, физической карте. Границы России. Океаны и моря, омывающие берега России. Острова и полуострова России. </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Общая характеристика природы и хозяйства России. Географическое по</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ние России на карте мира. Морские и сухопутные границы. Европейская и азиатская части Ро</w:t>
      </w:r>
      <w:r>
        <w:rPr>
          <w:rFonts w:ascii="Times New Roman" w:hAnsi="Times New Roman" w:cs="Times New Roman"/>
          <w:color w:val="auto"/>
          <w:sz w:val="28"/>
          <w:szCs w:val="28"/>
        </w:rPr>
        <w:softHyphen/>
        <w:t>ссии. Разнообразие рельефа. Острова и полуострова. Административное деление Рос</w:t>
      </w:r>
      <w:r>
        <w:rPr>
          <w:rFonts w:ascii="Times New Roman" w:hAnsi="Times New Roman" w:cs="Times New Roman"/>
          <w:color w:val="auto"/>
          <w:sz w:val="28"/>
          <w:szCs w:val="28"/>
        </w:rPr>
        <w:softHyphen/>
        <w:t xml:space="preserve">сии. </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Полезные ископаемые, их месторождения, пути рационального использования. Типы климата в разных частях России. Водные ресурсы России, их использование. Экологические проблемы. Численность населения России, его размещение. Народы России.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Отрасли промышленности. Уровни развития европейской и азиатской частей России.</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Природные зоны России. Зона арктических пустынь. Тундра. Лесная зона. Степи. Полупустыни и пустыни. Субтропики. Высотная поясность в горах.</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География материков и океанов</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Материки и океаны на глобусе и физической карте полушарий. Атлантический оке</w:t>
      </w:r>
      <w:r>
        <w:rPr>
          <w:rFonts w:ascii="Times New Roman" w:hAnsi="Times New Roman" w:cs="Times New Roman"/>
          <w:color w:val="auto"/>
          <w:sz w:val="28"/>
          <w:szCs w:val="28"/>
        </w:rPr>
        <w:softHyphen/>
        <w:t>ан. Северный Ледовитый океан. Тихий океан. Индийский океан. Хозяйственное значение. Судоходство.</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Африка, Австралия, Антарктида, Северная Америка, Южная Америка, Евразия: географическое положение и очертания берегов, острова и полуострова, рельеф, климат, реки и озера, природа материка, население и государства.</w:t>
      </w:r>
    </w:p>
    <w:p w:rsidR="005B5BE4" w:rsidRDefault="005B5BE4">
      <w:pPr>
        <w:tabs>
          <w:tab w:val="left" w:pos="1260"/>
        </w:tabs>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Государства Евразии</w:t>
      </w:r>
    </w:p>
    <w:p w:rsidR="005B5BE4" w:rsidRDefault="005B5BE4">
      <w:pPr>
        <w:tabs>
          <w:tab w:val="left" w:pos="1260"/>
        </w:tabs>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Политическая карта Евразии. Государства Евразии. Западная Европа, Южная Европа, Северная Европа, Восточная Европа. Центральная Азия. Юго-Западная Азия. Южная Азия. Восточная Азия. Юго-Восточная Азия. Россия. </w:t>
      </w:r>
    </w:p>
    <w:p w:rsidR="005B5BE4" w:rsidRDefault="005B5BE4">
      <w:pPr>
        <w:tabs>
          <w:tab w:val="left" w:pos="1260"/>
        </w:tabs>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Свой край. История возникновения. Положение на карте, границы. Рельеф. Полезные ископаемые и почвы нашей местности. Климат. Реки, пруды, озера, каналы нашей местности. Охрана водоемов. Растительный и животный мир нашей местности. Население нашего края. Национальные обычаи, традиции, национальная кухня. Промышленность нашей местности. Специализация сельского хозяйства. Транспорт нашего края. Архитектурно-исторические и культурные памятники нашего края.</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Учебный предмет «Основы социальной жизни» имеет своей </w:t>
      </w:r>
      <w:r>
        <w:rPr>
          <w:rFonts w:ascii="Times New Roman" w:hAnsi="Times New Roman" w:cs="Times New Roman"/>
          <w:b/>
          <w:color w:val="auto"/>
          <w:sz w:val="28"/>
          <w:szCs w:val="28"/>
        </w:rPr>
        <w:t>целью</w:t>
      </w:r>
      <w:r>
        <w:rPr>
          <w:rFonts w:ascii="Times New Roman" w:hAnsi="Times New Roman" w:cs="Times New Roman"/>
          <w:color w:val="auto"/>
          <w:sz w:val="28"/>
          <w:szCs w:val="28"/>
        </w:rPr>
        <w:t xml:space="preserve"> практическую под</w:t>
      </w:r>
      <w:r>
        <w:rPr>
          <w:rFonts w:ascii="Times New Roman" w:hAnsi="Times New Roman" w:cs="Times New Roman"/>
          <w:color w:val="auto"/>
          <w:sz w:val="28"/>
          <w:szCs w:val="28"/>
        </w:rPr>
        <w:softHyphen/>
        <w:t>готовку обучающихся с умственной отсталостью (интеллектуальными нарушениями) к са</w:t>
      </w:r>
      <w:r>
        <w:rPr>
          <w:rFonts w:ascii="Times New Roman" w:hAnsi="Times New Roman" w:cs="Times New Roman"/>
          <w:color w:val="auto"/>
          <w:sz w:val="28"/>
          <w:szCs w:val="28"/>
        </w:rPr>
        <w:softHyphen/>
        <w:t>мостоятельной жизни и трудовой деятельности в ближайшем и более отдаленном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у</w:t>
      </w:r>
      <w:r>
        <w:rPr>
          <w:rFonts w:ascii="Times New Roman" w:hAnsi="Times New Roman" w:cs="Times New Roman"/>
          <w:color w:val="auto"/>
          <w:sz w:val="28"/>
          <w:szCs w:val="28"/>
        </w:rPr>
        <w:softHyphen/>
        <w:t>ме.</w:t>
      </w:r>
    </w:p>
    <w:p w:rsidR="005B5BE4" w:rsidRDefault="005B5BE4">
      <w:pPr>
        <w:spacing w:after="0" w:line="360" w:lineRule="auto"/>
        <w:ind w:firstLine="709"/>
        <w:jc w:val="both"/>
        <w:rPr>
          <w:rStyle w:val="s2"/>
          <w:rFonts w:ascii="Times New Roman" w:hAnsi="Times New Roman" w:cs="Times New Roman"/>
          <w:sz w:val="28"/>
          <w:szCs w:val="28"/>
        </w:rPr>
      </w:pPr>
      <w:r>
        <w:rPr>
          <w:rFonts w:ascii="Times New Roman" w:hAnsi="Times New Roman" w:cs="Times New Roman"/>
          <w:color w:val="auto"/>
          <w:sz w:val="28"/>
          <w:szCs w:val="28"/>
        </w:rPr>
        <w:t>Основные задачи, которые призван решать этот учебный предмет, состоят в следующем:</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w:t>
      </w:r>
      <w:r>
        <w:rPr>
          <w:rFonts w:ascii="Times New Roman" w:hAnsi="Times New Roman" w:cs="Times New Roman"/>
          <w:color w:val="auto"/>
          <w:sz w:val="28"/>
          <w:szCs w:val="28"/>
        </w:rPr>
        <w:t>расширение кругозора обучающихся в процессе ознакомления с различными сторонами повседневной жизни;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xml:space="preserve">― формирование и развитие навыков самообслуживания и </w:t>
      </w:r>
      <w:r>
        <w:rPr>
          <w:rFonts w:ascii="Times New Roman" w:hAnsi="Times New Roman" w:cs="Times New Roman"/>
          <w:color w:val="auto"/>
          <w:sz w:val="28"/>
          <w:szCs w:val="28"/>
        </w:rPr>
        <w:t xml:space="preserve">трудовых навыков, связанных с ведением домашнего хозяйства; </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ознакомление с основами экономики ведения домашнего хозяйства и формирование необходимых умений;</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практическое ознакомление с деятельностью различных учреждений социальной направленности; формирование умений пользоваться услугами учреждений и предприятий социальной направленности;</w:t>
      </w:r>
    </w:p>
    <w:p w:rsidR="005B5BE4" w:rsidRDefault="005B5BE4">
      <w:pPr>
        <w:spacing w:after="0" w:line="360" w:lineRule="auto"/>
        <w:ind w:firstLine="709"/>
        <w:jc w:val="both"/>
        <w:rPr>
          <w:rStyle w:val="s2"/>
          <w:rFonts w:ascii="Times New Roman" w:hAnsi="Times New Roman" w:cs="Times New Roman"/>
          <w:sz w:val="28"/>
          <w:szCs w:val="28"/>
        </w:rPr>
      </w:pPr>
      <w:r>
        <w:rPr>
          <w:rStyle w:val="s2"/>
          <w:rFonts w:ascii="Times New Roman" w:hAnsi="Times New Roman" w:cs="Times New Roman"/>
          <w:sz w:val="28"/>
          <w:szCs w:val="28"/>
        </w:rPr>
        <w:t>― усвоение морально-этических норм поведения, выработка навыков общения (в том числе с использованием деловых бумаг);</w:t>
      </w:r>
    </w:p>
    <w:p w:rsidR="005B5BE4" w:rsidRDefault="005B5BE4">
      <w:pPr>
        <w:spacing w:after="0" w:line="360" w:lineRule="auto"/>
        <w:ind w:firstLine="709"/>
        <w:jc w:val="both"/>
        <w:rPr>
          <w:rFonts w:ascii="Times New Roman" w:hAnsi="Times New Roman" w:cs="Times New Roman"/>
          <w:b/>
          <w:color w:val="auto"/>
          <w:sz w:val="28"/>
          <w:szCs w:val="28"/>
        </w:rPr>
      </w:pPr>
      <w:r>
        <w:rPr>
          <w:rStyle w:val="s2"/>
          <w:rFonts w:ascii="Times New Roman" w:hAnsi="Times New Roman" w:cs="Times New Roman"/>
          <w:sz w:val="28"/>
          <w:szCs w:val="28"/>
        </w:rPr>
        <w:t>― развитие навыков здорового образа жизни; положительных качеств и свойств личности.</w:t>
      </w:r>
    </w:p>
    <w:p w:rsidR="006E5931" w:rsidRDefault="006E5931">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личной гигиены для здоровья и жизни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Утренний и вечерний туалет</w:t>
      </w:r>
      <w:r>
        <w:rPr>
          <w:rFonts w:ascii="Times New Roman" w:hAnsi="Times New Roman" w:cs="Times New Roman"/>
          <w:color w:val="auto"/>
          <w:sz w:val="28"/>
          <w:szCs w:val="28"/>
        </w:rPr>
        <w:t>: содержание, правила и приемы выполнения, значение. Личные (индивидуальные) вещи для совершения туалета (зубная щетка, мочалка, расческа, полотенце): правила хранения, уход. Правила содержания личных вещей.</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тела. </w:t>
      </w:r>
      <w:r>
        <w:rPr>
          <w:rFonts w:ascii="Times New Roman" w:hAnsi="Times New Roman" w:cs="Times New Roman"/>
          <w:color w:val="auto"/>
          <w:sz w:val="28"/>
          <w:szCs w:val="28"/>
        </w:rPr>
        <w:t>Уход за телом. Уход за кожей рук и ногтями: значение чистоты рук; приемы обрезания ногтей на руках. Косметические средства для ухода кожей рук. Уход за кожей ног: необходимость ежедневного мытья ног; приемы обрезания ногтей на ногах.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Гигиенические требования к использованию личного белья (нижнее белье, носки, колготки).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Закаливание организма. </w:t>
      </w:r>
      <w:r>
        <w:rPr>
          <w:rFonts w:ascii="Times New Roman" w:hAnsi="Times New Roman" w:cs="Times New Roman"/>
          <w:color w:val="auto"/>
          <w:sz w:val="28"/>
          <w:szCs w:val="28"/>
        </w:rPr>
        <w:t>Значение закаливания организма для поддержания здоровья человека. Способы закаливания. Воздушные и солнечные процедуры. Водные процедуры для закаливания. Способы и приемы выполнения различных видов процедур, физических упражнений. Утренняя гимнастика. Составление комплексов утренней гимнастики.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Уход за волосами. Средства для ухода за волосами: шампуни, кондиционеры, ополаскиватели. Виды шампуней в зависимости от типов волос. Средства для борьбы с перхотью и выпадением волос.</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Гигиена зрения. </w:t>
      </w:r>
      <w:r>
        <w:rPr>
          <w:rFonts w:ascii="Times New Roman" w:hAnsi="Times New Roman" w:cs="Times New Roman"/>
          <w:color w:val="auto"/>
          <w:sz w:val="28"/>
          <w:szCs w:val="28"/>
        </w:rPr>
        <w:t>Значение зрения в жизни и деятельности человека. Пра</w:t>
      </w:r>
      <w:r>
        <w:rPr>
          <w:rFonts w:ascii="Times New Roman" w:hAnsi="Times New Roman" w:cs="Times New Roman"/>
          <w:color w:val="auto"/>
          <w:sz w:val="28"/>
          <w:szCs w:val="28"/>
        </w:rPr>
        <w:softHyphen/>
        <w:t>вила бережного отношения к зрению при выполнении различных видов де</w:t>
      </w:r>
      <w:r>
        <w:rPr>
          <w:rFonts w:ascii="Times New Roman" w:hAnsi="Times New Roman" w:cs="Times New Roman"/>
          <w:color w:val="auto"/>
          <w:sz w:val="28"/>
          <w:szCs w:val="28"/>
        </w:rPr>
        <w:softHyphen/>
        <w:t>ятельности: чтения, письма, просмотре т</w:t>
      </w:r>
      <w:r w:rsidR="00500084">
        <w:rPr>
          <w:rFonts w:ascii="Times New Roman" w:hAnsi="Times New Roman" w:cs="Times New Roman"/>
          <w:color w:val="auto"/>
          <w:sz w:val="28"/>
          <w:szCs w:val="28"/>
        </w:rPr>
        <w:t>елепередач, работы с компьюте</w:t>
      </w:r>
      <w:r>
        <w:rPr>
          <w:rFonts w:ascii="Times New Roman" w:hAnsi="Times New Roman" w:cs="Times New Roman"/>
          <w:color w:val="auto"/>
          <w:sz w:val="28"/>
          <w:szCs w:val="28"/>
        </w:rPr>
        <w:t xml:space="preserve">ром.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Правила и приемы ухода за органами зрения. Способы сохранения зрения. Гигиенические правила письма, чтения, просмотра телепередач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Особенности соблюдения личной гигиены подростком</w:t>
      </w:r>
      <w:r>
        <w:rPr>
          <w:rFonts w:ascii="Times New Roman" w:hAnsi="Times New Roman" w:cs="Times New Roman"/>
          <w:color w:val="auto"/>
          <w:sz w:val="28"/>
          <w:szCs w:val="28"/>
        </w:rPr>
        <w:t>. Правила и приемы соблюдения личной гигиены подростками (отдельно для девочек и мальчиков).</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Негативное влияние на организм человека вредных веществ</w:t>
      </w:r>
      <w:r>
        <w:rPr>
          <w:rFonts w:ascii="Times New Roman" w:hAnsi="Times New Roman" w:cs="Times New Roman"/>
          <w:color w:val="auto"/>
          <w:sz w:val="28"/>
          <w:szCs w:val="28"/>
        </w:rPr>
        <w:t>: табака, алкоголя, токсических и наркотических веществ. Вредные привычки и способы предотвращения их появления. Табакокурение и вред, наносимый здоровью человека. Наркотики и их разрушительное действие на организм человека.</w:t>
      </w:r>
    </w:p>
    <w:p w:rsidR="00500084" w:rsidRDefault="00500084">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медицинской помощи</w:t>
      </w:r>
      <w:r>
        <w:rPr>
          <w:rFonts w:ascii="Times New Roman" w:hAnsi="Times New Roman" w:cs="Times New Roman"/>
          <w:color w:val="auto"/>
          <w:sz w:val="28"/>
          <w:szCs w:val="28"/>
        </w:rPr>
        <w:t>: доврачебная и врачебная.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доврачебной помощи</w:t>
      </w:r>
      <w:r>
        <w:rPr>
          <w:rFonts w:ascii="Times New Roman" w:hAnsi="Times New Roman" w:cs="Times New Roman"/>
          <w:color w:val="auto"/>
          <w:sz w:val="28"/>
          <w:szCs w:val="28"/>
        </w:rPr>
        <w:t>. Способы измерения температуры тела. Обработка ран, порезов и ссадин с применением специальных средств (раствора йода, бриллиантового зеленого («зеленки»). Профилактические средства для предупреждения вирусных и простудных заболеваний.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Лекарственные растения и лекарственные препараты первой необходимости в домашней аптечке. </w:t>
      </w:r>
      <w:r>
        <w:rPr>
          <w:rFonts w:ascii="Times New Roman" w:hAnsi="Times New Roman" w:cs="Times New Roman"/>
          <w:color w:val="auto"/>
          <w:sz w:val="28"/>
          <w:szCs w:val="28"/>
        </w:rPr>
        <w:t>Виды, названия, способы хранения. Самолечение и его негативные последствия.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Первая помощь. </w:t>
      </w:r>
      <w:r>
        <w:rPr>
          <w:rFonts w:ascii="Times New Roman" w:hAnsi="Times New Roman" w:cs="Times New Roman"/>
          <w:color w:val="auto"/>
          <w:sz w:val="28"/>
          <w:szCs w:val="28"/>
        </w:rPr>
        <w:t>Первая помощь при ушибах и травмах. Первая помощь при обморожениях, отравлениях, солнечном ударе. Меры по предупреждению несчастных случаев в быту.</w:t>
      </w:r>
      <w:r>
        <w:rPr>
          <w:rFonts w:ascii="Times New Roman" w:hAnsi="Times New Roman" w:cs="Times New Roman"/>
          <w:i/>
          <w:color w:val="auto"/>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больным на дому</w:t>
      </w:r>
      <w:r>
        <w:rPr>
          <w:rFonts w:ascii="Times New Roman" w:hAnsi="Times New Roman" w:cs="Times New Roman"/>
          <w:color w:val="auto"/>
          <w:sz w:val="28"/>
          <w:szCs w:val="28"/>
        </w:rPr>
        <w:t xml:space="preserve">: переодевание, умывание, кормление больного.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врачебной помощи на дому</w:t>
      </w:r>
      <w:r>
        <w:rPr>
          <w:rFonts w:ascii="Times New Roman" w:hAnsi="Times New Roman" w:cs="Times New Roman"/>
          <w:color w:val="auto"/>
          <w:sz w:val="28"/>
          <w:szCs w:val="28"/>
        </w:rPr>
        <w:t>. Вызов врача на дом. Медицинские показания для вызова врача на дом. Вызов «скорой» или неотложной помощи. Госпитализация. Амбулаторный прием.</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 xml:space="preserve">справка и листок нетрудоспособности.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 xml:space="preserve">Типы жилых помещений в городе и сельской местности. Виды жилья: собственное и государственное. Домашний почтовый адрес. Коммунальные удобства в городе и сельской местности. Общие коммунальные удобства в многоквартирных домах (лифт, мусоропровод, домофон, почтовые ящики). </w:t>
      </w:r>
      <w:r>
        <w:rPr>
          <w:rFonts w:ascii="Times New Roman" w:hAnsi="Times New Roman" w:cs="Times New Roman"/>
          <w:i/>
          <w:color w:val="auto"/>
          <w:sz w:val="28"/>
          <w:szCs w:val="28"/>
        </w:rPr>
        <w:t>Комнатные растения</w:t>
      </w:r>
      <w:r>
        <w:rPr>
          <w:rFonts w:ascii="Times New Roman" w:hAnsi="Times New Roman" w:cs="Times New Roman"/>
          <w:color w:val="auto"/>
          <w:sz w:val="28"/>
          <w:szCs w:val="28"/>
        </w:rPr>
        <w:t>. Виды комнатных растений. Особенности ухода: полив, подкормка, температурный и световой режим. Горшки и кашпо для комнатных растений.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Домашние животные</w:t>
      </w:r>
      <w:r>
        <w:rPr>
          <w:rFonts w:ascii="Times New Roman" w:hAnsi="Times New Roman" w:cs="Times New Roman"/>
          <w:color w:val="auto"/>
          <w:sz w:val="28"/>
          <w:szCs w:val="28"/>
        </w:rPr>
        <w:t>. Содержание животных (собак, кошек, птиц) в городской квартире: кормление, выгул, уход за внешним видом и здоровьем  домашнего питомца. Домашние животные и птицы в сельской местности: виды домашних животных, особенности содержания и уход. Наиболее распространенные болезни некоторых животных. Ветеринарная служба.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жилых комнат: гостиная, спальня, детская комната. Виды нежилых помещений: кухня, ванная комната, санузел. Назначение жилых комнат и нежилых (подсобных)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виды плит в городской квартире; печь и плита в сельской местности; микроволновые печи. Правила техники безопасности пользования нагревательными приборами.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Правила гигиены и хранения. Деревянный инвентарь. Уход за деревянными изделиями. Кухонная посуда: виды, функциональное назначение, правила ухода. Предметы для сервировки стола: назначение, уход. Посуда для сыпучих продуктов и уход за ней.</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полотенца, скатерти, салфетки. Материал, из которого изготовлено кухонное белье (льняной, хлопчатобумажный, смесовая ткань). Правила ухода и хранения.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xml:space="preserve">: названия, назначение.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Санузел и ванная комната</w:t>
      </w:r>
      <w:r>
        <w:rPr>
          <w:rFonts w:ascii="Times New Roman" w:hAnsi="Times New Roman" w:cs="Times New Roman"/>
          <w:color w:val="auto"/>
          <w:sz w:val="28"/>
          <w:szCs w:val="28"/>
        </w:rPr>
        <w:t>. Оборудование ванной комнаты и санузла, его назначение. Правила безопасного поведения в ванной комнате.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 xml:space="preserve">Ручная стирка белья: замачивание, кипячение, полоскание. Стиральные средства для ручной стирки. Техника безопасности при использовании моющих средств. Магазины по продаже электробытовой техники (стиральных машин).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Виды мебели в жилых помещениях и их назначение (мягкая, корпусная). Уход за мебелью: средства и правила ухода за различными видами мебели. Магазины по продаже различных видов мебели.</w:t>
      </w:r>
      <w:r>
        <w:rPr>
          <w:rFonts w:ascii="Times New Roman" w:hAnsi="Times New Roman" w:cs="Times New Roman"/>
          <w:color w:val="FF0000"/>
          <w:sz w:val="28"/>
          <w:szCs w:val="28"/>
        </w:rPr>
        <w:t xml:space="preserve">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Убранство жилых комнат</w:t>
      </w:r>
      <w:r>
        <w:rPr>
          <w:rFonts w:ascii="Times New Roman" w:hAnsi="Times New Roman" w:cs="Times New Roman"/>
          <w:color w:val="auto"/>
          <w:sz w:val="28"/>
          <w:szCs w:val="28"/>
        </w:rPr>
        <w:t>: зеркала, картины, фотографии; ковры, паласы; светильники. Правила ухода за убранством жилых комнат.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Гигиенические требования к жилому помещению и меры по их обеспечению. Виды уборки жилища (сухая, влажная), инвентарь, моющие средства, электробытовые приборы для уборки помещений. Правила техники безопасности использования чистящих и моющих средств. Уборка санузла и ванной комнаты. Правила техники безопасности использования бытовых электроприборов по уборке жилого помещения. Уход за различными видами напольных покрытий. Ежедневная уборка. Сезонная уборка жилых помещений. Подготовка квартиры и дома к зиме и лету.</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Насекомые и грызуны в доме</w:t>
      </w:r>
      <w:r>
        <w:rPr>
          <w:rFonts w:ascii="Times New Roman" w:hAnsi="Times New Roman" w:cs="Times New Roman"/>
          <w:color w:val="auto"/>
          <w:sz w:val="28"/>
          <w:szCs w:val="28"/>
        </w:rPr>
        <w:t xml:space="preserve">: виды; вред, приносимый грызунами и насекомыми. Профилактика появления грызунов и насекомых в доме. Виды химических средств для борьбы с грызунами и насекомыми. Правила использования ядохимикатов и аэрозолей для профилактики и борьбы с грызунами и насекомыми. Предупреждение отравлений ядохимикатами.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Городские службы по борьбе с грызунами и насекомыми.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Виды одежды в зависимости от пола и возраста, назначения (деловая, праздничная, спортивная и т.д.), способа ношения (верхняя, нижняя), сезона (летняя, зимняя, демисезонная), вида тканей. Особенности разных видов одежды. Головные уборы: виды и назначение. Роль одежды и головных уборов для сохранения здоровья человека. Магазины по продаже различных видов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Значение опрятного вида человека</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Хранение одежды: места для хранения разных видов одежды; правила хранения. Предупреждение появление вредителей на одежде (моли). Правила и приемы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Электробытовые приборы для глажения: виды утюгов, правила использования. Глажение изделий из различных видов тканей. Правила и приемы глажения белья, брюк, спортивной одежды. Правила и приемы глажения блузок и рубашек. Правила пришивания пуговиц, крючков, петель; зашивание распоровшегося шва Продление срока службы одежды: штопка, наложение заплат. Выведение пятен в домашних условиях.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Виды услуг. Правила пользования прачечной. Прейскурант. Химчистка. Услуги химчистки. Правила приема изделий и выдачи изделий. Стоимость услуг в зависимости от вида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xml:space="preserve">. Выбор одежды при покупке в соответствии с назначением и необходимыми размерами. Подбор одежды в соответствии с индивидуальными особенностями.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одежды. </w:t>
      </w:r>
      <w:r>
        <w:rPr>
          <w:rFonts w:ascii="Times New Roman" w:hAnsi="Times New Roman" w:cs="Times New Roman"/>
          <w:color w:val="auto"/>
          <w:sz w:val="28"/>
          <w:szCs w:val="28"/>
        </w:rPr>
        <w:t>Специализированные магазины по продаже одежды. Правила возврата или обмена купленного товара (одежды). Хранение чека. Гарантийные средства носки.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Виды обуви: в зави</w:t>
      </w:r>
      <w:r w:rsidR="00787E4F">
        <w:rPr>
          <w:rFonts w:ascii="Times New Roman" w:hAnsi="Times New Roman" w:cs="Times New Roman"/>
          <w:color w:val="auto"/>
          <w:sz w:val="28"/>
          <w:szCs w:val="28"/>
        </w:rPr>
        <w:t>симости от времени года; назначения (спортив</w:t>
      </w:r>
      <w:r>
        <w:rPr>
          <w:rFonts w:ascii="Times New Roman" w:hAnsi="Times New Roman" w:cs="Times New Roman"/>
          <w:color w:val="auto"/>
          <w:sz w:val="28"/>
          <w:szCs w:val="28"/>
        </w:rPr>
        <w:t>н</w:t>
      </w:r>
      <w:r w:rsidR="00787E4F">
        <w:rPr>
          <w:rFonts w:ascii="Times New Roman" w:hAnsi="Times New Roman" w:cs="Times New Roman"/>
          <w:color w:val="auto"/>
          <w:sz w:val="28"/>
          <w:szCs w:val="28"/>
        </w:rPr>
        <w:t>ая, домашняя, выходная и т.д.);</w:t>
      </w:r>
      <w:r>
        <w:rPr>
          <w:rFonts w:ascii="Times New Roman" w:hAnsi="Times New Roman" w:cs="Times New Roman"/>
          <w:color w:val="auto"/>
          <w:sz w:val="28"/>
          <w:szCs w:val="28"/>
        </w:rPr>
        <w:t xml:space="preserve"> вида материа</w:t>
      </w:r>
      <w:r w:rsidR="00787E4F">
        <w:rPr>
          <w:rFonts w:ascii="Times New Roman" w:hAnsi="Times New Roman" w:cs="Times New Roman"/>
          <w:color w:val="auto"/>
          <w:sz w:val="28"/>
          <w:szCs w:val="28"/>
        </w:rPr>
        <w:t>лов (кожаная, резиновая, текс</w:t>
      </w:r>
      <w:r>
        <w:rPr>
          <w:rFonts w:ascii="Times New Roman" w:hAnsi="Times New Roman" w:cs="Times New Roman"/>
          <w:color w:val="auto"/>
          <w:sz w:val="28"/>
          <w:szCs w:val="28"/>
        </w:rPr>
        <w:t xml:space="preserve">тильная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Магазины по продаже различных видов обуви</w:t>
      </w:r>
      <w:r>
        <w:rPr>
          <w:rFonts w:ascii="Times New Roman" w:hAnsi="Times New Roman" w:cs="Times New Roman"/>
          <w:color w:val="auto"/>
          <w:sz w:val="28"/>
          <w:szCs w:val="28"/>
        </w:rPr>
        <w:t>. Порядок приобретения обуви в магазине: выбор, примерка, оплата. Гарантийный срок службы обуви; хранение чека или его копии.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Хранение обуви: способы и правила. Чистка обуви. Использование кремов для чистки обуви. Виды кремов для чистки обуви; их назначение. Сушка обуви. Правила ухода за обувью из различных материалов.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Ремонт обуви. Виды услуг. Прейскурант. Правила подготовки обуви для сдачи в ремонт. Правила приема и выдачи обуви.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Обувь и здоровье человека</w:t>
      </w:r>
      <w:r>
        <w:rPr>
          <w:rFonts w:ascii="Times New Roman" w:hAnsi="Times New Roman" w:cs="Times New Roman"/>
          <w:color w:val="auto"/>
          <w:sz w:val="28"/>
          <w:szCs w:val="28"/>
        </w:rPr>
        <w:t xml:space="preserve">. Значение правильного выбора обуви для здоровья человека.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Значение питания в жизни и деятельности людей. Влияние правильного питания на здоровье человека. Режим питания. Разнообразие продуктов, составляющих рацион питания.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Приготовление пищи. </w:t>
      </w:r>
      <w:r>
        <w:rPr>
          <w:rFonts w:ascii="Times New Roman" w:hAnsi="Times New Roman" w:cs="Times New Roman"/>
          <w:color w:val="auto"/>
          <w:sz w:val="28"/>
          <w:szCs w:val="28"/>
        </w:rPr>
        <w:t>Место для приготовления пищи и его оборудование. Гигиена приготовления пищи.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Виды продуктов питания. </w:t>
      </w:r>
      <w:r>
        <w:rPr>
          <w:rFonts w:ascii="Times New Roman" w:hAnsi="Times New Roman" w:cs="Times New Roman"/>
          <w:color w:val="auto"/>
          <w:sz w:val="28"/>
          <w:szCs w:val="28"/>
        </w:rPr>
        <w:t xml:space="preserve">Молоко и молочные продукты: виды, правила хранения. Значение кипячения молока. Виды блюд, приготовляемых на основе молока (каши, молочный суп).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Хлеб и хлебобулочные изделия. Виды хлебной продукции. Правила хранения хлебобулочных изделий. Вторичное использование черствого хлеба. Приготовление простых и сложных бутербродов и канапе.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Мясо и мясопродукты; первичная обработка, правила хранения. Глубокая заморозка мяса. Размораживание мяса с помощью микроволновой печи.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Яйца, жиры. Виды жиров растительного и животного происхождения. Виды растительного масла (подсолнечное, оливковое, рапсовое). Правила хранения. Места для хранения жиров и яиц.</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Овощи, плоды, ягоды и грибы. Правила хранения. Первичная обработка: мытье, чистка, резка. Свежие и замороженные продукты.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Мука и крупы. Виды муки (пшеничная, ржаная, гречневая и др.); сорта муки (крупчатка, высший, первый и второй сорт). Правила хранения муки и круп. Виды круп. Вредители круп и муки. Просеивание муки.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Соль, сахар, пряности и приправы. Соль и ее значение для питания. Использование соли при приготовлении блюд. Сахар: его польза и вред. Виды пряностей и приправ. Хранение приправ и пряностей.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Чай и кофе. Виды чая. Способы заварки чая. Виды кофе. Польза и негативные последствия чрезмерного употребления чая и кофе.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Прием пищи. </w:t>
      </w:r>
      <w:r>
        <w:rPr>
          <w:rFonts w:ascii="Times New Roman" w:hAnsi="Times New Roman" w:cs="Times New Roman"/>
          <w:color w:val="auto"/>
          <w:sz w:val="28"/>
          <w:szCs w:val="28"/>
        </w:rPr>
        <w:t xml:space="preserve">Первые, вторые и третьи блюда: виды, значение.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Завтрак. Блюда для завтрака; горячий и холодный завтраки. Бутерброды. Каши. Блюда из яиц (яйца отварные; яичница-глазунья). Напитки для завтрака. Составление меню для завтрака. Отбор необходимых продуктов для приготовления завтрака. Приготовление некоторых блюд для завтрака. Стоимость и расчет продуктов для завтрака. Посуда для завтрака. Сервировка стола.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Обед. Питательная ценность овощей, мяса, рыбы, фруктов. Овощные салаты: виды, способы приготовления. Супы (виды, способы приготовления). Мясные блюда (виды, способы приготовления). Рыбные блюда (виды, способы приготовления). Гарниры: овощные, из круп, макаронных изделий. Фруктовые напитки: соки, нектары. Составление меню для обеда. Отбор необходимых продуктов для приготовления обеда. Стоимость и расчет продуктов для обеда. Посуда для обедов. Праздничный обед. Сервирование стола для обеда. Правила этикета за столом.</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Ужин. Блюда для ужина; холодный и горячий ужин. Составление меню для холодного ужина. Отбор продуктов для холодного ужина. Приготовление несложных салатов и холодных закусок.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приготовление изделий из теста. Составление и запись рецептов. Приготовление изделий из замороженного теста. Приготовление</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Оплата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Проезд из дома в школу</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Выбор рационального маршрута проезда из дома в разные точки населенного пункта. Расчет стоимости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 xml:space="preserve">Вокзалы: назначение, основные службы. Платформа, перрон, путь. Меры предосторожности по предотвращению чрезвычайных ситуаций на вокзале. Расписание поездов. Виды пассажирских вагонов.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Основные автобусные маршруты.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Основные средства связи</w:t>
      </w:r>
      <w:r>
        <w:rPr>
          <w:rFonts w:ascii="Times New Roman" w:hAnsi="Times New Roman" w:cs="Times New Roman"/>
          <w:color w:val="auto"/>
          <w:sz w:val="28"/>
          <w:szCs w:val="28"/>
        </w:rPr>
        <w:t>: почта, телефон, телевидение, радио, компьютер. Назначение, особенности использования.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Работа почтового отделения связи «Почта России». Виды почтовых отправлений: письмо, бандероль, посылка.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Письма. Деловые письма: заказное, с уведомлением. Личные письма. Порядок отправления писем различного вида. Стоимость пересылки.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Бандероли. Виды бандеролей: простая, заказная, ценная, с уведомлением. Порядок отправления. Упаковка. Стоимость пересылки.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Посылки. Виды упаковок.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Виды телефонной связи: проводная (фиксированная), беспроводная (сотовая). Влияние на здоровье излучений мобильного телефона. Культура разговора по телефону. Номера телефонов экстренной службы. Правила оплаты различных видов телефонной связи. Сотовые компании, тарифы.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Электронная почта. Видео-связь (скайп). 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Стоимость отправления.</w:t>
      </w:r>
    </w:p>
    <w:p w:rsidR="00787E4F" w:rsidRDefault="00787E4F">
      <w:pPr>
        <w:spacing w:after="0" w:line="360" w:lineRule="auto"/>
        <w:ind w:firstLine="709"/>
        <w:jc w:val="center"/>
        <w:rPr>
          <w:rFonts w:ascii="Times New Roman" w:hAnsi="Times New Roman" w:cs="Times New Roman"/>
          <w:b/>
          <w:color w:val="auto"/>
          <w:sz w:val="28"/>
          <w:szCs w:val="28"/>
        </w:rPr>
      </w:pP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Родственные отношения в семье.</w:t>
      </w:r>
      <w:r>
        <w:rPr>
          <w:rFonts w:ascii="Times New Roman" w:hAnsi="Times New Roman" w:cs="Times New Roman"/>
          <w:color w:val="auto"/>
          <w:sz w:val="28"/>
          <w:szCs w:val="28"/>
        </w:rPr>
        <w:t xml:space="preserve"> Состав семьи. Фамилии, имена, отчества ближайших родственников; возраст; дни рождения. Место работы членов семьи, должности, профессии. Взаимоотношения между родственниками. Распределение обязанностей в семье. Помощь старших младшим: домашние обязанности.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 xml:space="preserve"> Виды досуга: чтение книг, просмотр телепередач, прогулки и др. правильная, рациональная организация досуга. Любимые и нелюбимые занятия в свободное время.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w:t>
      </w:r>
    </w:p>
    <w:p w:rsidR="005B5BE4" w:rsidRDefault="007C75D4">
      <w:pPr>
        <w:spacing w:after="0" w:line="360" w:lineRule="auto"/>
        <w:ind w:firstLine="709"/>
        <w:jc w:val="center"/>
        <w:rPr>
          <w:rFonts w:ascii="Times New Roman" w:hAnsi="Times New Roman" w:cs="Times New Roman"/>
          <w:color w:val="auto"/>
          <w:sz w:val="28"/>
          <w:szCs w:val="28"/>
        </w:rPr>
      </w:pPr>
      <w:r w:rsidRPr="007C75D4">
        <w:rPr>
          <w:noProof/>
          <w:lang w:eastAsia="ru-RU"/>
        </w:rPr>
        <w:pict>
          <v:group id="Группа 18" o:spid="_x0000_s1039" style="position:absolute;left:0;text-align:left;margin-left:1.6pt;margin-top:-11.55pt;width:.1pt;height:342.7pt;z-index:251656704;mso-wrap-distance-left:0;mso-wrap-distance-right:0;mso-position-horizontal-relative:page" coordorigin="32,-231" coordsize="2,68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">
            <v:shape id="Freeform 3" o:spid="_x0000_s1027" style="position:absolute;left:32;top:-231;width:1;height:6853;visibility:visible;mso-wrap-style:none;v-text-anchor:middle" coordsize="2,6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fcLlrwA&#10;AADbAAAADwAAAGRycy9kb3ducmV2LnhtbERPSwrCMBDdC94hjOBOU0VEqmkRQXAjovYAYzO2xWZS&#10;mqjV0xtBcDeP951V2plaPKh1lWUFk3EEgji3uuJCQXbejhYgnEfWWFsmBS9ykCb93gpjbZ98pMfJ&#10;FyKEsItRQel9E0vp8pIMurFtiAN3ta1BH2BbSN3iM4SbWk6jaC4NVhwaSmxoU1J+O92NAty9sve7&#10;OBA5zLoLz/b7w8YrNRx06yUIT53/i3/unQ7zZ/D9JRwgkw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x9wuWvAAAANsAAAAPAAAAAAAAAAAAAAAAAJgCAABkcnMvZG93bnJldi54&#10;bWxQSwUGAAAAAAQABAD1AAAAgQMAAAAA&#10;" path="m,6854l,e" filled="f" strokecolor="#93746b" strokeweight=".64mm">
              <v:stroke endcap="square"/>
              <v:path o:connecttype="custom" o:connectlocs="0,6622;0,-231" o:connectangles="0,0"/>
            </v:shape>
            <w10:wrap anchorx="page"/>
          </v:group>
        </w:pict>
      </w:r>
      <w:r w:rsidR="005B5BE4">
        <w:rPr>
          <w:rFonts w:ascii="Times New Roman" w:hAnsi="Times New Roman" w:cs="Times New Roman"/>
          <w:b/>
          <w:color w:val="auto"/>
          <w:sz w:val="28"/>
          <w:szCs w:val="28"/>
        </w:rPr>
        <w:t>МИР ИСТОРИИ</w:t>
      </w:r>
    </w:p>
    <w:p w:rsidR="005B5BE4" w:rsidRDefault="005B5BE4">
      <w:pPr>
        <w:pStyle w:val="1"/>
        <w:spacing w:before="0" w:after="0" w:line="360" w:lineRule="auto"/>
        <w:ind w:left="0" w:firstLine="709"/>
        <w:jc w:val="center"/>
        <w:rPr>
          <w:rFonts w:ascii="Times New Roman" w:hAnsi="Times New Roman"/>
          <w:sz w:val="28"/>
          <w:szCs w:val="28"/>
        </w:rPr>
      </w:pPr>
      <w:r>
        <w:rPr>
          <w:rFonts w:ascii="Times New Roman" w:hAnsi="Times New Roman"/>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В основу изучения предмета «Мир истории» положен принцип цивилизационного анализа исторических фактов, позволяющий на конкретных примерах познакомить обучающихся с историей развития человека и человеческой цивилизации. Такой подход позволяет создать условия для формирования нравственного сознания, усвоения и накопления обучающимися социального опыта, коррекции и развития высших психических функций.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предмета «Мир истории» заключается в подготовке обучающихся к усвоению курса «История Отечества» в </w:t>
      </w:r>
      <w:r>
        <w:rPr>
          <w:rFonts w:ascii="Times New Roman" w:hAnsi="Times New Roman" w:cs="Times New Roman"/>
          <w:sz w:val="28"/>
          <w:szCs w:val="28"/>
          <w:lang w:val="en-US"/>
        </w:rPr>
        <w:t>VII</w:t>
      </w:r>
      <w:r>
        <w:rPr>
          <w:rFonts w:ascii="Times New Roman" w:hAnsi="Times New Roman" w:cs="Times New Roman"/>
          <w:sz w:val="28"/>
          <w:szCs w:val="28"/>
        </w:rPr>
        <w:t>-</w:t>
      </w:r>
      <w:r>
        <w:rPr>
          <w:rFonts w:ascii="Times New Roman" w:hAnsi="Times New Roman" w:cs="Times New Roman"/>
          <w:sz w:val="28"/>
          <w:szCs w:val="28"/>
          <w:lang w:val="en-US"/>
        </w:rPr>
        <w:t>XI</w:t>
      </w:r>
      <w:r>
        <w:rPr>
          <w:rFonts w:ascii="Times New Roman" w:hAnsi="Times New Roman" w:cs="Times New Roman"/>
          <w:sz w:val="28"/>
          <w:szCs w:val="28"/>
        </w:rPr>
        <w:t xml:space="preserve"> классах. Для достижения поставленной цели необходимо решить следующие </w:t>
      </w:r>
      <w:r>
        <w:rPr>
          <w:rFonts w:ascii="Times New Roman" w:hAnsi="Times New Roman" w:cs="Times New Roman"/>
          <w:b/>
          <w:sz w:val="28"/>
          <w:szCs w:val="28"/>
        </w:rPr>
        <w:t>задачи: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представлений об особенностях жизни, быта, труда человека на различных исторических этапах его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первоначальных исторических представлений о «историческом времени» и «историческом пространстве»;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исторических понятий: «век», «эпоха», «община» и некоторых других;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работать с «лентой времени»;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формирование умения анализировать и сопоставлять исторические факты; делать простейшие выводы и обобщения;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 воспитание интереса к изучению истории.</w:t>
      </w:r>
    </w:p>
    <w:p w:rsidR="005B5BE4" w:rsidRDefault="005B5BE4">
      <w:pPr>
        <w:pStyle w:val="1"/>
        <w:spacing w:before="0" w:after="0" w:line="360" w:lineRule="auto"/>
        <w:ind w:left="0" w:firstLine="709"/>
        <w:jc w:val="center"/>
        <w:rPr>
          <w:rFonts w:ascii="Times New Roman" w:hAnsi="Times New Roman"/>
          <w:i/>
          <w:color w:val="auto"/>
          <w:sz w:val="28"/>
          <w:szCs w:val="28"/>
        </w:rPr>
      </w:pPr>
      <w:r>
        <w:rPr>
          <w:rFonts w:ascii="Times New Roman" w:hAnsi="Times New Roman"/>
          <w:color w:val="auto"/>
          <w:sz w:val="28"/>
          <w:szCs w:val="28"/>
        </w:rPr>
        <w:t>Введение</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Представление о себе и окружающем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Твое имя, отчество, фамилия. История имени. Возникновение и значение имен. От</w:t>
      </w:r>
      <w:r>
        <w:rPr>
          <w:rFonts w:ascii="Times New Roman" w:hAnsi="Times New Roman"/>
          <w:color w:val="auto"/>
          <w:sz w:val="28"/>
          <w:szCs w:val="28"/>
        </w:rPr>
        <w:softHyphen/>
        <w:t>че</w:t>
      </w:r>
      <w:r>
        <w:rPr>
          <w:rFonts w:ascii="Times New Roman" w:hAnsi="Times New Roman"/>
          <w:color w:val="auto"/>
          <w:sz w:val="28"/>
          <w:szCs w:val="28"/>
        </w:rPr>
        <w:softHyphen/>
        <w:t>с</w:t>
      </w:r>
      <w:r>
        <w:rPr>
          <w:rFonts w:ascii="Times New Roman" w:hAnsi="Times New Roman"/>
          <w:color w:val="auto"/>
          <w:sz w:val="28"/>
          <w:szCs w:val="28"/>
        </w:rPr>
        <w:softHyphen/>
        <w:t xml:space="preserve">тво </w:t>
      </w:r>
      <w:r>
        <w:rPr>
          <w:rFonts w:ascii="Times New Roman" w:hAnsi="Times New Roman"/>
          <w:sz w:val="28"/>
          <w:szCs w:val="28"/>
        </w:rPr>
        <w:t>в имени человека. Происхождение</w:t>
      </w:r>
      <w:r>
        <w:rPr>
          <w:rFonts w:ascii="Times New Roman" w:hAnsi="Times New Roman"/>
          <w:color w:val="auto"/>
          <w:sz w:val="28"/>
          <w:szCs w:val="28"/>
        </w:rPr>
        <w:t xml:space="preserve"> фамилий. Семья: близкие и дальние ро</w:t>
      </w:r>
      <w:r>
        <w:rPr>
          <w:rFonts w:ascii="Times New Roman" w:hAnsi="Times New Roman"/>
          <w:color w:val="auto"/>
          <w:sz w:val="28"/>
          <w:szCs w:val="28"/>
        </w:rPr>
        <w:softHyphen/>
        <w:t>д</w:t>
      </w:r>
      <w:r>
        <w:rPr>
          <w:rFonts w:ascii="Times New Roman" w:hAnsi="Times New Roman"/>
          <w:color w:val="auto"/>
          <w:sz w:val="28"/>
          <w:szCs w:val="28"/>
        </w:rPr>
        <w:softHyphen/>
        <w:t>с</w:t>
      </w:r>
      <w:r>
        <w:rPr>
          <w:rFonts w:ascii="Times New Roman" w:hAnsi="Times New Roman"/>
          <w:color w:val="auto"/>
          <w:sz w:val="28"/>
          <w:szCs w:val="28"/>
        </w:rPr>
        <w:softHyphen/>
        <w:t>т</w:t>
      </w:r>
      <w:r>
        <w:rPr>
          <w:rFonts w:ascii="Times New Roman" w:hAnsi="Times New Roman"/>
          <w:color w:val="auto"/>
          <w:sz w:val="28"/>
          <w:szCs w:val="28"/>
        </w:rPr>
        <w:softHyphen/>
        <w:t>ве</w:t>
      </w:r>
      <w:r>
        <w:rPr>
          <w:rFonts w:ascii="Times New Roman" w:hAnsi="Times New Roman"/>
          <w:color w:val="auto"/>
          <w:sz w:val="28"/>
          <w:szCs w:val="28"/>
        </w:rPr>
        <w:softHyphen/>
        <w:t>н</w:t>
      </w:r>
      <w:r>
        <w:rPr>
          <w:rFonts w:ascii="Times New Roman" w:hAnsi="Times New Roman"/>
          <w:color w:val="auto"/>
          <w:sz w:val="28"/>
          <w:szCs w:val="28"/>
        </w:rPr>
        <w:softHyphen/>
        <w:t>ни</w:t>
      </w:r>
      <w:r>
        <w:rPr>
          <w:rFonts w:ascii="Times New Roman" w:hAnsi="Times New Roman"/>
          <w:color w:val="auto"/>
          <w:sz w:val="28"/>
          <w:szCs w:val="28"/>
        </w:rPr>
        <w:softHyphen/>
        <w:t>ки. Поколения, пред</w:t>
      </w:r>
      <w:r>
        <w:rPr>
          <w:rFonts w:ascii="Times New Roman" w:hAnsi="Times New Roman"/>
          <w:color w:val="auto"/>
          <w:sz w:val="28"/>
          <w:szCs w:val="28"/>
        </w:rPr>
        <w:softHyphen/>
        <w:t>ки, потомки, родословная. Даты жизни. Понятие о биографии. Твоя би</w:t>
      </w:r>
      <w:r>
        <w:rPr>
          <w:rFonts w:ascii="Times New Roman" w:hAnsi="Times New Roman"/>
          <w:color w:val="auto"/>
          <w:sz w:val="28"/>
          <w:szCs w:val="28"/>
        </w:rPr>
        <w:softHyphen/>
        <w:t>ография.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Дом, в котором ты живешь. Место нахождения твоего дома (регион, город, поселок, село), кто и когда его построил. Твои соседи.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Пословицы и поговорки о доме, семье, сосе</w:t>
      </w:r>
      <w:r>
        <w:rPr>
          <w:rFonts w:ascii="Times New Roman" w:hAnsi="Times New Roman"/>
          <w:color w:val="auto"/>
          <w:sz w:val="28"/>
          <w:szCs w:val="28"/>
        </w:rPr>
        <w:softHyphen/>
        <w:t>дях.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улицы. Названия улиц, их происхождение. Ули</w:t>
      </w:r>
      <w:r>
        <w:rPr>
          <w:rFonts w:ascii="Times New Roman" w:hAnsi="Times New Roman"/>
          <w:color w:val="auto"/>
          <w:sz w:val="28"/>
          <w:szCs w:val="28"/>
        </w:rPr>
        <w:softHyphen/>
        <w:t xml:space="preserve">ца твоего дома, твоей школы.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Местность, где мы живем (город, село). Происхождение названия местности. Край (область, республика), в котором мы живем; глав</w:t>
      </w:r>
      <w:r>
        <w:rPr>
          <w:rFonts w:ascii="Times New Roman" w:hAnsi="Times New Roman"/>
          <w:color w:val="auto"/>
          <w:sz w:val="28"/>
          <w:szCs w:val="28"/>
        </w:rPr>
        <w:softHyphen/>
        <w:t>ный город края, национальный состав, основные занятия жителей края, города.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Россия ― страна, в которой мы живем: ее столица, население, национальный состав. Республики в составе Российской Федерации. Государственные символы РФ.  Руководитель страны (президент РФ).</w:t>
      </w:r>
      <w:r>
        <w:rPr>
          <w:rFonts w:ascii="Times New Roman" w:hAnsi="Times New Roman"/>
          <w:color w:val="FF0000"/>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Большая и малая родина.</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 xml:space="preserve">Другие страны мира (обзорно, с примерами). Планета, на которой мы живем.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
          <w:color w:val="auto"/>
          <w:sz w:val="28"/>
          <w:szCs w:val="28"/>
        </w:rPr>
        <w:t>Представления о времени в истории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Представление о времени как о прошлом, настоящем и будущем. Понятия: </w:t>
      </w:r>
      <w:r>
        <w:rPr>
          <w:rFonts w:ascii="Times New Roman" w:hAnsi="Times New Roman" w:cs="Times New Roman"/>
          <w:i/>
          <w:color w:val="auto"/>
          <w:sz w:val="28"/>
          <w:szCs w:val="28"/>
        </w:rPr>
        <w:t>вчера, сегодня, завтра.</w:t>
      </w:r>
      <w:r>
        <w:rPr>
          <w:rFonts w:ascii="Times New Roman" w:hAnsi="Times New Roman" w:cs="Times New Roman"/>
          <w:color w:val="auto"/>
          <w:sz w:val="28"/>
          <w:szCs w:val="28"/>
        </w:rPr>
        <w:t xml:space="preserve"> Меры времени. Измерение времени. Календарь (происхождение, виды).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Представление об историческом времени: </w:t>
      </w:r>
      <w:r>
        <w:rPr>
          <w:rFonts w:ascii="Times New Roman" w:hAnsi="Times New Roman" w:cs="Times New Roman"/>
          <w:i/>
          <w:color w:val="auto"/>
          <w:sz w:val="28"/>
          <w:szCs w:val="28"/>
        </w:rPr>
        <w:t xml:space="preserve">век, (столетие), тысячелетие, историческая эпоха </w:t>
      </w:r>
      <w:r>
        <w:rPr>
          <w:rFonts w:ascii="Times New Roman" w:hAnsi="Times New Roman" w:cs="Times New Roman"/>
          <w:color w:val="auto"/>
          <w:sz w:val="28"/>
          <w:szCs w:val="28"/>
        </w:rPr>
        <w:t>(общее представление)</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«Лента времени».</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 xml:space="preserve">Краткие исторические сведения о названии месяцев (римский календарь, русский земледельческий календарь). </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Час</w:t>
      </w:r>
      <w:r>
        <w:rPr>
          <w:rFonts w:ascii="Times New Roman" w:hAnsi="Times New Roman" w:cs="Times New Roman"/>
          <w:color w:val="auto"/>
          <w:sz w:val="28"/>
          <w:szCs w:val="28"/>
        </w:rPr>
        <w:softHyphen/>
        <w:t>ти века: начало века, середина века, конец века, граница двух веков (конец одного века и начало другого); текущий век, тысячелетие. Основные события ХХ века (обзорно, с примерами). Новое тысячелетие (XXI век).</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Начальные представления об истории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w:t>
      </w:r>
      <w:r>
        <w:rPr>
          <w:rFonts w:ascii="Times New Roman" w:hAnsi="Times New Roman"/>
          <w:sz w:val="28"/>
          <w:szCs w:val="28"/>
        </w:rPr>
        <w:t xml:space="preserve"> </w:t>
      </w:r>
      <w:r w:rsidR="008D5EE3">
        <w:rPr>
          <w:rFonts w:ascii="Times New Roman" w:hAnsi="Times New Roman"/>
          <w:noProof/>
          <w:position w:val="-5"/>
          <w:sz w:val="28"/>
          <w:szCs w:val="28"/>
          <w:lang w:eastAsia="ru-RU"/>
        </w:rPr>
        <w:drawing>
          <wp:inline distT="0" distB="0" distL="0" distR="0">
            <wp:extent cx="114300" cy="20955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14300" cy="209550"/>
                    </a:xfrm>
                    <a:prstGeom prst="rect">
                      <a:avLst/>
                    </a:prstGeom>
                    <a:solidFill>
                      <a:srgbClr val="FFFFFF"/>
                    </a:solidFill>
                    <a:ln w="9525">
                      <a:noFill/>
                      <a:miter lim="800000"/>
                      <a:headEnd/>
                      <a:tailEnd/>
                    </a:ln>
                  </pic:spPr>
                </pic:pic>
              </a:graphicData>
            </a:graphic>
          </wp:inline>
        </w:drawing>
      </w:r>
      <w:r>
        <w:rPr>
          <w:rFonts w:ascii="Times New Roman" w:hAnsi="Times New Roman"/>
          <w:sz w:val="28"/>
          <w:szCs w:val="28"/>
        </w:rPr>
        <w:t xml:space="preserve"> </w:t>
      </w:r>
      <w:r>
        <w:rPr>
          <w:rFonts w:ascii="Times New Roman" w:hAnsi="Times New Roman"/>
          <w:color w:val="auto"/>
          <w:sz w:val="28"/>
          <w:szCs w:val="28"/>
        </w:rPr>
        <w:t>наука о прошлом (о жизни и деятельности людей в прошлом). Значение исторических знаний для людей.</w:t>
      </w:r>
      <w:r>
        <w:rPr>
          <w:rFonts w:ascii="Times New Roman" w:hAnsi="Times New Roman"/>
          <w:color w:val="5B5954"/>
          <w:sz w:val="28"/>
          <w:szCs w:val="28"/>
        </w:rPr>
        <w:t xml:space="preserve"> </w:t>
      </w:r>
      <w:r>
        <w:rPr>
          <w:rFonts w:ascii="Times New Roman" w:hAnsi="Times New Roman"/>
          <w:color w:val="auto"/>
          <w:sz w:val="28"/>
          <w:szCs w:val="28"/>
        </w:rPr>
        <w:t>Историческая память России.</w:t>
      </w:r>
      <w:r>
        <w:rPr>
          <w:rFonts w:ascii="Times New Roman" w:hAnsi="Times New Roman"/>
          <w:color w:val="FF0000"/>
          <w:sz w:val="28"/>
          <w:szCs w:val="28"/>
        </w:rPr>
        <w:t xml:space="preserve"> </w:t>
      </w:r>
    </w:p>
    <w:p w:rsidR="005B5BE4" w:rsidRDefault="005B5BE4">
      <w:pPr>
        <w:pStyle w:val="af5"/>
        <w:spacing w:after="0" w:line="360" w:lineRule="auto"/>
        <w:ind w:firstLine="709"/>
        <w:jc w:val="both"/>
      </w:pPr>
      <w:r>
        <w:rPr>
          <w:rFonts w:ascii="Times New Roman" w:hAnsi="Times New Roman"/>
          <w:color w:val="auto"/>
          <w:sz w:val="28"/>
          <w:szCs w:val="28"/>
        </w:rPr>
        <w:t>Науки, помогающие добывать исторические сведения: археология, этно</w:t>
      </w:r>
      <w:r>
        <w:rPr>
          <w:rFonts w:ascii="Times New Roman" w:hAnsi="Times New Roman"/>
          <w:sz w:val="28"/>
          <w:szCs w:val="28"/>
        </w:rPr>
        <w:t>г</w:t>
      </w:r>
      <w:r>
        <w:rPr>
          <w:rFonts w:ascii="Times New Roman" w:hAnsi="Times New Roman"/>
          <w:color w:val="auto"/>
          <w:sz w:val="28"/>
          <w:szCs w:val="28"/>
        </w:rPr>
        <w:t>рафия, геральдика, нумизматика и др.</w:t>
      </w:r>
      <w:r>
        <w:rPr>
          <w:rFonts w:ascii="Times New Roman" w:hAnsi="Times New Roman"/>
          <w:color w:val="FF0000"/>
          <w:sz w:val="28"/>
          <w:szCs w:val="28"/>
        </w:rPr>
        <w:t xml:space="preserve"> </w:t>
      </w:r>
      <w:r>
        <w:rPr>
          <w:rFonts w:ascii="Times New Roman" w:hAnsi="Times New Roman"/>
          <w:color w:val="auto"/>
          <w:sz w:val="28"/>
          <w:szCs w:val="28"/>
        </w:rPr>
        <w:t>(элементарные представления на конкретных примерах).</w:t>
      </w:r>
    </w:p>
    <w:p w:rsidR="005B5BE4" w:rsidRDefault="007C75D4">
      <w:pPr>
        <w:pStyle w:val="af5"/>
        <w:spacing w:after="0" w:line="360" w:lineRule="auto"/>
        <w:ind w:firstLine="709"/>
        <w:jc w:val="both"/>
        <w:rPr>
          <w:rFonts w:ascii="Times New Roman" w:hAnsi="Times New Roman"/>
          <w:sz w:val="28"/>
          <w:szCs w:val="28"/>
        </w:rPr>
      </w:pPr>
      <w:r w:rsidRPr="007C75D4">
        <w:rPr>
          <w:noProof/>
          <w:lang w:eastAsia="ru-RU"/>
        </w:rPr>
        <w:pict>
          <v:group id="Группа 16" o:spid="_x0000_s1037" style="position:absolute;left:0;text-align:left;margin-left:.35pt;margin-top:4.8pt;width:.1pt;height:403.2pt;z-index:251658752;mso-wrap-distance-left:0;mso-wrap-distance-right:0;mso-position-horizontal-relative:page" coordorigin="7,96" coordsize="2,8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">
            <v:shape id="Freeform 14" o:spid="_x0000_s1038" style="position:absolute;left:7;top:96;width:1;height:8063;visibility:visible;mso-wrap-style:none;v-text-anchor:middle" coordsize="2,8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04VIMAA&#10;AADbAAAADwAAAGRycy9kb3ducmV2LnhtbERPzWoCMRC+F3yHMIKXolmXUmU1ilVaeuhF1wcYNuNm&#10;MZksm3Rd374RhN7m4/ud9XZwVvTUhcazgvksA0Fced1wreBcfk6XIEJE1mg9k4I7BdhuRi9rLLS/&#10;8ZH6U6xFCuFQoAITY1tIGSpDDsPMt8SJu/jOYUywq6Xu8JbCnZV5lr1Lhw2nBoMt7Q1V19OvU/Dx&#10;ZrFc+rn5+VrgoQy57c+vVqnJeNitQEQa4r/46f7WaX4Oj1/SAXLz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04VIMAAAADbAAAADwAAAAAAAAAAAAAAAACYAgAAZHJzL2Rvd25y&#10;ZXYueG1sUEsFBgAAAAAEAAQA9QAAAIUDAAAAAA==&#10;" path="m,8064l,e" filled="f" strokecolor="#a88383" strokeweight=".39mm">
              <v:stroke endcap="square"/>
              <v:path o:connecttype="custom" o:connectlocs="0,8159;0,96" o:connectangles="0,0"/>
            </v:shape>
            <w10:wrap anchorx="page"/>
          </v:group>
        </w:pict>
      </w:r>
      <w:r w:rsidR="005B5BE4">
        <w:rPr>
          <w:rFonts w:ascii="Times New Roman" w:hAnsi="Times New Roman"/>
          <w:color w:val="auto"/>
          <w:sz w:val="28"/>
          <w:szCs w:val="28"/>
        </w:rPr>
        <w:t xml:space="preserve">Источники исторических знаний: вещественные (предметы быта; памятники зодчества, строительства и архитектуры; живопись и т.д.), устные (фольклор), письменные (летописи, старинные книги, надписи и рисунки и т.д.). Архивы и музеи (виды </w:t>
      </w:r>
      <w:r w:rsidR="005B5BE4">
        <w:rPr>
          <w:rFonts w:ascii="Times New Roman" w:hAnsi="Times New Roman"/>
          <w:sz w:val="28"/>
          <w:szCs w:val="28"/>
        </w:rPr>
        <w:t>музеев</w:t>
      </w:r>
      <w:r w:rsidR="005B5BE4">
        <w:rPr>
          <w:rFonts w:ascii="Times New Roman" w:hAnsi="Times New Roman"/>
          <w:color w:val="auto"/>
          <w:sz w:val="28"/>
          <w:szCs w:val="28"/>
        </w:rPr>
        <w:t>). Б</w:t>
      </w:r>
      <w:r w:rsidR="005B5BE4">
        <w:rPr>
          <w:rFonts w:ascii="Times New Roman" w:hAnsi="Times New Roman"/>
          <w:sz w:val="28"/>
          <w:szCs w:val="28"/>
        </w:rPr>
        <w:t>иблиотеки.</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sz w:val="28"/>
          <w:szCs w:val="28"/>
        </w:rPr>
        <w:t>И</w:t>
      </w:r>
      <w:r>
        <w:rPr>
          <w:rFonts w:ascii="Times New Roman" w:hAnsi="Times New Roman"/>
          <w:color w:val="auto"/>
          <w:sz w:val="28"/>
          <w:szCs w:val="28"/>
        </w:rPr>
        <w:t>сторическо</w:t>
      </w:r>
      <w:r>
        <w:rPr>
          <w:rFonts w:ascii="Times New Roman" w:hAnsi="Times New Roman"/>
          <w:sz w:val="28"/>
          <w:szCs w:val="28"/>
        </w:rPr>
        <w:t>е</w:t>
      </w:r>
      <w:r>
        <w:rPr>
          <w:rFonts w:ascii="Times New Roman" w:hAnsi="Times New Roman"/>
          <w:color w:val="auto"/>
          <w:sz w:val="28"/>
          <w:szCs w:val="28"/>
        </w:rPr>
        <w:t xml:space="preserve"> п</w:t>
      </w:r>
      <w:r>
        <w:rPr>
          <w:rFonts w:ascii="Times New Roman" w:hAnsi="Times New Roman"/>
          <w:sz w:val="28"/>
          <w:szCs w:val="28"/>
        </w:rPr>
        <w:t>ространство.</w:t>
      </w:r>
      <w:r>
        <w:rPr>
          <w:rFonts w:ascii="Times New Roman" w:hAnsi="Times New Roman"/>
          <w:color w:val="auto"/>
          <w:sz w:val="28"/>
          <w:szCs w:val="28"/>
        </w:rPr>
        <w:t xml:space="preserve"> </w:t>
      </w:r>
      <w:r>
        <w:rPr>
          <w:rFonts w:ascii="Times New Roman" w:hAnsi="Times New Roman"/>
          <w:sz w:val="28"/>
          <w:szCs w:val="28"/>
        </w:rPr>
        <w:t>Историческая</w:t>
      </w:r>
      <w:r>
        <w:rPr>
          <w:rFonts w:ascii="Times New Roman" w:hAnsi="Times New Roman"/>
          <w:color w:val="auto"/>
          <w:sz w:val="28"/>
          <w:szCs w:val="28"/>
        </w:rPr>
        <w:t xml:space="preserve"> </w:t>
      </w:r>
      <w:r>
        <w:rPr>
          <w:rFonts w:ascii="Times New Roman" w:hAnsi="Times New Roman"/>
          <w:sz w:val="28"/>
          <w:szCs w:val="28"/>
        </w:rPr>
        <w:t>карта</w:t>
      </w:r>
      <w:r>
        <w:rPr>
          <w:rFonts w:ascii="Times New Roman" w:hAnsi="Times New Roman"/>
          <w:color w:val="auto"/>
          <w:sz w:val="28"/>
          <w:szCs w:val="28"/>
        </w:rPr>
        <w:t>.</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 xml:space="preserve">История Древнего мира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Версии о появлении человека на Земле (научные, религиозные). Отличие человека от животного.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Время появления первобытных людей, их внешний вид, среда обитания, </w:t>
      </w:r>
      <w:r>
        <w:rPr>
          <w:rFonts w:ascii="Times New Roman" w:hAnsi="Times New Roman"/>
          <w:sz w:val="28"/>
          <w:szCs w:val="28"/>
        </w:rPr>
        <w:t xml:space="preserve">отличие </w:t>
      </w:r>
      <w:r>
        <w:rPr>
          <w:rFonts w:ascii="Times New Roman" w:hAnsi="Times New Roman"/>
          <w:color w:val="auto"/>
          <w:sz w:val="28"/>
          <w:szCs w:val="28"/>
        </w:rPr>
        <w:t>от современных людей.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Стадный образ жизни древних людей. Занятия. Древние орудия труда. </w:t>
      </w:r>
      <w:r>
        <w:rPr>
          <w:rFonts w:ascii="Times New Roman" w:hAnsi="Times New Roman"/>
          <w:sz w:val="28"/>
          <w:szCs w:val="28"/>
        </w:rPr>
        <w:t>Каменный</w:t>
      </w:r>
      <w:r>
        <w:rPr>
          <w:rFonts w:ascii="Times New Roman" w:hAnsi="Times New Roman"/>
          <w:color w:val="auto"/>
          <w:sz w:val="28"/>
          <w:szCs w:val="28"/>
        </w:rPr>
        <w:t xml:space="preserve"> 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Постепенные изменения во внеш</w:t>
      </w:r>
      <w:r>
        <w:rPr>
          <w:rFonts w:ascii="Times New Roman" w:hAnsi="Times New Roman"/>
          <w:color w:val="auto"/>
          <w:sz w:val="28"/>
          <w:szCs w:val="28"/>
        </w:rPr>
        <w:softHyphen/>
        <w:t>нем облике. Зарождение речи. Совершенствование орудий труда и занятий. Защита от опасностей. Образ жизни и виды деятельности. Причины зарождения религиозных верований.</w:t>
      </w:r>
      <w:r>
        <w:rPr>
          <w:rFonts w:ascii="Times New Roman" w:hAnsi="Times New Roman"/>
          <w:sz w:val="28"/>
          <w:szCs w:val="28"/>
        </w:rPr>
        <w:t xml:space="preserve"> </w:t>
      </w:r>
      <w:r>
        <w:rPr>
          <w:rFonts w:ascii="Times New Roman" w:hAnsi="Times New Roman"/>
          <w:color w:val="auto"/>
          <w:sz w:val="28"/>
          <w:szCs w:val="28"/>
        </w:rPr>
        <w:t>Язычество.</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Изменение климата Земли, наступление ледников. Смена образа жизни древних людей из-за климатических условий: борьба за выживание. </w:t>
      </w:r>
      <w:r>
        <w:rPr>
          <w:rFonts w:ascii="Times New Roman" w:hAnsi="Times New Roman"/>
          <w:sz w:val="28"/>
          <w:szCs w:val="28"/>
        </w:rPr>
        <w:t>Спосо</w:t>
      </w:r>
      <w:r>
        <w:rPr>
          <w:rFonts w:ascii="Times New Roman" w:hAnsi="Times New Roman"/>
          <w:color w:val="auto"/>
          <w:sz w:val="28"/>
          <w:szCs w:val="28"/>
        </w:rPr>
        <w:t>бы охоты на диких животных. Приручение диких животных. Пища и одежда древнего человека</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Конец ледникового периода и расселение людей по миру. Влияние различных климатических условий на изменения во внешнем облике людей. Развитие земледе</w:t>
      </w:r>
      <w:r>
        <w:rPr>
          <w:rFonts w:ascii="Times New Roman" w:hAnsi="Times New Roman"/>
          <w:color w:val="auto"/>
          <w:sz w:val="28"/>
          <w:szCs w:val="28"/>
        </w:rPr>
        <w:softHyphen/>
        <w:t>лия, скотоводства. Появление новых орудий труда. Начало бронзового века. Оседлый образ жизни. Коллективы</w:t>
      </w:r>
      <w:r>
        <w:rPr>
          <w:rFonts w:ascii="Times New Roman" w:hAnsi="Times New Roman"/>
          <w:color w:val="66625D"/>
          <w:sz w:val="28"/>
          <w:szCs w:val="28"/>
        </w:rPr>
        <w:t xml:space="preserve"> </w:t>
      </w:r>
      <w:r>
        <w:rPr>
          <w:rFonts w:ascii="Times New Roman" w:hAnsi="Times New Roman"/>
          <w:color w:val="auto"/>
          <w:sz w:val="28"/>
          <w:szCs w:val="28"/>
        </w:rPr>
        <w:t>древних людей: семья, община, род, племя.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Возникновение имущественного и социального неравенства, выделение знати.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Зарождение обмена, появление денег. Первые города Создание человеком искусственной среды обитания. Возникновение древнейших цивилизаций.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История вещей и дел человека (от древности до наших дней)</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 xml:space="preserve">История освоения человеком огня, энергии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Источники огня в природе. Способы добычи огня древним человеком. Очаг. Причины сохранения огня древним человеком, культ огня. Использование огня для жизни: тепло, пища, защита от диких животных.</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огня в производстве: изготовление посу</w:t>
      </w:r>
      <w:r>
        <w:rPr>
          <w:rFonts w:ascii="Times New Roman" w:hAnsi="Times New Roman"/>
          <w:color w:val="auto"/>
          <w:sz w:val="28"/>
          <w:szCs w:val="28"/>
        </w:rPr>
        <w:softHyphen/>
        <w:t>ды, орудий труда, выплавка металлов, приготовление пищи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Огонь в военном деле. Изобретение пороха. Последствия этого изобретения в истории войн.</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Огонь и энергия. Виды энергии: электрическая, тепловая, атомная (общие представления). Изобретение электричества как новый этап в жизни людей. Современные способы полу</w:t>
      </w:r>
      <w:r>
        <w:rPr>
          <w:rFonts w:ascii="Times New Roman" w:hAnsi="Times New Roman"/>
          <w:color w:val="auto"/>
          <w:sz w:val="28"/>
          <w:szCs w:val="28"/>
        </w:rPr>
        <w:softHyphen/>
        <w:t>чения большого количества энергии. Экологические последствия</w:t>
      </w:r>
      <w:r w:rsidR="007C75D4" w:rsidRPr="007C75D4">
        <w:rPr>
          <w:noProof/>
          <w:lang w:eastAsia="ru-RU"/>
        </w:rPr>
        <w:pict>
          <v:group id="Группа 14" o:spid="_x0000_s1035" style="position:absolute;left:0;text-align:left;margin-left:1.1pt;margin-top:-3.4pt;width:.1pt;height:358.85pt;z-index:251660800;mso-wrap-distance-left:0;mso-wrap-distance-right:0;mso-position-horizontal-relative:page;mso-position-vertical-relative:text" coordorigin="22,-68" coordsize="2,7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">
            <v:shape id="Freeform 20" o:spid="_x0000_s1036" style="position:absolute;left:22;top:-68;width:1;height:7176;visibility:visible;mso-wrap-style:none;v-text-anchor:middle" coordsize="2,7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LI1sYA&#10;AADbAAAADwAAAGRycy9kb3ducmV2LnhtbESPQWvCQBCF74X+h2UKvRTdWKSU6Cq2oLTQi1YFb0N2&#10;TKLZ2bC70fjvO4eCtxnem/e+mc5716gLhVh7NjAaZqCIC29rLg1sf5eDd1AxIVtsPJOBG0WYzx4f&#10;pphbf+U1XTapVBLCMUcDVUptrnUsKnIYh74lFu3og8Mkayi1DXiVcNfo1yx70w5rloYKW/qsqDhv&#10;OmdgOf5eNevgupfjgveHbr/7+TjtjHl+6hcTUIn6dDf/X39ZwRd6+UUG0L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oLI1sYAAADbAAAADwAAAAAAAAAAAAAAAACYAgAAZHJz&#10;L2Rvd25yZXYueG1sUEsFBgAAAAAEAAQA9QAAAIsDAAAAAA==&#10;" path="m,7177l,e" filled="f" strokecolor="#c3afa8" strokeweight=".12mm">
              <v:stroke endcap="square"/>
              <v:path o:connecttype="custom" o:connectlocs="0,7108;0,-68" o:connectangles="0,0"/>
            </v:shape>
            <w10:wrap anchorx="page"/>
          </v:group>
        </w:pict>
      </w:r>
      <w:r>
        <w:rPr>
          <w:rFonts w:ascii="Times New Roman" w:hAnsi="Times New Roman"/>
          <w:color w:val="auto"/>
          <w:sz w:val="28"/>
          <w:szCs w:val="28"/>
        </w:rPr>
        <w:t xml:space="preserve"> при получении тепловой энергии от сжигания полезных ископаемых (угля, торфа, газа), лесов. Роль энергетических ресурсов Земли для жизни человечества.</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использования человеком воды</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Вода в природе. Значение воды в жизни че</w:t>
      </w:r>
      <w:r>
        <w:rPr>
          <w:rFonts w:ascii="Times New Roman" w:hAnsi="Times New Roman"/>
          <w:color w:val="auto"/>
          <w:sz w:val="28"/>
          <w:szCs w:val="28"/>
        </w:rPr>
        <w:softHyphen/>
        <w:t>ловека. Охрана водных угодий.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Причины поселения древнего человека на берегах рек, озер, морей. Рыболовство. Передвижение человека по воде. Судоходство, история мореплавания, открытие новых земель (общие  представления).</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Вода и земледелие. Поливное земледелие, причины его возникновения. Роль поливного земледелия, в</w:t>
      </w:r>
      <w:r>
        <w:rPr>
          <w:rFonts w:ascii="Times New Roman" w:hAnsi="Times New Roman"/>
          <w:i/>
          <w:color w:val="auto"/>
          <w:sz w:val="28"/>
          <w:szCs w:val="28"/>
        </w:rPr>
        <w:t xml:space="preserve"> </w:t>
      </w:r>
      <w:r>
        <w:rPr>
          <w:rFonts w:ascii="Times New Roman" w:hAnsi="Times New Roman"/>
          <w:color w:val="auto"/>
          <w:sz w:val="28"/>
          <w:szCs w:val="28"/>
        </w:rPr>
        <w:t>истории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Использование человеком воды для получения энергии: водяное колесо, гидроэлектростанция. Использование воды при добыче полезных ископаемых.</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Профессии людей, связанные с освоением энергии и вод</w:t>
      </w:r>
      <w:r>
        <w:rPr>
          <w:rFonts w:ascii="Times New Roman" w:hAnsi="Times New Roman"/>
          <w:color w:val="auto"/>
          <w:sz w:val="28"/>
          <w:szCs w:val="28"/>
        </w:rPr>
        <w:softHyphen/>
        <w:t>ных ресурсов.</w:t>
      </w:r>
    </w:p>
    <w:p w:rsidR="005B5BE4" w:rsidRDefault="005B5BE4">
      <w:pPr>
        <w:pStyle w:val="1"/>
        <w:tabs>
          <w:tab w:val="left" w:pos="3357"/>
          <w:tab w:val="center" w:pos="5032"/>
        </w:tabs>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жилища человека</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Понятие о жилище. История появления жили</w:t>
      </w:r>
      <w:r>
        <w:rPr>
          <w:rFonts w:ascii="Times New Roman" w:hAnsi="Times New Roman"/>
          <w:color w:val="auto"/>
          <w:sz w:val="28"/>
          <w:szCs w:val="28"/>
        </w:rPr>
        <w:softHyphen/>
        <w:t>ща человека. Первые жилища: пе</w:t>
      </w:r>
      <w:r>
        <w:rPr>
          <w:rFonts w:ascii="Times New Roman" w:hAnsi="Times New Roman"/>
          <w:sz w:val="28"/>
          <w:szCs w:val="28"/>
        </w:rPr>
        <w:softHyphen/>
      </w:r>
      <w:r>
        <w:rPr>
          <w:rFonts w:ascii="Times New Roman" w:hAnsi="Times New Roman"/>
          <w:color w:val="auto"/>
          <w:sz w:val="28"/>
          <w:szCs w:val="28"/>
        </w:rPr>
        <w:t>ще</w:t>
      </w:r>
      <w:r>
        <w:rPr>
          <w:rFonts w:ascii="Times New Roman" w:hAnsi="Times New Roman"/>
          <w:sz w:val="28"/>
          <w:szCs w:val="28"/>
        </w:rPr>
        <w:softHyphen/>
      </w:r>
      <w:r>
        <w:rPr>
          <w:rFonts w:ascii="Times New Roman" w:hAnsi="Times New Roman"/>
          <w:color w:val="auto"/>
          <w:sz w:val="28"/>
          <w:szCs w:val="28"/>
        </w:rPr>
        <w:t>ры, шалаш, земляные ук</w:t>
      </w:r>
      <w:r>
        <w:rPr>
          <w:rFonts w:ascii="Times New Roman" w:hAnsi="Times New Roman"/>
          <w:color w:val="auto"/>
          <w:sz w:val="28"/>
          <w:szCs w:val="28"/>
        </w:rPr>
        <w:softHyphen/>
        <w:t>рытия. Сборно-разборные жилища. Материалы, ис</w:t>
      </w:r>
      <w:r>
        <w:rPr>
          <w:rFonts w:ascii="Times New Roman" w:hAnsi="Times New Roman"/>
          <w:sz w:val="28"/>
          <w:szCs w:val="28"/>
        </w:rPr>
        <w:softHyphen/>
      </w:r>
      <w:r>
        <w:rPr>
          <w:rFonts w:ascii="Times New Roman" w:hAnsi="Times New Roman"/>
          <w:color w:val="auto"/>
          <w:sz w:val="28"/>
          <w:szCs w:val="28"/>
        </w:rPr>
        <w:t>поль</w:t>
      </w:r>
      <w:r>
        <w:rPr>
          <w:rFonts w:ascii="Times New Roman" w:hAnsi="Times New Roman"/>
          <w:sz w:val="28"/>
          <w:szCs w:val="28"/>
        </w:rPr>
        <w:softHyphen/>
      </w:r>
      <w:r>
        <w:rPr>
          <w:rFonts w:ascii="Times New Roman" w:hAnsi="Times New Roman"/>
          <w:color w:val="auto"/>
          <w:sz w:val="28"/>
          <w:szCs w:val="28"/>
        </w:rPr>
        <w:t>зу</w:t>
      </w:r>
      <w:r>
        <w:rPr>
          <w:rFonts w:ascii="Times New Roman" w:hAnsi="Times New Roman"/>
          <w:sz w:val="28"/>
          <w:szCs w:val="28"/>
        </w:rPr>
        <w:softHyphen/>
      </w:r>
      <w:r>
        <w:rPr>
          <w:rFonts w:ascii="Times New Roman" w:hAnsi="Times New Roman"/>
          <w:color w:val="auto"/>
          <w:sz w:val="28"/>
          <w:szCs w:val="28"/>
        </w:rPr>
        <w:t>е</w:t>
      </w:r>
      <w:r>
        <w:rPr>
          <w:rFonts w:ascii="Times New Roman" w:hAnsi="Times New Roman"/>
          <w:sz w:val="28"/>
          <w:szCs w:val="28"/>
        </w:rPr>
        <w:softHyphen/>
      </w:r>
      <w:r>
        <w:rPr>
          <w:rFonts w:ascii="Times New Roman" w:hAnsi="Times New Roman"/>
          <w:color w:val="auto"/>
          <w:sz w:val="28"/>
          <w:szCs w:val="28"/>
        </w:rPr>
        <w:t>мые для стро</w:t>
      </w:r>
      <w:r>
        <w:rPr>
          <w:rFonts w:ascii="Times New Roman" w:hAnsi="Times New Roman"/>
          <w:sz w:val="28"/>
          <w:szCs w:val="28"/>
        </w:rPr>
        <w:softHyphen/>
      </w:r>
      <w:r>
        <w:rPr>
          <w:rFonts w:ascii="Times New Roman" w:hAnsi="Times New Roman"/>
          <w:color w:val="auto"/>
          <w:sz w:val="28"/>
          <w:szCs w:val="28"/>
        </w:rPr>
        <w:t>ительства жилья у разных народов (чумы, яранги, вигвамы, юрты и др.). Ис</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рия со</w:t>
      </w:r>
      <w:r>
        <w:rPr>
          <w:rFonts w:ascii="Times New Roman" w:hAnsi="Times New Roman"/>
          <w:sz w:val="28"/>
          <w:szCs w:val="28"/>
        </w:rPr>
        <w:softHyphen/>
      </w:r>
      <w:r>
        <w:rPr>
          <w:rFonts w:ascii="Times New Roman" w:hAnsi="Times New Roman"/>
          <w:color w:val="auto"/>
          <w:sz w:val="28"/>
          <w:szCs w:val="28"/>
        </w:rPr>
        <w:t>ве</w:t>
      </w:r>
      <w:r>
        <w:rPr>
          <w:rFonts w:ascii="Times New Roman" w:hAnsi="Times New Roman"/>
          <w:sz w:val="28"/>
          <w:szCs w:val="28"/>
        </w:rPr>
        <w:softHyphen/>
      </w:r>
      <w:r>
        <w:rPr>
          <w:rFonts w:ascii="Times New Roman" w:hAnsi="Times New Roman"/>
          <w:color w:val="auto"/>
          <w:sz w:val="28"/>
          <w:szCs w:val="28"/>
        </w:rPr>
        <w:t>ршенствования жилища. Влияние климата и национальных традиций на стро</w:t>
      </w:r>
      <w:r>
        <w:rPr>
          <w:rFonts w:ascii="Times New Roman" w:hAnsi="Times New Roman"/>
          <w:sz w:val="28"/>
          <w:szCs w:val="28"/>
        </w:rPr>
        <w:softHyphen/>
      </w:r>
      <w:r>
        <w:rPr>
          <w:rFonts w:ascii="Times New Roman" w:hAnsi="Times New Roman"/>
          <w:color w:val="auto"/>
          <w:sz w:val="28"/>
          <w:szCs w:val="28"/>
        </w:rPr>
        <w:t>и</w:t>
      </w:r>
      <w:r>
        <w:rPr>
          <w:rFonts w:ascii="Times New Roman" w:hAnsi="Times New Roman"/>
          <w:sz w:val="28"/>
          <w:szCs w:val="28"/>
        </w:rPr>
        <w:softHyphen/>
      </w:r>
      <w:r>
        <w:rPr>
          <w:rFonts w:ascii="Times New Roman" w:hAnsi="Times New Roman"/>
          <w:color w:val="auto"/>
          <w:sz w:val="28"/>
          <w:szCs w:val="28"/>
        </w:rPr>
        <w:t>тель</w:t>
      </w:r>
      <w:r>
        <w:rPr>
          <w:rFonts w:ascii="Times New Roman" w:hAnsi="Times New Roman"/>
          <w:sz w:val="28"/>
          <w:szCs w:val="28"/>
        </w:rPr>
        <w:softHyphen/>
      </w:r>
      <w:r>
        <w:rPr>
          <w:rFonts w:ascii="Times New Roman" w:hAnsi="Times New Roman"/>
          <w:color w:val="auto"/>
          <w:sz w:val="28"/>
          <w:szCs w:val="28"/>
        </w:rPr>
        <w:t>ство жилья и других зданий. Архитектурные памятники в строительстве, их значение для изучения истории.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появления мебели</w:t>
      </w:r>
    </w:p>
    <w:p w:rsidR="005B5BE4" w:rsidRDefault="005B5BE4">
      <w:pPr>
        <w:pStyle w:val="af5"/>
        <w:spacing w:after="0" w:line="360" w:lineRule="auto"/>
        <w:ind w:firstLine="709"/>
        <w:jc w:val="both"/>
      </w:pPr>
      <w:r>
        <w:rPr>
          <w:rFonts w:ascii="Times New Roman" w:hAnsi="Times New Roman"/>
          <w:color w:val="auto"/>
          <w:sz w:val="28"/>
          <w:szCs w:val="28"/>
        </w:rPr>
        <w:t>Назначение и виды мебели, материалы для ее изготовления.</w:t>
      </w:r>
    </w:p>
    <w:p w:rsidR="005B5BE4" w:rsidRDefault="007C75D4">
      <w:pPr>
        <w:pStyle w:val="af5"/>
        <w:spacing w:after="0" w:line="360" w:lineRule="auto"/>
        <w:ind w:firstLine="709"/>
        <w:jc w:val="both"/>
        <w:rPr>
          <w:rFonts w:ascii="Times New Roman" w:hAnsi="Times New Roman"/>
          <w:i/>
          <w:color w:val="auto"/>
          <w:sz w:val="28"/>
          <w:szCs w:val="28"/>
        </w:rPr>
      </w:pPr>
      <w:r w:rsidRPr="007C75D4">
        <w:rPr>
          <w:noProof/>
          <w:lang w:eastAsia="ru-RU"/>
        </w:rPr>
        <w:pict>
          <v:group id="Группа 7" o:spid="_x0000_s1033" style="position:absolute;left:0;text-align:left;margin-left:1.1pt;margin-top:11.1pt;width:1.55pt;height:162.25pt;z-index:251657728;mso-wrap-distance-left:0;mso-wrap-distance-right:0;mso-position-horizontal-relative:page" coordorigin="22,222" coordsize="30,3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">
            <v:group id="Group 9" o:spid="_x0000_s1034" style="position:absolute;left:22;top:222;width:3;height:3244" coordorigin="22,222" coordsize="3,32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 id="Freeform 10" o:spid="_x0000_s1028" style="position:absolute;left:22;top:222;width:2;height:3243;visibility:visible;mso-wrap-style:none;v-text-anchor:middle" coordsize="2,322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3ppcMA&#10;AADaAAAADwAAAGRycy9kb3ducmV2LnhtbESPQWvCQBSE7wX/w/KE3uqmPYQSXUUslvZQ0RhKj4/s&#10;MxvMvo3ZbZL++64geBxm5htmsRptI3rqfO1YwfMsAUFcOl1zpaA4bp9eQfiArLFxTAr+yMNqOXlY&#10;YKbdwAfq81CJCGGfoQITQptJ6UtDFv3MtcTRO7nOYoiyq6TucIhw28iXJEmlxZrjgsGWNobKc/5r&#10;FfQ/+vOwx+RrdzFFnsv9+9sOv5V6nI7rOYhAY7iHb+0PrSCF65V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n3ppcMAAADaAAAADwAAAAAAAAAAAAAAAACYAgAAZHJzL2Rv&#10;d25yZXYueG1sUEsFBgAAAAAEAAQA9QAAAIgDAAAAAA==&#10;" path="m,3229l,e" filled="f" strokecolor="#bfaca8" strokeweight=".12mm">
                <v:stroke endcap="square"/>
                <v:path o:connecttype="custom" o:connectlocs="0,3470;0,227" o:connectangles="0,0"/>
              </v:shape>
            </v:group>
            <v:group id="Group 11" o:spid="_x0000_s1029" style="position:absolute;left:50;top:2701;width:3;height:766" coordorigin="50,2701" coordsize="3,7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JHuMTFAAAA2gAA&#10;AA8AAAAAAAAAAAAAAAAAqgIAAGRycy9kb3ducmV2LnhtbFBLBQYAAAAABAAEAPoAAACcAwAAAAA=&#10;">
              <v:shape id="Freeform 12" o:spid="_x0000_s1030" style="position:absolute;left:50;top:2701;width:2;height:765;visibility:visible;mso-wrap-style:none;v-text-anchor:middle" coordsize="2,76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iHML4A&#10;AADaAAAADwAAAGRycy9kb3ducmV2LnhtbERPz2vCMBS+D/wfwhN2m2nHGNIZRcomngqrG7s+mmdT&#10;bF5Ck7X1vzcHwePH93uzm20vRhpC51hBvspAEDdOd9wq+Dl9vaxBhIissXdMCq4UYLddPG2w0G7i&#10;bxrr2IoUwqFABSZGX0gZGkMWw8p54sSd3WAxJji0Ug84pXDby9cse5cWO04NBj2VhppL/W8VjL/e&#10;hXz/WfVU/b0djCl16Uulnpfz/gNEpDk+xHf3UStIW9OVdAPk9gY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5YhzC+AAAA2gAAAA8AAAAAAAAAAAAAAAAAmAIAAGRycy9kb3ducmV2&#10;LnhtbFBLBQYAAAAABAAEAPUAAACDAwAAAAA=&#10;" path="m,762l,e" filled="f" strokecolor="#c8afa3" strokeweight=".51mm">
                <v:stroke endcap="square"/>
                <v:path o:connecttype="custom" o:connectlocs="0,3464;0,2700" o:connectangles="0,0"/>
              </v:shape>
            </v:group>
            <w10:wrap anchorx="page"/>
          </v:group>
        </w:pict>
      </w:r>
      <w:r w:rsidR="005B5BE4">
        <w:rPr>
          <w:rFonts w:ascii="Times New Roman" w:hAnsi="Times New Roman"/>
          <w:color w:val="auto"/>
          <w:sz w:val="28"/>
          <w:szCs w:val="28"/>
        </w:rPr>
        <w:t xml:space="preserve">История </w:t>
      </w:r>
      <w:r w:rsidR="005B5BE4">
        <w:rPr>
          <w:rFonts w:ascii="Times New Roman" w:hAnsi="Times New Roman"/>
          <w:sz w:val="28"/>
          <w:szCs w:val="28"/>
        </w:rPr>
        <w:t xml:space="preserve">появления первой мебели. Влияние </w:t>
      </w:r>
      <w:r w:rsidR="005B5BE4">
        <w:rPr>
          <w:rFonts w:ascii="Times New Roman" w:hAnsi="Times New Roman"/>
          <w:color w:val="auto"/>
          <w:sz w:val="28"/>
          <w:szCs w:val="28"/>
        </w:rPr>
        <w:t>историче</w:t>
      </w:r>
      <w:r w:rsidR="005B5BE4">
        <w:rPr>
          <w:rFonts w:ascii="Times New Roman" w:hAnsi="Times New Roman"/>
          <w:color w:val="auto"/>
          <w:sz w:val="28"/>
          <w:szCs w:val="28"/>
        </w:rPr>
        <w:softHyphen/>
        <w:t>ских и национальных традиций на изготовление мебели</w:t>
      </w:r>
      <w:r w:rsidR="005B5BE4">
        <w:rPr>
          <w:rFonts w:ascii="Times New Roman" w:hAnsi="Times New Roman"/>
          <w:sz w:val="28"/>
          <w:szCs w:val="28"/>
        </w:rPr>
        <w:t>.</w:t>
      </w:r>
      <w:r w:rsidR="005B5BE4">
        <w:rPr>
          <w:rFonts w:ascii="Times New Roman" w:hAnsi="Times New Roman"/>
          <w:color w:val="262623"/>
          <w:sz w:val="28"/>
          <w:szCs w:val="28"/>
        </w:rPr>
        <w:t xml:space="preserve"> </w:t>
      </w:r>
      <w:r w:rsidR="005B5BE4">
        <w:rPr>
          <w:rFonts w:ascii="Times New Roman" w:hAnsi="Times New Roman"/>
          <w:color w:val="auto"/>
          <w:sz w:val="28"/>
          <w:szCs w:val="28"/>
        </w:rPr>
        <w:t>Изготовление мебели как искусство. Современная мебель. Профессии людей, связанные с изготовлением  мебели.</w:t>
      </w:r>
    </w:p>
    <w:p w:rsidR="005B5BE4" w:rsidRDefault="005B5BE4">
      <w:pPr>
        <w:pStyle w:val="1"/>
        <w:spacing w:before="0" w:after="0" w:line="360" w:lineRule="auto"/>
        <w:ind w:left="0" w:firstLine="709"/>
        <w:jc w:val="center"/>
        <w:rPr>
          <w:rFonts w:ascii="Times New Roman" w:hAnsi="Times New Roman"/>
          <w:color w:val="auto"/>
          <w:sz w:val="28"/>
          <w:szCs w:val="28"/>
        </w:rPr>
      </w:pPr>
      <w:r>
        <w:rPr>
          <w:rFonts w:ascii="Times New Roman" w:hAnsi="Times New Roman"/>
          <w:i/>
          <w:color w:val="auto"/>
          <w:sz w:val="28"/>
          <w:szCs w:val="28"/>
        </w:rPr>
        <w:t>История питания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Питание как главное условие жизни любого живого организма. Уточнение представлений о пище челове</w:t>
      </w:r>
      <w:r>
        <w:rPr>
          <w:rFonts w:ascii="Times New Roman" w:hAnsi="Times New Roman"/>
          <w:color w:val="auto"/>
          <w:sz w:val="28"/>
          <w:szCs w:val="28"/>
        </w:rPr>
        <w:softHyphen/>
        <w:t>ка в разные периоды развития общества.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Добывание пищи древним человеком как борьба за его выживание. Способы добывания: собирательство, бортниче</w:t>
      </w:r>
      <w:r>
        <w:rPr>
          <w:rFonts w:ascii="Times New Roman" w:hAnsi="Times New Roman"/>
          <w:color w:val="auto"/>
          <w:sz w:val="28"/>
          <w:szCs w:val="28"/>
        </w:rPr>
        <w:softHyphen/>
        <w:t>ство, рыболовство, охота, земледелие, скотоводство. Приручение человеком животных. Значение домашних животных в жизни человека.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История хлеба и хлебопечения.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Способы </w:t>
      </w:r>
      <w:r>
        <w:rPr>
          <w:rFonts w:ascii="Times New Roman" w:hAnsi="Times New Roman"/>
          <w:sz w:val="28"/>
          <w:szCs w:val="28"/>
        </w:rPr>
        <w:t>хранения и</w:t>
      </w:r>
      <w:r>
        <w:rPr>
          <w:rFonts w:ascii="Times New Roman" w:hAnsi="Times New Roman"/>
          <w:color w:val="auto"/>
          <w:sz w:val="28"/>
          <w:szCs w:val="28"/>
        </w:rPr>
        <w:t xml:space="preserve"> нако</w:t>
      </w:r>
      <w:r>
        <w:rPr>
          <w:rFonts w:ascii="Times New Roman" w:hAnsi="Times New Roman"/>
          <w:color w:val="auto"/>
          <w:sz w:val="28"/>
          <w:szCs w:val="28"/>
        </w:rPr>
        <w:softHyphen/>
        <w:t>пления продуктов питания</w:t>
      </w:r>
      <w:r>
        <w:rPr>
          <w:rFonts w:ascii="Times New Roman" w:hAnsi="Times New Roman"/>
          <w:sz w:val="28"/>
          <w:szCs w:val="28"/>
        </w:rPr>
        <w:t>.</w:t>
      </w:r>
      <w:r>
        <w:rPr>
          <w:rFonts w:ascii="Times New Roman" w:hAnsi="Times New Roman"/>
          <w:color w:val="auto"/>
          <w:sz w:val="28"/>
          <w:szCs w:val="28"/>
        </w:rPr>
        <w:t xml:space="preserve"> </w:t>
      </w:r>
    </w:p>
    <w:p w:rsidR="005B5BE4" w:rsidRDefault="005B5BE4">
      <w:pPr>
        <w:pStyle w:val="af5"/>
        <w:spacing w:after="0" w:line="360" w:lineRule="auto"/>
        <w:ind w:firstLine="709"/>
        <w:jc w:val="both"/>
        <w:rPr>
          <w:rFonts w:ascii="Times New Roman" w:hAnsi="Times New Roman"/>
          <w:b/>
          <w:i/>
          <w:color w:val="auto"/>
          <w:sz w:val="28"/>
          <w:szCs w:val="28"/>
        </w:rPr>
      </w:pPr>
      <w:r>
        <w:rPr>
          <w:rFonts w:ascii="Times New Roman" w:hAnsi="Times New Roman"/>
          <w:color w:val="auto"/>
          <w:sz w:val="28"/>
          <w:szCs w:val="28"/>
        </w:rPr>
        <w:t>Влияние природных условий на традиции приготовления пищи у разных народов. Употребление пищи как необходимое условие сохранения здоровья и жизни человека.</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посуды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Посуда, ее назначение. Материалы для изготовления посуды. История появления по</w:t>
      </w:r>
      <w:r>
        <w:rPr>
          <w:rFonts w:ascii="Times New Roman" w:hAnsi="Times New Roman"/>
          <w:sz w:val="28"/>
          <w:szCs w:val="28"/>
        </w:rPr>
        <w:softHyphen/>
      </w:r>
      <w:r>
        <w:rPr>
          <w:rFonts w:ascii="Times New Roman" w:hAnsi="Times New Roman"/>
          <w:color w:val="auto"/>
          <w:sz w:val="28"/>
          <w:szCs w:val="28"/>
        </w:rPr>
        <w:t>суды. Глиняная посуда. Гончарное ремесло, изобретение гончарного круга, его зна</w:t>
      </w:r>
      <w:r>
        <w:rPr>
          <w:rFonts w:ascii="Times New Roman" w:hAnsi="Times New Roman"/>
          <w:sz w:val="28"/>
          <w:szCs w:val="28"/>
        </w:rPr>
        <w:softHyphen/>
      </w:r>
      <w:r>
        <w:rPr>
          <w:rFonts w:ascii="Times New Roman" w:hAnsi="Times New Roman"/>
          <w:color w:val="auto"/>
          <w:sz w:val="28"/>
          <w:szCs w:val="28"/>
        </w:rPr>
        <w:t>че</w:t>
      </w:r>
      <w:r>
        <w:rPr>
          <w:rFonts w:ascii="Times New Roman" w:hAnsi="Times New Roman"/>
          <w:sz w:val="28"/>
          <w:szCs w:val="28"/>
        </w:rPr>
        <w:softHyphen/>
      </w:r>
      <w:r>
        <w:rPr>
          <w:rFonts w:ascii="Times New Roman" w:hAnsi="Times New Roman"/>
          <w:color w:val="auto"/>
          <w:sz w:val="28"/>
          <w:szCs w:val="28"/>
        </w:rPr>
        <w:t>ние для развития производства глиняной посуды. Народные тради</w:t>
      </w:r>
      <w:r>
        <w:rPr>
          <w:rFonts w:ascii="Times New Roman" w:hAnsi="Times New Roman"/>
          <w:color w:val="auto"/>
          <w:sz w:val="28"/>
          <w:szCs w:val="28"/>
        </w:rPr>
        <w:softHyphen/>
        <w:t>ции в из</w:t>
      </w:r>
      <w:r>
        <w:rPr>
          <w:rFonts w:ascii="Times New Roman" w:hAnsi="Times New Roman"/>
          <w:sz w:val="28"/>
          <w:szCs w:val="28"/>
        </w:rPr>
        <w:softHyphen/>
      </w:r>
      <w:r>
        <w:rPr>
          <w:rFonts w:ascii="Times New Roman" w:hAnsi="Times New Roman"/>
          <w:color w:val="auto"/>
          <w:sz w:val="28"/>
          <w:szCs w:val="28"/>
        </w:rPr>
        <w:t>го</w:t>
      </w:r>
      <w:r>
        <w:rPr>
          <w:rFonts w:ascii="Times New Roman" w:hAnsi="Times New Roman"/>
          <w:sz w:val="28"/>
          <w:szCs w:val="28"/>
        </w:rPr>
        <w:softHyphen/>
      </w:r>
      <w:r>
        <w:rPr>
          <w:rFonts w:ascii="Times New Roman" w:hAnsi="Times New Roman"/>
          <w:color w:val="auto"/>
          <w:sz w:val="28"/>
          <w:szCs w:val="28"/>
        </w:rPr>
        <w:t>то</w:t>
      </w:r>
      <w:r>
        <w:rPr>
          <w:rFonts w:ascii="Times New Roman" w:hAnsi="Times New Roman"/>
          <w:sz w:val="28"/>
          <w:szCs w:val="28"/>
        </w:rPr>
        <w:softHyphen/>
      </w:r>
      <w:r>
        <w:rPr>
          <w:rFonts w:ascii="Times New Roman" w:hAnsi="Times New Roman"/>
          <w:color w:val="auto"/>
          <w:sz w:val="28"/>
          <w:szCs w:val="28"/>
        </w:rPr>
        <w:t>в</w:t>
      </w:r>
      <w:r>
        <w:rPr>
          <w:rFonts w:ascii="Times New Roman" w:hAnsi="Times New Roman"/>
          <w:sz w:val="28"/>
          <w:szCs w:val="28"/>
        </w:rPr>
        <w:softHyphen/>
      </w:r>
      <w:r>
        <w:rPr>
          <w:rFonts w:ascii="Times New Roman" w:hAnsi="Times New Roman"/>
          <w:color w:val="auto"/>
          <w:sz w:val="28"/>
          <w:szCs w:val="28"/>
        </w:rPr>
        <w:t>ле</w:t>
      </w:r>
      <w:r>
        <w:rPr>
          <w:rFonts w:ascii="Times New Roman" w:hAnsi="Times New Roman"/>
          <w:sz w:val="28"/>
          <w:szCs w:val="28"/>
        </w:rPr>
        <w:softHyphen/>
        <w:t>нии глиняной посуды</w:t>
      </w:r>
      <w:r>
        <w:rPr>
          <w:rFonts w:ascii="Times New Roman" w:hAnsi="Times New Roman"/>
          <w:color w:val="484442"/>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Деревянная посуда. История появления и использования деревянной посуды, ее виды. Преимущества деревянной по</w:t>
      </w:r>
      <w:r>
        <w:rPr>
          <w:rFonts w:ascii="Times New Roman" w:hAnsi="Times New Roman"/>
          <w:color w:val="auto"/>
          <w:sz w:val="28"/>
          <w:szCs w:val="28"/>
        </w:rPr>
        <w:softHyphen/>
        <w:t xml:space="preserve"> суды для хранения продуктов, народные традиции ее изготов</w:t>
      </w:r>
      <w:r>
        <w:rPr>
          <w:rFonts w:ascii="Times New Roman" w:hAnsi="Times New Roman"/>
          <w:color w:val="auto"/>
          <w:sz w:val="28"/>
          <w:szCs w:val="28"/>
        </w:rPr>
        <w:softHyphen/>
      </w:r>
      <w:r>
        <w:rPr>
          <w:rFonts w:ascii="Times New Roman" w:hAnsi="Times New Roman"/>
          <w:sz w:val="28"/>
          <w:szCs w:val="28"/>
        </w:rPr>
        <w:t>ления</w:t>
      </w:r>
      <w:r>
        <w:rPr>
          <w:rFonts w:ascii="Times New Roman" w:hAnsi="Times New Roman"/>
          <w:color w:val="484442"/>
          <w:sz w:val="28"/>
          <w:szCs w:val="28"/>
        </w:rPr>
        <w:t>.</w:t>
      </w:r>
    </w:p>
    <w:p w:rsidR="005B5BE4" w:rsidRDefault="005B5BE4">
      <w:pPr>
        <w:pStyle w:val="af5"/>
        <w:spacing w:after="0" w:line="360" w:lineRule="auto"/>
        <w:ind w:firstLine="709"/>
        <w:jc w:val="both"/>
      </w:pPr>
      <w:r>
        <w:rPr>
          <w:rFonts w:ascii="Times New Roman" w:hAnsi="Times New Roman"/>
          <w:color w:val="auto"/>
          <w:sz w:val="28"/>
          <w:szCs w:val="28"/>
        </w:rPr>
        <w:t>Посуда из других материалов. Изготовление посуды как искусство.</w:t>
      </w:r>
    </w:p>
    <w:p w:rsidR="005B5BE4" w:rsidRDefault="007C75D4">
      <w:pPr>
        <w:pStyle w:val="af5"/>
        <w:spacing w:after="0" w:line="360" w:lineRule="auto"/>
        <w:ind w:firstLine="709"/>
        <w:jc w:val="both"/>
        <w:rPr>
          <w:rFonts w:ascii="Times New Roman" w:hAnsi="Times New Roman"/>
          <w:b/>
          <w:i/>
          <w:color w:val="auto"/>
          <w:sz w:val="28"/>
          <w:szCs w:val="28"/>
        </w:rPr>
      </w:pPr>
      <w:r w:rsidRPr="007C75D4">
        <w:rPr>
          <w:noProof/>
          <w:lang w:eastAsia="ru-RU"/>
        </w:rPr>
        <w:pict>
          <v:group id="Группа 3" o:spid="_x0000_s1031" style="position:absolute;left:0;text-align:left;margin-left:2pt;margin-top:35.1pt;width:.1pt;height:47.55pt;z-index:251659776;mso-wrap-distance-left:0;mso-wrap-distance-right:0;mso-position-horizontal-relative:page" coordorigin="40,702" coordsize="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">
            <v:shape id="Freeform 18" o:spid="_x0000_s1032" style="position:absolute;left:40;top:702;width:1;height:950;visibility:visible;mso-wrap-style:none;v-text-anchor:middle" coordsize="2,95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4jCmcIA&#10;AADaAAAADwAAAGRycy9kb3ducmV2LnhtbESPT2sCMRTE7wW/Q3iCt5pVoZTVKCKIpR6KfxCPz+S5&#10;Wdy8LJu4rt/eFAo9DjPzG2a26FwlWmpC6VnBaJiBINbelFwoOB7W758gQkQ2WHkmBU8KsJj33maY&#10;G//gHbX7WIgE4ZCjAhtjnUsZtCWHYehr4uRdfeMwJtkU0jT4SHBXyXGWfUiHJacFizWtLOnb/u4U&#10;3Kqw1d+tPj3NJa7tz6bY3c9LpQb9bjkFEamL/+G/9pdRMIHfK+kGyP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jiMKZwgAAANoAAAAPAAAAAAAAAAAAAAAAAJgCAABkcnMvZG93&#10;bnJldi54bWxQSwUGAAAAAAQABAD1AAAAhwMAAAAA&#10;" path="m,950l,e" filled="f" strokecolor="#e4d8d4" strokeweight=".39mm">
              <v:stroke endcap="square"/>
              <v:path o:connecttype="custom" o:connectlocs="0,1650;0,701" o:connectangles="0,0"/>
            </v:shape>
            <w10:wrap anchorx="page"/>
          </v:group>
        </w:pict>
      </w:r>
      <w:r w:rsidR="005B5BE4">
        <w:rPr>
          <w:rFonts w:ascii="Times New Roman" w:hAnsi="Times New Roman"/>
          <w:color w:val="auto"/>
          <w:sz w:val="28"/>
          <w:szCs w:val="28"/>
        </w:rPr>
        <w:t xml:space="preserve">Профессии людей, связанные с изготовлением посуды. </w:t>
      </w:r>
    </w:p>
    <w:p w:rsidR="005B5BE4" w:rsidRDefault="005B5BE4">
      <w:pPr>
        <w:pStyle w:val="af5"/>
        <w:spacing w:after="0" w:line="360" w:lineRule="auto"/>
        <w:ind w:firstLine="709"/>
        <w:jc w:val="center"/>
        <w:rPr>
          <w:rFonts w:ascii="Times New Roman" w:hAnsi="Times New Roman"/>
          <w:color w:val="auto"/>
          <w:sz w:val="28"/>
          <w:szCs w:val="28"/>
        </w:rPr>
      </w:pPr>
      <w:r>
        <w:rPr>
          <w:rFonts w:ascii="Times New Roman" w:hAnsi="Times New Roman"/>
          <w:b/>
          <w:i/>
          <w:color w:val="auto"/>
          <w:sz w:val="28"/>
          <w:szCs w:val="28"/>
        </w:rPr>
        <w:t>История появления одежды и обуви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Уточнение представлений об одежде и обуви, их функциях. Материалы для изготовления одежды и обуви. Различия в мужской и женской одежде</w:t>
      </w:r>
      <w:r>
        <w:rPr>
          <w:rFonts w:ascii="Times New Roman" w:hAnsi="Times New Roman"/>
          <w:color w:val="160F0C"/>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Одежда как потребность защиты человеческого организма от неблагоприятных условий среды. Виды одежды древнего человека. Способы изготовления, материалы, инструменты. Совершенствование видов одежды в ходе развития земледе</w:t>
      </w:r>
      <w:r>
        <w:rPr>
          <w:rFonts w:ascii="Times New Roman" w:hAnsi="Times New Roman"/>
          <w:color w:val="auto"/>
          <w:sz w:val="28"/>
          <w:szCs w:val="28"/>
        </w:rPr>
        <w:softHyphen/>
        <w:t>лия и скотоводства, совершенствование инструментов для изготовления одежды. Влияние природных и климатических условий на изготовление одежды. Народные традиции изготовления одежды</w:t>
      </w:r>
      <w:r>
        <w:rPr>
          <w:rFonts w:ascii="Times New Roman" w:hAnsi="Times New Roman"/>
          <w:color w:val="5B5956"/>
          <w:sz w:val="28"/>
          <w:szCs w:val="28"/>
        </w:rPr>
        <w:t>.</w:t>
      </w:r>
      <w:r>
        <w:rPr>
          <w:rFonts w:ascii="Times New Roman" w:hAnsi="Times New Roman"/>
          <w:sz w:val="28"/>
          <w:szCs w:val="28"/>
        </w:rPr>
        <w:t xml:space="preserve"> </w:t>
      </w:r>
      <w:r>
        <w:rPr>
          <w:rFonts w:ascii="Times New Roman" w:hAnsi="Times New Roman"/>
          <w:color w:val="auto"/>
          <w:sz w:val="28"/>
          <w:szCs w:val="28"/>
        </w:rPr>
        <w:t>Изготовление одежды как искусство. Изменения в одежде и обуви в разные времена у разных народов. Образцы народ</w:t>
      </w:r>
      <w:r>
        <w:rPr>
          <w:rFonts w:ascii="Times New Roman" w:hAnsi="Times New Roman"/>
          <w:color w:val="auto"/>
          <w:sz w:val="28"/>
          <w:szCs w:val="28"/>
        </w:rPr>
        <w:softHyphen/>
        <w:t>ной одежды (на примере региона).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История появления обуви. Влияние климатических усло</w:t>
      </w:r>
      <w:r>
        <w:rPr>
          <w:rFonts w:ascii="Times New Roman" w:hAnsi="Times New Roman"/>
          <w:color w:val="auto"/>
          <w:sz w:val="28"/>
          <w:szCs w:val="28"/>
        </w:rPr>
        <w:softHyphen/>
        <w:t>вий на возникновение разных видов обуви. Обувь в разные исторические времена: лапти, сапоги, туфли, сандалии и др.</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 xml:space="preserve">Профессии людей, связанные с изготовлением одежды и обуви.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История человеческого общества</w:t>
      </w:r>
      <w:r>
        <w:rPr>
          <w:rFonts w:ascii="Times New Roman" w:hAnsi="Times New Roman" w:cs="Times New Roman"/>
          <w:b/>
          <w:color w:val="44413D"/>
          <w:sz w:val="28"/>
          <w:szCs w:val="28"/>
        </w:rPr>
        <w:t xml:space="preserve">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Представления древних людей об окружающем мире. Ос</w:t>
      </w:r>
      <w:r>
        <w:rPr>
          <w:rFonts w:ascii="Times New Roman" w:hAnsi="Times New Roman"/>
          <w:color w:val="auto"/>
          <w:sz w:val="28"/>
          <w:szCs w:val="28"/>
        </w:rPr>
        <w:softHyphen/>
        <w:t>воение человеком морей и океанов, открытие новых земель, изменение представлений о мире.</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Истоки возникновения мировых религий: иудаизм, христи</w:t>
      </w:r>
      <w:r>
        <w:rPr>
          <w:rFonts w:ascii="Times New Roman" w:hAnsi="Times New Roman"/>
          <w:color w:val="auto"/>
          <w:sz w:val="28"/>
          <w:szCs w:val="28"/>
        </w:rPr>
        <w:softHyphen/>
        <w:t>анство, буддизм, ислам. Значение религии для духовной жизни человечества.</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Зарождение науки, важнейшие челове</w:t>
      </w:r>
      <w:r>
        <w:rPr>
          <w:rFonts w:ascii="Times New Roman" w:hAnsi="Times New Roman"/>
          <w:color w:val="auto"/>
          <w:sz w:val="28"/>
          <w:szCs w:val="28"/>
        </w:rPr>
        <w:softHyphen/>
        <w:t>ческие изобретения</w:t>
      </w:r>
      <w:r>
        <w:rPr>
          <w:rFonts w:ascii="Times New Roman" w:hAnsi="Times New Roman"/>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Направления в науке: астрономия, математика, география и др. Изменение среды и общества в ходе развития науки.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Значение устного творчества для истории: сказания, легенды, песни, пословицы, поговорки. История возникновения письма. Виды письма: предметное письмо, клинопись, иероглифическое письмо</w:t>
      </w:r>
      <w:r>
        <w:rPr>
          <w:rFonts w:ascii="Times New Roman" w:hAnsi="Times New Roman"/>
          <w:sz w:val="28"/>
          <w:szCs w:val="28"/>
        </w:rPr>
        <w:t>.</w:t>
      </w:r>
      <w:r>
        <w:rPr>
          <w:rFonts w:ascii="Times New Roman" w:hAnsi="Times New Roman"/>
          <w:color w:val="auto"/>
          <w:sz w:val="28"/>
          <w:szCs w:val="28"/>
        </w:rPr>
        <w:t xml:space="preserve"> </w:t>
      </w:r>
      <w:r>
        <w:rPr>
          <w:rFonts w:ascii="Times New Roman" w:hAnsi="Times New Roman"/>
          <w:sz w:val="28"/>
          <w:szCs w:val="28"/>
        </w:rPr>
        <w:t>Л</w:t>
      </w:r>
      <w:r>
        <w:rPr>
          <w:rFonts w:ascii="Times New Roman" w:hAnsi="Times New Roman"/>
          <w:color w:val="auto"/>
          <w:sz w:val="28"/>
          <w:szCs w:val="28"/>
        </w:rPr>
        <w:t>ати</w:t>
      </w:r>
      <w:r>
        <w:rPr>
          <w:rFonts w:ascii="Times New Roman" w:hAnsi="Times New Roman"/>
          <w:sz w:val="28"/>
          <w:szCs w:val="28"/>
        </w:rPr>
        <w:t>нский</w:t>
      </w:r>
      <w:r>
        <w:rPr>
          <w:rFonts w:ascii="Times New Roman" w:hAnsi="Times New Roman"/>
          <w:color w:val="auto"/>
          <w:sz w:val="28"/>
          <w:szCs w:val="28"/>
        </w:rPr>
        <w:t xml:space="preserve"> и сла</w:t>
      </w:r>
      <w:r>
        <w:rPr>
          <w:rFonts w:ascii="Times New Roman" w:hAnsi="Times New Roman"/>
          <w:sz w:val="28"/>
          <w:szCs w:val="28"/>
        </w:rPr>
        <w:t>вянский</w:t>
      </w:r>
      <w:r>
        <w:rPr>
          <w:rFonts w:ascii="Times New Roman" w:hAnsi="Times New Roman"/>
          <w:color w:val="auto"/>
          <w:sz w:val="28"/>
          <w:szCs w:val="28"/>
        </w:rPr>
        <w:t xml:space="preserve"> </w:t>
      </w:r>
      <w:r>
        <w:rPr>
          <w:rFonts w:ascii="Times New Roman" w:hAnsi="Times New Roman"/>
          <w:sz w:val="28"/>
          <w:szCs w:val="28"/>
        </w:rPr>
        <w:t>алфавит</w:t>
      </w:r>
      <w:r>
        <w:rPr>
          <w:rFonts w:ascii="Times New Roman" w:hAnsi="Times New Roman"/>
          <w:color w:val="auto"/>
          <w:sz w:val="28"/>
          <w:szCs w:val="28"/>
        </w:rPr>
        <w:t xml:space="preserve">. История книги и книгопечатания.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Культура</w:t>
      </w:r>
      <w:r>
        <w:rPr>
          <w:rFonts w:ascii="Times New Roman" w:hAnsi="Times New Roman"/>
          <w:color w:val="auto"/>
          <w:sz w:val="28"/>
          <w:szCs w:val="28"/>
        </w:rPr>
        <w:t xml:space="preserve"> и </w:t>
      </w:r>
      <w:r>
        <w:rPr>
          <w:rFonts w:ascii="Times New Roman" w:hAnsi="Times New Roman"/>
          <w:sz w:val="28"/>
          <w:szCs w:val="28"/>
        </w:rPr>
        <w:t>человек</w:t>
      </w:r>
      <w:r>
        <w:rPr>
          <w:rFonts w:ascii="Times New Roman" w:hAnsi="Times New Roman"/>
          <w:color w:val="auto"/>
          <w:sz w:val="28"/>
          <w:szCs w:val="28"/>
        </w:rPr>
        <w:t xml:space="preserve"> как носит</w:t>
      </w:r>
      <w:r>
        <w:rPr>
          <w:rFonts w:ascii="Times New Roman" w:hAnsi="Times New Roman"/>
          <w:sz w:val="28"/>
          <w:szCs w:val="28"/>
        </w:rPr>
        <w:t>ель</w:t>
      </w:r>
      <w:r>
        <w:rPr>
          <w:rFonts w:ascii="Times New Roman" w:hAnsi="Times New Roman"/>
          <w:color w:val="auto"/>
          <w:sz w:val="28"/>
          <w:szCs w:val="28"/>
        </w:rPr>
        <w:t xml:space="preserve"> культуры. Искусство как особая сфера человеческой деятельности.</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color w:val="auto"/>
          <w:sz w:val="28"/>
          <w:szCs w:val="28"/>
        </w:rPr>
        <w:t xml:space="preserve">Виды и </w:t>
      </w:r>
      <w:r>
        <w:rPr>
          <w:rFonts w:ascii="Times New Roman" w:hAnsi="Times New Roman"/>
          <w:sz w:val="28"/>
          <w:szCs w:val="28"/>
        </w:rPr>
        <w:t>направления</w:t>
      </w:r>
      <w:r>
        <w:rPr>
          <w:rFonts w:ascii="Times New Roman" w:hAnsi="Times New Roman"/>
          <w:color w:val="auto"/>
          <w:sz w:val="28"/>
          <w:szCs w:val="28"/>
        </w:rPr>
        <w:t xml:space="preserve"> </w:t>
      </w:r>
      <w:r>
        <w:rPr>
          <w:rFonts w:ascii="Times New Roman" w:hAnsi="Times New Roman"/>
          <w:sz w:val="28"/>
          <w:szCs w:val="28"/>
        </w:rPr>
        <w:t>искусства</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Условия для возникновения государства. Аппарат власти. Право, суд, армия. Гражданин. Виды государств: монархия, диктатура, демократическая республика. Политика государства, гражданские свободы, государственные законы.</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Экономика как показатель развития общества и государ</w:t>
      </w:r>
      <w:r>
        <w:rPr>
          <w:rFonts w:ascii="Times New Roman" w:hAnsi="Times New Roman"/>
          <w:color w:val="auto"/>
          <w:sz w:val="28"/>
          <w:szCs w:val="28"/>
        </w:rPr>
        <w:softHyphen/>
        <w:t>ства. История денег, торговли. Государства богатые и бедные.</w:t>
      </w:r>
    </w:p>
    <w:p w:rsidR="005B5BE4" w:rsidRDefault="005B5BE4">
      <w:pPr>
        <w:pStyle w:val="af5"/>
        <w:spacing w:after="0" w:line="360" w:lineRule="auto"/>
        <w:ind w:firstLine="709"/>
        <w:jc w:val="both"/>
        <w:rPr>
          <w:rFonts w:ascii="Times New Roman" w:hAnsi="Times New Roman"/>
          <w:i/>
          <w:color w:val="auto"/>
          <w:sz w:val="28"/>
          <w:szCs w:val="28"/>
        </w:rPr>
      </w:pPr>
      <w:r>
        <w:rPr>
          <w:rFonts w:ascii="Times New Roman" w:hAnsi="Times New Roman"/>
          <w:color w:val="auto"/>
          <w:sz w:val="28"/>
          <w:szCs w:val="28"/>
        </w:rPr>
        <w:t>Войны. Причины возникновения войн. Исторические уроки войн.</w:t>
      </w:r>
    </w:p>
    <w:p w:rsidR="005B5BE4" w:rsidRDefault="005B5BE4">
      <w:pPr>
        <w:pStyle w:val="1"/>
        <w:spacing w:before="0" w:after="0" w:line="360" w:lineRule="auto"/>
        <w:ind w:left="0" w:firstLine="709"/>
        <w:rPr>
          <w:rFonts w:ascii="Times New Roman" w:hAnsi="Times New Roman"/>
          <w:color w:val="auto"/>
          <w:sz w:val="28"/>
          <w:szCs w:val="28"/>
        </w:rPr>
      </w:pPr>
      <w:r>
        <w:rPr>
          <w:rFonts w:ascii="Times New Roman" w:hAnsi="Times New Roman"/>
          <w:b w:val="0"/>
          <w:i/>
          <w:color w:val="auto"/>
          <w:sz w:val="28"/>
          <w:szCs w:val="28"/>
        </w:rPr>
        <w:t>Рекомендуемые виды практических заданий</w:t>
      </w:r>
      <w:r>
        <w:rPr>
          <w:rFonts w:ascii="Times New Roman" w:hAnsi="Times New Roman"/>
          <w:b w:val="0"/>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заполнение анкет;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рисование на темы: «Моя семья»,  «Мой дом»,  «Моя ули</w:t>
      </w:r>
      <w:r>
        <w:rPr>
          <w:rFonts w:ascii="Times New Roman" w:hAnsi="Times New Roman"/>
          <w:color w:val="auto"/>
          <w:sz w:val="28"/>
          <w:szCs w:val="28"/>
        </w:rPr>
        <w:softHyphen/>
        <w:t xml:space="preserve">ца» и т. д.;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устных рассказов о себе, членах семьи, родственниках, друзьях;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автобиографии и биографий членов семьи (под руководством учителя);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родословного дерева (рисунок);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color w:val="auto"/>
          <w:sz w:val="28"/>
          <w:szCs w:val="28"/>
        </w:rPr>
        <w:t>рисование Государственного флага, прослушивание Государственного гимна;</w:t>
      </w:r>
    </w:p>
    <w:p w:rsidR="005B5BE4" w:rsidRDefault="005B5BE4">
      <w:pPr>
        <w:pStyle w:val="af5"/>
        <w:spacing w:after="0" w:line="360" w:lineRule="auto"/>
        <w:ind w:firstLine="709"/>
        <w:rPr>
          <w:rFonts w:ascii="Times New Roman" w:hAnsi="Times New Roman"/>
          <w:color w:val="auto"/>
          <w:sz w:val="28"/>
          <w:szCs w:val="28"/>
        </w:rPr>
      </w:pPr>
      <w:r>
        <w:rPr>
          <w:rFonts w:ascii="Times New Roman" w:hAnsi="Times New Roman"/>
          <w:sz w:val="28"/>
          <w:szCs w:val="28"/>
        </w:rPr>
        <w:t>и</w:t>
      </w:r>
      <w:r>
        <w:rPr>
          <w:rFonts w:ascii="Times New Roman" w:hAnsi="Times New Roman"/>
          <w:color w:val="auto"/>
          <w:sz w:val="28"/>
          <w:szCs w:val="28"/>
        </w:rPr>
        <w:t xml:space="preserve">зображение схем сменяемости времен года;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составление календаря на неделю, месяц: изображение «ленты времени» одного столетия, одного тысячелетия; ориентировка на «ленте времени»;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объяснение смысла пословиц и поговорок о времени, временах года, о человеке и времени и др.</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чтение и пересказы адаптированных текстов по </w:t>
      </w:r>
      <w:r>
        <w:rPr>
          <w:rFonts w:ascii="Times New Roman" w:hAnsi="Times New Roman"/>
          <w:sz w:val="28"/>
          <w:szCs w:val="28"/>
        </w:rPr>
        <w:t>изучаемым темам</w:t>
      </w:r>
      <w:r>
        <w:rPr>
          <w:rFonts w:ascii="Times New Roman" w:hAnsi="Times New Roman"/>
          <w:color w:val="auto"/>
          <w:sz w:val="28"/>
          <w:szCs w:val="28"/>
        </w:rPr>
        <w:t>;</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рассматривание и анализ иллюстраций, альбомов с изо</w:t>
      </w:r>
      <w:r>
        <w:rPr>
          <w:rFonts w:ascii="Times New Roman" w:hAnsi="Times New Roman"/>
          <w:color w:val="auto"/>
          <w:sz w:val="28"/>
          <w:szCs w:val="28"/>
        </w:rPr>
        <w:softHyphen/>
        <w:t>бражениями гербов, монет, археологических находок, архи</w:t>
      </w:r>
      <w:r>
        <w:rPr>
          <w:rFonts w:ascii="Times New Roman" w:hAnsi="Times New Roman"/>
          <w:color w:val="auto"/>
          <w:sz w:val="28"/>
          <w:szCs w:val="28"/>
        </w:rPr>
        <w:softHyphen/>
        <w:t>тектурных сооружений, относящихся к различным историче</w:t>
      </w:r>
      <w:r>
        <w:rPr>
          <w:rFonts w:ascii="Times New Roman" w:hAnsi="Times New Roman"/>
          <w:color w:val="auto"/>
          <w:sz w:val="28"/>
          <w:szCs w:val="28"/>
        </w:rPr>
        <w:softHyphen/>
        <w:t>ским эпохам;</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экскурсии в краеведческий и исторический музеи;</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ознакомление с историческими памятниками, архитектурными сооружениями; </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color w:val="auto"/>
          <w:sz w:val="28"/>
          <w:szCs w:val="28"/>
        </w:rPr>
        <w:t xml:space="preserve">просмотр фильмов о культурных памятниках;  </w:t>
      </w:r>
    </w:p>
    <w:p w:rsidR="005B5BE4" w:rsidRDefault="005B5BE4">
      <w:pPr>
        <w:pStyle w:val="af5"/>
        <w:spacing w:after="0" w:line="360" w:lineRule="auto"/>
        <w:ind w:firstLine="709"/>
        <w:jc w:val="both"/>
        <w:rPr>
          <w:rFonts w:ascii="Times New Roman" w:hAnsi="Times New Roman"/>
          <w:b/>
          <w:color w:val="auto"/>
          <w:sz w:val="28"/>
          <w:szCs w:val="28"/>
        </w:rPr>
      </w:pPr>
      <w:r>
        <w:rPr>
          <w:rFonts w:ascii="Times New Roman" w:hAnsi="Times New Roman"/>
          <w:color w:val="auto"/>
          <w:sz w:val="28"/>
          <w:szCs w:val="28"/>
        </w:rPr>
        <w:t>викторин</w:t>
      </w:r>
      <w:r>
        <w:rPr>
          <w:rFonts w:ascii="Times New Roman" w:hAnsi="Times New Roman"/>
          <w:sz w:val="28"/>
          <w:szCs w:val="28"/>
        </w:rPr>
        <w:t>ы</w:t>
      </w:r>
      <w:r>
        <w:rPr>
          <w:rFonts w:ascii="Times New Roman" w:hAnsi="Times New Roman"/>
          <w:color w:val="auto"/>
          <w:sz w:val="28"/>
          <w:szCs w:val="28"/>
        </w:rPr>
        <w:t xml:space="preserve"> на темы: «С чего начинается Родина?», «Моя семья», «Мой род», «Я и мои друзья», «Страна, в которой я живу», «События прошлого», «Время, в котором мы живем»</w:t>
      </w:r>
      <w:r>
        <w:rPr>
          <w:rFonts w:ascii="Times New Roman" w:hAnsi="Times New Roman"/>
          <w:sz w:val="28"/>
          <w:szCs w:val="28"/>
        </w:rPr>
        <w:t xml:space="preserve">, </w:t>
      </w:r>
      <w:r>
        <w:rPr>
          <w:rFonts w:ascii="Times New Roman" w:hAnsi="Times New Roman"/>
          <w:color w:val="auto"/>
          <w:sz w:val="28"/>
          <w:szCs w:val="28"/>
        </w:rPr>
        <w:t>«История од</w:t>
      </w:r>
      <w:r>
        <w:rPr>
          <w:rFonts w:ascii="Times New Roman" w:hAnsi="Times New Roman"/>
          <w:color w:val="auto"/>
          <w:sz w:val="28"/>
          <w:szCs w:val="28"/>
        </w:rPr>
        <w:softHyphen/>
        <w:t>ного памятника », «История в рассказах очевидцев», «Исто</w:t>
      </w:r>
      <w:r>
        <w:rPr>
          <w:rFonts w:ascii="Times New Roman" w:hAnsi="Times New Roman"/>
          <w:color w:val="auto"/>
          <w:sz w:val="28"/>
          <w:szCs w:val="28"/>
        </w:rPr>
        <w:softHyphen/>
        <w:t>рические памятники нашего города»  и др.</w:t>
      </w:r>
    </w:p>
    <w:p w:rsidR="00787E4F" w:rsidRDefault="00787E4F">
      <w:pPr>
        <w:spacing w:before="120" w:after="0" w:line="360" w:lineRule="auto"/>
        <w:ind w:firstLine="709"/>
        <w:jc w:val="center"/>
        <w:rPr>
          <w:rFonts w:ascii="Times New Roman" w:hAnsi="Times New Roman" w:cs="Times New Roman"/>
          <w:b/>
          <w:color w:val="auto"/>
          <w:sz w:val="28"/>
          <w:szCs w:val="28"/>
        </w:rPr>
      </w:pPr>
    </w:p>
    <w:p w:rsidR="00787E4F" w:rsidRDefault="00787E4F">
      <w:pPr>
        <w:spacing w:before="120" w:after="0" w:line="360" w:lineRule="auto"/>
        <w:ind w:firstLine="709"/>
        <w:jc w:val="center"/>
        <w:rPr>
          <w:rFonts w:ascii="Times New Roman" w:hAnsi="Times New Roman" w:cs="Times New Roman"/>
          <w:b/>
          <w:color w:val="auto"/>
          <w:sz w:val="28"/>
          <w:szCs w:val="28"/>
        </w:rPr>
      </w:pPr>
    </w:p>
    <w:p w:rsidR="005B5BE4" w:rsidRDefault="005B5BE4">
      <w:pPr>
        <w:spacing w:before="120" w:after="0" w:line="360" w:lineRule="auto"/>
        <w:ind w:firstLine="709"/>
        <w:jc w:val="center"/>
        <w:rPr>
          <w:rFonts w:ascii="Times New Roman" w:hAnsi="Times New Roman" w:cs="Times New Roman"/>
          <w:b/>
          <w:sz w:val="28"/>
          <w:szCs w:val="28"/>
        </w:rPr>
      </w:pPr>
      <w:r>
        <w:rPr>
          <w:rFonts w:ascii="Times New Roman" w:hAnsi="Times New Roman" w:cs="Times New Roman"/>
          <w:b/>
          <w:color w:val="auto"/>
          <w:sz w:val="28"/>
          <w:szCs w:val="28"/>
        </w:rPr>
        <w:t>ИСТОРИЯ ОТЕЧЕСТВА</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 Предмет «История Отечества» играет важную роль в процессе развития и во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пи</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ния личности обучающихся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я</w:t>
      </w:r>
      <w:r>
        <w:rPr>
          <w:rFonts w:ascii="Times New Roman" w:hAnsi="Times New Roman" w:cs="Times New Roman"/>
          <w:color w:val="auto"/>
          <w:sz w:val="28"/>
          <w:szCs w:val="28"/>
        </w:rPr>
        <w:softHyphen/>
        <w:t>ми), формирования гражданской по</w:t>
      </w:r>
      <w:r>
        <w:rPr>
          <w:rFonts w:ascii="Times New Roman" w:hAnsi="Times New Roman" w:cs="Times New Roman"/>
          <w:color w:val="auto"/>
          <w:sz w:val="28"/>
          <w:szCs w:val="28"/>
        </w:rPr>
        <w:softHyphen/>
        <w:t>зи</w:t>
      </w:r>
      <w:r>
        <w:rPr>
          <w:rFonts w:ascii="Times New Roman" w:hAnsi="Times New Roman" w:cs="Times New Roman"/>
          <w:color w:val="auto"/>
          <w:sz w:val="28"/>
          <w:szCs w:val="28"/>
        </w:rPr>
        <w:softHyphen/>
        <w:t>ции учащихся, воспитания их в духе патриотизма и ува</w:t>
      </w:r>
      <w:r>
        <w:rPr>
          <w:rFonts w:ascii="Times New Roman" w:hAnsi="Times New Roman" w:cs="Times New Roman"/>
          <w:color w:val="auto"/>
          <w:sz w:val="28"/>
          <w:szCs w:val="28"/>
        </w:rPr>
        <w:softHyphen/>
        <w:t>жения к своей Родине, ее ис</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кому прошлому.  </w:t>
      </w:r>
    </w:p>
    <w:p w:rsidR="005B5BE4" w:rsidRDefault="005B5BE4">
      <w:pPr>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b/>
          <w:color w:val="auto"/>
          <w:sz w:val="28"/>
          <w:szCs w:val="28"/>
        </w:rPr>
        <w:t xml:space="preserve">Основные цели изучения данного предмета ― </w:t>
      </w:r>
      <w:r>
        <w:rPr>
          <w:rFonts w:ascii="Times New Roman" w:hAnsi="Times New Roman" w:cs="Times New Roman"/>
          <w:color w:val="auto"/>
          <w:sz w:val="28"/>
          <w:szCs w:val="28"/>
        </w:rPr>
        <w:t xml:space="preserve">формирование нравственного сознания развивающейся личности обучающихся с умственной отсталостью (интеллектуальными нарушениями), способных к определению своих ценностных приоритетов на основе осмысления исторического опыта своей страны; развитие умения применять исторические знания в учебной и социальной деятельности; развитие нарушенных при умственной отсталости высших психических функций. Достижение этих целей будет способствовать социализации учащихся с интеллектуальным недоразвитием.  </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b/>
          <w:bCs/>
          <w:color w:val="auto"/>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овладение учащимися знаниями о выдающихся событиях и деятелях  отечественной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учащихся представлений о жизни, быте, труде людей в разные исторические эпохи;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развитии российской культуры, ее выдающихся достижениях, памятниках;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представлений о постоянном развитии общества, связи прошлого и настоящего;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усвоение учащимися  терминов и понятий, знание которых  необходимо для понимания хода развития  истории;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интереса к истории как части общечеловеческой культуры, средству познания мира и самопознания.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у школьников умений применять исторические знания для осмысления сущности современных общественных явлений, в общении с другими людьми в современном поликультурном, полиэтническом и многоконфессиональном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учащихся в духе патриотизма, уважения к своему Отечеству;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и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коррекция и 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 в историю</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история. Что изучает история Отечества. Вещественные, устные и пись</w:t>
      </w:r>
      <w:r>
        <w:rPr>
          <w:rStyle w:val="apple-converted-space"/>
          <w:rFonts w:ascii="Times New Roman" w:hAnsi="Times New Roman" w:cs="Times New Roman"/>
          <w:color w:val="auto"/>
          <w:sz w:val="28"/>
          <w:szCs w:val="28"/>
          <w:shd w:val="clear" w:color="auto" w:fill="FFFFFF"/>
        </w:rPr>
        <w:softHyphen/>
        <w:t>ме</w:t>
      </w:r>
      <w:r>
        <w:rPr>
          <w:rStyle w:val="apple-converted-space"/>
          <w:rFonts w:ascii="Times New Roman" w:hAnsi="Times New Roman" w:cs="Times New Roman"/>
          <w:color w:val="auto"/>
          <w:sz w:val="28"/>
          <w:szCs w:val="28"/>
          <w:shd w:val="clear" w:color="auto" w:fill="FFFFFF"/>
        </w:rPr>
        <w:softHyphen/>
        <w:t xml:space="preserve">нные памятники истории. Наша Родина </w:t>
      </w:r>
      <w:r>
        <w:rPr>
          <w:rFonts w:ascii="Times New Roman" w:hAnsi="Times New Roman" w:cs="Times New Roman"/>
          <w:sz w:val="28"/>
          <w:szCs w:val="28"/>
        </w:rPr>
        <w:t>―</w:t>
      </w:r>
      <w:r>
        <w:rPr>
          <w:rStyle w:val="apple-converted-space"/>
          <w:rFonts w:ascii="Times New Roman" w:hAnsi="Times New Roman" w:cs="Times New Roman"/>
          <w:color w:val="auto"/>
          <w:sz w:val="28"/>
          <w:szCs w:val="28"/>
          <w:shd w:val="clear" w:color="auto" w:fill="FFFFFF"/>
        </w:rPr>
        <w:t xml:space="preserve"> Россия. Наша страна на карте.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ственные символы России. Глава нашей страны. История края – часть истории России. Как изучается родословная людей. Моя родословная. Счет лет в истории. «Лента времени».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История нашей страны древнейшего периода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Древнейшие поселения на территории Восточно-Европейской равнины.</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Восточные славяне ― предки русских, украинцев и белорусов. Родоплеменные  отношения 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ч</w:t>
      </w:r>
      <w:r>
        <w:rPr>
          <w:rStyle w:val="apple-converted-space"/>
          <w:rFonts w:ascii="Times New Roman" w:hAnsi="Times New Roman" w:cs="Times New Roman"/>
          <w:color w:val="auto"/>
          <w:sz w:val="28"/>
          <w:szCs w:val="28"/>
          <w:shd w:val="clear" w:color="auto" w:fill="FFFFFF"/>
        </w:rPr>
        <w:softHyphen/>
        <w:t>ных сла</w:t>
      </w:r>
      <w:r>
        <w:rPr>
          <w:rStyle w:val="apple-converted-space"/>
          <w:rFonts w:ascii="Times New Roman" w:hAnsi="Times New Roman" w:cs="Times New Roman"/>
          <w:color w:val="auto"/>
          <w:sz w:val="28"/>
          <w:szCs w:val="28"/>
          <w:shd w:val="clear" w:color="auto" w:fill="FFFFFF"/>
        </w:rPr>
        <w:softHyphen/>
        <w:t>вян. Славянская семья и славянский поселок. Основные за</w:t>
      </w:r>
      <w:r>
        <w:rPr>
          <w:rStyle w:val="apple-converted-space"/>
          <w:rFonts w:ascii="Times New Roman" w:hAnsi="Times New Roman" w:cs="Times New Roman"/>
          <w:color w:val="auto"/>
          <w:sz w:val="28"/>
          <w:szCs w:val="28"/>
          <w:shd w:val="clear" w:color="auto" w:fill="FFFFFF"/>
        </w:rPr>
        <w:softHyphen/>
        <w:t>ня</w:t>
      </w:r>
      <w:r>
        <w:rPr>
          <w:rStyle w:val="apple-converted-space"/>
          <w:rFonts w:ascii="Times New Roman" w:hAnsi="Times New Roman" w:cs="Times New Roman"/>
          <w:color w:val="auto"/>
          <w:sz w:val="28"/>
          <w:szCs w:val="28"/>
          <w:shd w:val="clear" w:color="auto" w:fill="FFFFFF"/>
        </w:rPr>
        <w:softHyphen/>
        <w:t>тия, быт, обы</w:t>
      </w:r>
      <w:r>
        <w:rPr>
          <w:rStyle w:val="apple-converted-space"/>
          <w:rFonts w:ascii="Times New Roman" w:hAnsi="Times New Roman" w:cs="Times New Roman"/>
          <w:color w:val="auto"/>
          <w:sz w:val="28"/>
          <w:szCs w:val="28"/>
          <w:shd w:val="clear" w:color="auto" w:fill="FFFFFF"/>
        </w:rPr>
        <w:softHyphen/>
        <w:t>чаи и верования восточных славян. Взаимоотношения с со</w:t>
      </w:r>
      <w:r>
        <w:rPr>
          <w:rStyle w:val="apple-converted-space"/>
          <w:rFonts w:ascii="Times New Roman" w:hAnsi="Times New Roman" w:cs="Times New Roman"/>
          <w:color w:val="auto"/>
          <w:sz w:val="28"/>
          <w:szCs w:val="28"/>
          <w:shd w:val="clear" w:color="auto" w:fill="FFFFFF"/>
        </w:rPr>
        <w:softHyphen/>
        <w:t>се</w:t>
      </w:r>
      <w:r>
        <w:rPr>
          <w:rStyle w:val="apple-converted-space"/>
          <w:rFonts w:ascii="Times New Roman" w:hAnsi="Times New Roman" w:cs="Times New Roman"/>
          <w:color w:val="auto"/>
          <w:sz w:val="28"/>
          <w:szCs w:val="28"/>
          <w:shd w:val="clear" w:color="auto" w:fill="FFFFFF"/>
        </w:rPr>
        <w:softHyphen/>
        <w:t>д</w:t>
      </w:r>
      <w:r>
        <w:rPr>
          <w:rStyle w:val="apple-converted-space"/>
          <w:rFonts w:ascii="Times New Roman" w:hAnsi="Times New Roman" w:cs="Times New Roman"/>
          <w:color w:val="auto"/>
          <w:sz w:val="28"/>
          <w:szCs w:val="28"/>
          <w:shd w:val="clear" w:color="auto" w:fill="FFFFFF"/>
        </w:rPr>
        <w:softHyphen/>
        <w:t>ними на</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дами и государствами. Объединение восточных славян под властью Рюрика.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Русь в </w:t>
      </w:r>
      <w:r>
        <w:rPr>
          <w:rStyle w:val="apple-converted-space"/>
          <w:rFonts w:ascii="Times New Roman" w:hAnsi="Times New Roman" w:cs="Times New Roman"/>
          <w:b/>
          <w:color w:val="auto"/>
          <w:sz w:val="28"/>
          <w:szCs w:val="28"/>
          <w:shd w:val="clear" w:color="auto" w:fill="FFFFFF"/>
          <w:lang w:val="en-US"/>
        </w:rPr>
        <w:t>IX</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I</w:t>
      </w:r>
      <w:r>
        <w:rPr>
          <w:rStyle w:val="apple-converted-space"/>
          <w:rFonts w:ascii="Times New Roman" w:hAnsi="Times New Roman" w:cs="Times New Roman"/>
          <w:b/>
          <w:color w:val="auto"/>
          <w:sz w:val="28"/>
          <w:szCs w:val="28"/>
          <w:shd w:val="clear" w:color="auto" w:fill="FFFFFF"/>
        </w:rPr>
        <w:t xml:space="preserve"> половине </w:t>
      </w:r>
      <w:r>
        <w:rPr>
          <w:rStyle w:val="apple-converted-space"/>
          <w:rFonts w:ascii="Times New Roman" w:hAnsi="Times New Roman" w:cs="Times New Roman"/>
          <w:b/>
          <w:color w:val="auto"/>
          <w:sz w:val="28"/>
          <w:szCs w:val="28"/>
          <w:shd w:val="clear" w:color="auto" w:fill="FFFFFF"/>
          <w:lang w:val="en-US"/>
        </w:rPr>
        <w:t>XII</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Образование</w:t>
      </w:r>
      <w:r w:rsidR="00787E4F">
        <w:rPr>
          <w:rStyle w:val="apple-converted-space"/>
          <w:rFonts w:ascii="Times New Roman" w:hAnsi="Times New Roman" w:cs="Times New Roman"/>
          <w:color w:val="auto"/>
          <w:sz w:val="28"/>
          <w:szCs w:val="28"/>
          <w:shd w:val="clear" w:color="auto" w:fill="FFFFFF"/>
        </w:rPr>
        <w:t xml:space="preserve"> государства восточных славян </w:t>
      </w:r>
      <w:r w:rsidR="00787E4F">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Древней Руси.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Фор</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ро</w:t>
      </w:r>
      <w:r>
        <w:rPr>
          <w:rStyle w:val="apple-converted-space"/>
          <w:rFonts w:ascii="Times New Roman" w:hAnsi="Times New Roman" w:cs="Times New Roman"/>
          <w:color w:val="auto"/>
          <w:sz w:val="28"/>
          <w:szCs w:val="28"/>
          <w:shd w:val="clear" w:color="auto" w:fill="FFFFFF"/>
        </w:rPr>
        <w:softHyphen/>
        <w:t>ва</w:t>
      </w:r>
      <w:r>
        <w:rPr>
          <w:rStyle w:val="apple-converted-space"/>
          <w:rFonts w:ascii="Times New Roman" w:hAnsi="Times New Roman" w:cs="Times New Roman"/>
          <w:color w:val="auto"/>
          <w:sz w:val="28"/>
          <w:szCs w:val="28"/>
          <w:shd w:val="clear" w:color="auto" w:fill="FFFFFF"/>
        </w:rPr>
        <w:softHyphen/>
        <w:t>ние княжеской власти. Первые русские князья, их внутренняя и внешняя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тика. Крещение Руси при князе Владимире: причины и зна</w:t>
      </w:r>
      <w:r>
        <w:rPr>
          <w:rStyle w:val="apple-converted-space"/>
          <w:rFonts w:ascii="Times New Roman" w:hAnsi="Times New Roman" w:cs="Times New Roman"/>
          <w:color w:val="auto"/>
          <w:sz w:val="28"/>
          <w:szCs w:val="28"/>
          <w:shd w:val="clear" w:color="auto" w:fill="FFFFFF"/>
        </w:rPr>
        <w:softHyphen/>
        <w:t>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Социально-экономический и политический строй Древней Руси. Земельные от</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ше</w:t>
      </w:r>
      <w:r>
        <w:rPr>
          <w:rStyle w:val="apple-converted-space"/>
          <w:rFonts w:ascii="Times New Roman" w:hAnsi="Times New Roman" w:cs="Times New Roman"/>
          <w:color w:val="auto"/>
          <w:sz w:val="28"/>
          <w:szCs w:val="28"/>
          <w:shd w:val="clear" w:color="auto" w:fill="FFFFFF"/>
        </w:rPr>
        <w:softHyphen/>
        <w:t>ния. Жизнь и быт людей. Древнерусские города, развитие ремесел и торговли.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ка Ярослава Мудрого и Владимира Мономаха.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Древнерусская культура. </w:t>
      </w:r>
    </w:p>
    <w:p w:rsidR="005B5BE4" w:rsidRDefault="00787E4F">
      <w:pPr>
        <w:spacing w:after="0" w:line="360" w:lineRule="auto"/>
        <w:ind w:firstLine="709"/>
        <w:jc w:val="center"/>
        <w:rPr>
          <w:rFonts w:ascii="Times New Roman" w:hAnsi="Times New Roman" w:cs="Times New Roman"/>
          <w:color w:val="auto"/>
          <w:sz w:val="28"/>
          <w:szCs w:val="28"/>
        </w:rPr>
      </w:pPr>
      <w:r>
        <w:rPr>
          <w:rStyle w:val="apple-converted-space"/>
          <w:rFonts w:ascii="Times New Roman" w:hAnsi="Times New Roman" w:cs="Times New Roman"/>
          <w:b/>
          <w:color w:val="auto"/>
          <w:sz w:val="28"/>
          <w:szCs w:val="28"/>
          <w:shd w:val="clear" w:color="auto" w:fill="FFFFFF"/>
        </w:rPr>
        <w:t xml:space="preserve">Распад </w:t>
      </w:r>
      <w:r w:rsidR="005B5BE4">
        <w:rPr>
          <w:rStyle w:val="apple-converted-space"/>
          <w:rFonts w:ascii="Times New Roman" w:hAnsi="Times New Roman" w:cs="Times New Roman"/>
          <w:b/>
          <w:color w:val="auto"/>
          <w:sz w:val="28"/>
          <w:szCs w:val="28"/>
          <w:shd w:val="clear" w:color="auto" w:fill="FFFFFF"/>
        </w:rPr>
        <w:t>Руси.</w:t>
      </w:r>
      <w:r w:rsidR="005B5BE4">
        <w:rPr>
          <w:rStyle w:val="apple-converted-space"/>
          <w:rFonts w:ascii="Times New Roman" w:hAnsi="Times New Roman" w:cs="Times New Roman"/>
          <w:b/>
          <w:color w:val="FF0000"/>
          <w:sz w:val="28"/>
          <w:szCs w:val="28"/>
          <w:shd w:val="clear" w:color="auto" w:fill="FFFFFF"/>
        </w:rPr>
        <w:t xml:space="preserve"> </w:t>
      </w:r>
      <w:r w:rsidR="005B5BE4">
        <w:rPr>
          <w:rStyle w:val="apple-converted-space"/>
          <w:rFonts w:ascii="Times New Roman" w:hAnsi="Times New Roman" w:cs="Times New Roman"/>
          <w:b/>
          <w:color w:val="auto"/>
          <w:sz w:val="28"/>
          <w:szCs w:val="28"/>
          <w:shd w:val="clear" w:color="auto" w:fill="FFFFFF"/>
        </w:rPr>
        <w:t>Борьба с иноземными завоевателями (</w:t>
      </w:r>
      <w:r w:rsidR="005B5BE4">
        <w:rPr>
          <w:rStyle w:val="apple-converted-space"/>
          <w:rFonts w:ascii="Times New Roman" w:hAnsi="Times New Roman" w:cs="Times New Roman"/>
          <w:b/>
          <w:color w:val="auto"/>
          <w:sz w:val="28"/>
          <w:szCs w:val="28"/>
          <w:shd w:val="clear" w:color="auto" w:fill="FFFFFF"/>
          <w:lang w:val="en-US"/>
        </w:rPr>
        <w:t>XII</w:t>
      </w:r>
      <w:r w:rsidR="005B5BE4">
        <w:rPr>
          <w:rStyle w:val="apple-converted-space"/>
          <w:rFonts w:ascii="Times New Roman" w:hAnsi="Times New Roman" w:cs="Times New Roman"/>
          <w:b/>
          <w:color w:val="auto"/>
          <w:sz w:val="28"/>
          <w:szCs w:val="28"/>
          <w:shd w:val="clear" w:color="auto" w:fill="FFFFFF"/>
        </w:rPr>
        <w:t xml:space="preserve"> - </w:t>
      </w:r>
      <w:r w:rsidR="005B5BE4">
        <w:rPr>
          <w:rStyle w:val="apple-converted-space"/>
          <w:rFonts w:ascii="Times New Roman" w:hAnsi="Times New Roman" w:cs="Times New Roman"/>
          <w:b/>
          <w:color w:val="auto"/>
          <w:sz w:val="28"/>
          <w:szCs w:val="28"/>
          <w:shd w:val="clear" w:color="auto" w:fill="FFFFFF"/>
          <w:lang w:val="en-US"/>
        </w:rPr>
        <w:t>XIII</w:t>
      </w:r>
      <w:r w:rsidR="005B5BE4">
        <w:rPr>
          <w:rStyle w:val="apple-converted-space"/>
          <w:rFonts w:ascii="Times New Roman" w:hAnsi="Times New Roman" w:cs="Times New Roman"/>
          <w:b/>
          <w:color w:val="auto"/>
          <w:sz w:val="28"/>
          <w:szCs w:val="28"/>
          <w:shd w:val="clear" w:color="auto" w:fill="FFFFFF"/>
        </w:rPr>
        <w:t xml:space="preserve"> века)</w:t>
      </w:r>
    </w:p>
    <w:p w:rsidR="005B5BE4" w:rsidRDefault="005B5BE4">
      <w:pPr>
        <w:autoSpaceDE w:val="0"/>
        <w:spacing w:after="0" w:line="360" w:lineRule="auto"/>
        <w:ind w:firstLine="709"/>
        <w:jc w:val="both"/>
        <w:rPr>
          <w:rStyle w:val="apple-converted-space"/>
          <w:rFonts w:ascii="Times New Roman" w:hAnsi="Times New Roman" w:cs="Times New Roman"/>
          <w:color w:val="auto"/>
          <w:sz w:val="28"/>
          <w:szCs w:val="28"/>
          <w:shd w:val="clear" w:color="auto" w:fill="FFFFFF"/>
        </w:rPr>
      </w:pPr>
      <w:r>
        <w:rPr>
          <w:rFonts w:ascii="Times New Roman" w:hAnsi="Times New Roman" w:cs="Times New Roman"/>
          <w:color w:val="auto"/>
          <w:sz w:val="28"/>
          <w:szCs w:val="28"/>
        </w:rPr>
        <w:t>Причины распада единого государства Др</w:t>
      </w:r>
      <w:r w:rsidR="00787E4F">
        <w:rPr>
          <w:rFonts w:ascii="Times New Roman" w:hAnsi="Times New Roman" w:cs="Times New Roman"/>
          <w:color w:val="auto"/>
          <w:sz w:val="28"/>
          <w:szCs w:val="28"/>
        </w:rPr>
        <w:t xml:space="preserve">евняя Русь. Образование земель </w:t>
      </w:r>
      <w:r w:rsidR="00787E4F">
        <w:rPr>
          <w:rFonts w:ascii="Times New Roman" w:hAnsi="Times New Roman"/>
          <w:sz w:val="28"/>
          <w:szCs w:val="28"/>
        </w:rPr>
        <w:t>―</w:t>
      </w:r>
      <w:r>
        <w:rPr>
          <w:rFonts w:ascii="Times New Roman" w:hAnsi="Times New Roman" w:cs="Times New Roman"/>
          <w:color w:val="auto"/>
          <w:sz w:val="28"/>
          <w:szCs w:val="28"/>
        </w:rPr>
        <w:t xml:space="preserve"> самостоятельных государств, особенности их социально-политического и культурного развития. Киевское княжество. Владимиро-Суздальское княжество. Господин Великий Новгород. Культура Руси в </w:t>
      </w:r>
      <w:r>
        <w:rPr>
          <w:rStyle w:val="apple-converted-space"/>
          <w:rFonts w:ascii="Times New Roman" w:hAnsi="Times New Roman" w:cs="Times New Roman"/>
          <w:color w:val="auto"/>
          <w:sz w:val="28"/>
          <w:szCs w:val="28"/>
          <w:shd w:val="clear" w:color="auto" w:fill="FFFFFF"/>
          <w:lang w:val="en-US"/>
        </w:rPr>
        <w:t>XII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XIII</w:t>
      </w:r>
      <w:r>
        <w:rPr>
          <w:rStyle w:val="apple-converted-space"/>
          <w:rFonts w:ascii="Times New Roman" w:hAnsi="Times New Roman" w:cs="Times New Roman"/>
          <w:color w:val="auto"/>
          <w:sz w:val="28"/>
          <w:szCs w:val="28"/>
          <w:shd w:val="clear" w:color="auto" w:fill="FFFFFF"/>
        </w:rPr>
        <w:t xml:space="preserve"> веках.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Русь между Востоком и Западом. Монгольские кочевые племена. Сражение на Калке. Нашествие монголов на Русь. Походы войск Чингисхана и хана Батыя. Героическая оборона русских городов. Значение противостояния Руси монгольскому завоеванию. Русь и Золотая Орда. </w:t>
      </w:r>
      <w:r>
        <w:rPr>
          <w:rFonts w:ascii="Times New Roman" w:hAnsi="Times New Roman" w:cs="Times New Roman"/>
          <w:color w:val="auto"/>
          <w:sz w:val="28"/>
          <w:szCs w:val="28"/>
        </w:rPr>
        <w:t xml:space="preserve">Борьба населения русских земель против ордынского владычества. </w:t>
      </w:r>
    </w:p>
    <w:p w:rsidR="005B5BE4" w:rsidRDefault="005B5BE4">
      <w:pPr>
        <w:autoSpaceDE w:val="0"/>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Отношения Новгорода с западными соседями. Борьба с рыцарями-кресто</w:t>
      </w:r>
      <w:r>
        <w:rPr>
          <w:rStyle w:val="apple-converted-space"/>
          <w:rFonts w:ascii="Times New Roman" w:hAnsi="Times New Roman" w:cs="Times New Roman"/>
          <w:color w:val="auto"/>
          <w:sz w:val="28"/>
          <w:szCs w:val="28"/>
          <w:shd w:val="clear" w:color="auto" w:fill="FFFFFF"/>
        </w:rPr>
        <w:softHyphen/>
        <w:t>носцами. Князь Александр Ярославич. Невская битва. Ледовое побоище.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Начало объединения русских земель (</w:t>
      </w:r>
      <w:r>
        <w:rPr>
          <w:rStyle w:val="apple-converted-space"/>
          <w:rFonts w:ascii="Times New Roman" w:hAnsi="Times New Roman" w:cs="Times New Roman"/>
          <w:b/>
          <w:color w:val="auto"/>
          <w:sz w:val="28"/>
          <w:szCs w:val="28"/>
          <w:shd w:val="clear" w:color="auto" w:fill="FFFFFF"/>
          <w:lang w:val="en-US"/>
        </w:rPr>
        <w:t>XIV</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Возвышение Москвы при князе Данииле Александровиче. Московский князь Иван Калита и его политика. Расширение территории Московского княжества. Превращение Москвы в духовный центр русской земли. Князь Дмитрий Донской и Сергий Радонежский. Куликовская битва, ее значение.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Объединение земель Северо-Восточной Руси вокруг Москвы. Князь Иван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Ос</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бо</w:t>
      </w:r>
      <w:r>
        <w:rPr>
          <w:rStyle w:val="apple-converted-space"/>
          <w:rFonts w:ascii="Times New Roman" w:hAnsi="Times New Roman" w:cs="Times New Roman"/>
          <w:color w:val="auto"/>
          <w:sz w:val="28"/>
          <w:szCs w:val="28"/>
          <w:shd w:val="clear" w:color="auto" w:fill="FFFFFF"/>
        </w:rPr>
        <w:softHyphen/>
        <w:t>ждение от иноземного господства. Образование единого Русского государства и его значение. Ста</w:t>
      </w:r>
      <w:r>
        <w:rPr>
          <w:rStyle w:val="apple-converted-space"/>
          <w:rFonts w:ascii="Times New Roman" w:hAnsi="Times New Roman" w:cs="Times New Roman"/>
          <w:color w:val="auto"/>
          <w:sz w:val="28"/>
          <w:szCs w:val="28"/>
          <w:shd w:val="clear" w:color="auto" w:fill="FFFFFF"/>
        </w:rPr>
        <w:softHyphen/>
        <w:t xml:space="preserve">новление самодержавия. Система государственного управления. Культура и быт Руси в </w:t>
      </w:r>
      <w:r>
        <w:rPr>
          <w:rStyle w:val="apple-converted-space"/>
          <w:rFonts w:ascii="Times New Roman" w:hAnsi="Times New Roman" w:cs="Times New Roman"/>
          <w:color w:val="auto"/>
          <w:sz w:val="28"/>
          <w:szCs w:val="28"/>
          <w:shd w:val="clear" w:color="auto" w:fill="FFFFFF"/>
          <w:lang w:val="en-US"/>
        </w:rPr>
        <w:t>XIV</w:t>
      </w:r>
      <w:r>
        <w:rPr>
          <w:rStyle w:val="apple-converted-space"/>
          <w:rFonts w:ascii="Times New Roman" w:hAnsi="Times New Roman" w:cs="Times New Roman"/>
          <w:color w:val="auto"/>
          <w:sz w:val="28"/>
          <w:szCs w:val="28"/>
          <w:shd w:val="clear" w:color="auto" w:fill="FFFFFF"/>
        </w:rPr>
        <w:t xml:space="preserve"> – </w:t>
      </w:r>
      <w:r>
        <w:rPr>
          <w:rStyle w:val="apple-converted-space"/>
          <w:rFonts w:ascii="Times New Roman" w:hAnsi="Times New Roman" w:cs="Times New Roman"/>
          <w:color w:val="auto"/>
          <w:sz w:val="28"/>
          <w:szCs w:val="28"/>
          <w:shd w:val="clear" w:color="auto" w:fill="FFFFFF"/>
          <w:lang w:val="en-US"/>
        </w:rPr>
        <w:t>XV</w:t>
      </w:r>
      <w:r>
        <w:rPr>
          <w:rStyle w:val="apple-converted-space"/>
          <w:rFonts w:ascii="Times New Roman" w:hAnsi="Times New Roman" w:cs="Times New Roman"/>
          <w:color w:val="auto"/>
          <w:sz w:val="28"/>
          <w:szCs w:val="28"/>
          <w:shd w:val="clear" w:color="auto" w:fill="FFFFFF"/>
        </w:rPr>
        <w:t xml:space="preserve"> вв.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w:t>
      </w:r>
      <w:r>
        <w:rPr>
          <w:rStyle w:val="apple-converted-space"/>
          <w:rFonts w:ascii="Times New Roman" w:hAnsi="Times New Roman" w:cs="Times New Roman"/>
          <w:b/>
          <w:color w:val="auto"/>
          <w:sz w:val="28"/>
          <w:szCs w:val="28"/>
          <w:shd w:val="clear" w:color="auto" w:fill="FFFFFF"/>
          <w:lang w:val="en-US"/>
        </w:rPr>
        <w:t>XVI</w:t>
      </w:r>
      <w:r>
        <w:rPr>
          <w:rStyle w:val="apple-converted-space"/>
          <w:rFonts w:ascii="Times New Roman" w:hAnsi="Times New Roman" w:cs="Times New Roman"/>
          <w:b/>
          <w:color w:val="auto"/>
          <w:sz w:val="28"/>
          <w:szCs w:val="28"/>
          <w:shd w:val="clear" w:color="auto" w:fill="FFFFFF"/>
        </w:rPr>
        <w:t xml:space="preserve"> – </w:t>
      </w:r>
      <w:r>
        <w:rPr>
          <w:rStyle w:val="apple-converted-space"/>
          <w:rFonts w:ascii="Times New Roman" w:hAnsi="Times New Roman" w:cs="Times New Roman"/>
          <w:b/>
          <w:color w:val="auto"/>
          <w:sz w:val="28"/>
          <w:szCs w:val="28"/>
          <w:shd w:val="clear" w:color="auto" w:fill="FFFFFF"/>
          <w:lang w:val="en-US"/>
        </w:rPr>
        <w:t>XVII</w:t>
      </w:r>
      <w:r>
        <w:rPr>
          <w:rStyle w:val="apple-converted-space"/>
          <w:rFonts w:ascii="Times New Roman" w:hAnsi="Times New Roman" w:cs="Times New Roman"/>
          <w:b/>
          <w:color w:val="auto"/>
          <w:sz w:val="28"/>
          <w:szCs w:val="28"/>
          <w:shd w:val="clear" w:color="auto" w:fill="FFFFFF"/>
        </w:rPr>
        <w:t xml:space="preserve"> веках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Расширение государства Российского при Василии </w:t>
      </w:r>
      <w:r>
        <w:rPr>
          <w:rStyle w:val="apple-converted-space"/>
          <w:rFonts w:ascii="Times New Roman" w:hAnsi="Times New Roman" w:cs="Times New Roman"/>
          <w:color w:val="auto"/>
          <w:sz w:val="28"/>
          <w:szCs w:val="28"/>
          <w:shd w:val="clear" w:color="auto" w:fill="FFFFFF"/>
          <w:lang w:val="en-US"/>
        </w:rPr>
        <w:t>III</w:t>
      </w:r>
      <w:r>
        <w:rPr>
          <w:rStyle w:val="apple-converted-space"/>
          <w:rFonts w:ascii="Times New Roman" w:hAnsi="Times New Roman" w:cs="Times New Roman"/>
          <w:color w:val="auto"/>
          <w:sz w:val="28"/>
          <w:szCs w:val="28"/>
          <w:shd w:val="clear" w:color="auto" w:fill="FFFFFF"/>
        </w:rPr>
        <w:t>. Русская православная це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ковь в Российском государстве. Первый русский царь Иван </w:t>
      </w:r>
      <w:r>
        <w:rPr>
          <w:rStyle w:val="apple-converted-space"/>
          <w:rFonts w:ascii="Times New Roman" w:hAnsi="Times New Roman" w:cs="Times New Roman"/>
          <w:color w:val="auto"/>
          <w:sz w:val="28"/>
          <w:szCs w:val="28"/>
          <w:shd w:val="clear" w:color="auto" w:fill="FFFFFF"/>
          <w:lang w:val="en-US"/>
        </w:rPr>
        <w:t>IV</w:t>
      </w:r>
      <w:r>
        <w:rPr>
          <w:rStyle w:val="apple-converted-space"/>
          <w:rFonts w:ascii="Times New Roman" w:hAnsi="Times New Roman" w:cs="Times New Roman"/>
          <w:color w:val="auto"/>
          <w:sz w:val="28"/>
          <w:szCs w:val="28"/>
          <w:shd w:val="clear" w:color="auto" w:fill="FFFFFF"/>
        </w:rPr>
        <w:t xml:space="preserve"> Грозный. Система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 xml:space="preserve">ственного управления при Иване Грозном. Опричнина: причины, сущность, последствия. Внешняя политика Московского государства в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 xml:space="preserve"> веке. Присоединение Поволжья, покорение Сибири. Строительство сибирских городов. Быт простых и знатных людей.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Москва ― столица Российского государства. </w:t>
      </w:r>
      <w:r>
        <w:rPr>
          <w:rStyle w:val="apple-converted-space"/>
          <w:rFonts w:ascii="Times New Roman" w:hAnsi="Times New Roman" w:cs="Times New Roman"/>
          <w:color w:val="000000"/>
          <w:sz w:val="28"/>
          <w:szCs w:val="28"/>
          <w:shd w:val="clear" w:color="auto" w:fill="FFFFFF"/>
        </w:rPr>
        <w:t>Московский Кремль</w:t>
      </w:r>
      <w:r>
        <w:rPr>
          <w:rStyle w:val="apple-converted-space"/>
          <w:rFonts w:ascii="Times New Roman" w:hAnsi="Times New Roman" w:cs="Times New Roman"/>
          <w:color w:val="auto"/>
          <w:sz w:val="28"/>
          <w:szCs w:val="28"/>
          <w:shd w:val="clear" w:color="auto" w:fill="FFFFFF"/>
        </w:rPr>
        <w:t xml:space="preserve"> при Иване Гро</w:t>
      </w:r>
      <w:r>
        <w:rPr>
          <w:rStyle w:val="apple-converted-space"/>
          <w:rFonts w:ascii="Times New Roman" w:hAnsi="Times New Roman" w:cs="Times New Roman"/>
          <w:color w:val="auto"/>
          <w:sz w:val="28"/>
          <w:szCs w:val="28"/>
          <w:shd w:val="clear" w:color="auto" w:fill="FFFFFF"/>
        </w:rPr>
        <w:softHyphen/>
        <w:t>з</w:t>
      </w:r>
      <w:r>
        <w:rPr>
          <w:rStyle w:val="apple-converted-space"/>
          <w:rFonts w:ascii="Times New Roman" w:hAnsi="Times New Roman" w:cs="Times New Roman"/>
          <w:color w:val="auto"/>
          <w:sz w:val="28"/>
          <w:szCs w:val="28"/>
          <w:shd w:val="clear" w:color="auto" w:fill="FFFFFF"/>
        </w:rPr>
        <w:softHyphen/>
        <w:t xml:space="preserve">ном. Развитие просвещения, книгопечатания, зодчества, живописи. Быт, нравы, обычаи.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на рубеже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XVI</w:t>
      </w:r>
      <w:r>
        <w:rPr>
          <w:rStyle w:val="apple-converted-space"/>
          <w:rFonts w:ascii="Times New Roman" w:hAnsi="Times New Roman" w:cs="Times New Roman"/>
          <w:color w:val="auto"/>
          <w:sz w:val="28"/>
          <w:szCs w:val="28"/>
          <w:shd w:val="clear" w:color="auto" w:fill="FFFFFF"/>
        </w:rPr>
        <w:t>-</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веков. Царствование Бориса Годунова. Сму</w:t>
      </w:r>
      <w:r>
        <w:rPr>
          <w:rStyle w:val="apple-converted-space"/>
          <w:rFonts w:ascii="Times New Roman" w:hAnsi="Times New Roman" w:cs="Times New Roman"/>
          <w:color w:val="auto"/>
          <w:sz w:val="28"/>
          <w:szCs w:val="28"/>
          <w:shd w:val="clear" w:color="auto" w:fill="FFFFFF"/>
        </w:rPr>
        <w:softHyphen/>
        <w:t>тное время. Самозванцы. Восстание под предводительством И. Болотникова. Освободительная борьба против интервентов. Ополчение К. Минина и Д. По</w:t>
      </w:r>
      <w:r>
        <w:rPr>
          <w:rStyle w:val="apple-converted-space"/>
          <w:rFonts w:ascii="Times New Roman" w:hAnsi="Times New Roman" w:cs="Times New Roman"/>
          <w:color w:val="auto"/>
          <w:sz w:val="28"/>
          <w:szCs w:val="28"/>
          <w:shd w:val="clear" w:color="auto" w:fill="FFFFFF"/>
        </w:rPr>
        <w:softHyphen/>
        <w:t>жарского. Подвиг И. Сусанина. Освобождение Москвы. Начало ца</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вания династии Романовых.</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первых Романовых. Конец Смутного времени. Открытие новых земель. Русские первопроходцы.  Крепостные крестьяне. Крестьянское восстание под предводительством С. Разина. Власть и церковь. Церковный раскол. Внешняя политика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Культура и быт России в </w:t>
      </w:r>
      <w:r>
        <w:rPr>
          <w:rStyle w:val="apple-converted-space"/>
          <w:rFonts w:ascii="Times New Roman" w:hAnsi="Times New Roman" w:cs="Times New Roman"/>
          <w:color w:val="auto"/>
          <w:sz w:val="28"/>
          <w:szCs w:val="28"/>
          <w:shd w:val="clear" w:color="auto" w:fill="FFFFFF"/>
          <w:lang w:val="en-US"/>
        </w:rPr>
        <w:t>XVII</w:t>
      </w:r>
      <w:r>
        <w:rPr>
          <w:rStyle w:val="apple-converted-space"/>
          <w:rFonts w:ascii="Times New Roman" w:hAnsi="Times New Roman" w:cs="Times New Roman"/>
          <w:color w:val="auto"/>
          <w:sz w:val="28"/>
          <w:szCs w:val="28"/>
          <w:shd w:val="clear" w:color="auto" w:fill="FFFFFF"/>
        </w:rPr>
        <w:t xml:space="preserve"> веке.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w:t>
      </w:r>
      <w:r>
        <w:rPr>
          <w:rStyle w:val="apple-converted-space"/>
          <w:rFonts w:ascii="Times New Roman" w:hAnsi="Times New Roman" w:cs="Times New Roman"/>
          <w:b/>
          <w:color w:val="FF0000"/>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rPr>
        <w:t xml:space="preserve">в </w:t>
      </w:r>
      <w:r>
        <w:rPr>
          <w:rStyle w:val="apple-converted-space"/>
          <w:rFonts w:ascii="Times New Roman" w:hAnsi="Times New Roman" w:cs="Times New Roman"/>
          <w:b/>
          <w:color w:val="auto"/>
          <w:sz w:val="28"/>
          <w:szCs w:val="28"/>
          <w:shd w:val="clear" w:color="auto" w:fill="FFFFFF"/>
          <w:lang w:val="en-US"/>
        </w:rPr>
        <w:t>XVIII</w:t>
      </w:r>
      <w:r>
        <w:rPr>
          <w:rStyle w:val="apple-converted-space"/>
          <w:rFonts w:ascii="Times New Roman" w:hAnsi="Times New Roman" w:cs="Times New Roman"/>
          <w:b/>
          <w:color w:val="auto"/>
          <w:sz w:val="28"/>
          <w:szCs w:val="28"/>
          <w:shd w:val="clear" w:color="auto" w:fill="FFFFFF"/>
        </w:rPr>
        <w:t xml:space="preserve"> веке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Начало царствования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Азовские походы. «Великое посольство» Пе</w:t>
      </w:r>
      <w:r>
        <w:rPr>
          <w:rStyle w:val="apple-converted-space"/>
          <w:rFonts w:ascii="Times New Roman" w:hAnsi="Times New Roman" w:cs="Times New Roman"/>
          <w:color w:val="auto"/>
          <w:sz w:val="28"/>
          <w:szCs w:val="28"/>
          <w:shd w:val="clear" w:color="auto" w:fill="FFFFFF"/>
        </w:rPr>
        <w:softHyphen/>
        <w:t xml:space="preserve">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Создание российского флота и б</w:t>
      </w:r>
      <w:r w:rsidR="00787E4F">
        <w:rPr>
          <w:rStyle w:val="apple-converted-space"/>
          <w:rFonts w:ascii="Times New Roman" w:hAnsi="Times New Roman" w:cs="Times New Roman"/>
          <w:color w:val="auto"/>
          <w:sz w:val="28"/>
          <w:szCs w:val="28"/>
          <w:shd w:val="clear" w:color="auto" w:fill="FFFFFF"/>
        </w:rPr>
        <w:t>орьба за выход к Балтийскому и Чер</w:t>
      </w:r>
      <w:r>
        <w:rPr>
          <w:rStyle w:val="apple-converted-space"/>
          <w:rFonts w:ascii="Times New Roman" w:hAnsi="Times New Roman" w:cs="Times New Roman"/>
          <w:color w:val="auto"/>
          <w:sz w:val="28"/>
          <w:szCs w:val="28"/>
          <w:shd w:val="clear" w:color="auto" w:fill="FFFFFF"/>
        </w:rPr>
        <w:t>но</w:t>
      </w:r>
      <w:r>
        <w:rPr>
          <w:rStyle w:val="apple-converted-space"/>
          <w:rFonts w:ascii="Times New Roman" w:hAnsi="Times New Roman" w:cs="Times New Roman"/>
          <w:color w:val="auto"/>
          <w:sz w:val="28"/>
          <w:szCs w:val="28"/>
          <w:shd w:val="clear" w:color="auto" w:fill="FFFFFF"/>
        </w:rPr>
        <w:softHyphen/>
        <w:t>му морям. Начало Северной войны. Строительство Петербурга.</w:t>
      </w:r>
      <w:r w:rsidR="00787E4F">
        <w:rPr>
          <w:rStyle w:val="apple-converted-space"/>
          <w:rFonts w:ascii="Times New Roman" w:hAnsi="Times New Roman" w:cs="Times New Roman"/>
          <w:color w:val="auto"/>
          <w:sz w:val="28"/>
          <w:szCs w:val="28"/>
          <w:shd w:val="clear" w:color="auto" w:fill="FFFFFF"/>
        </w:rPr>
        <w:t xml:space="preserve"> Созда</w:t>
      </w:r>
      <w:r>
        <w:rPr>
          <w:rStyle w:val="apple-converted-space"/>
          <w:rFonts w:ascii="Times New Roman" w:hAnsi="Times New Roman" w:cs="Times New Roman"/>
          <w:color w:val="auto"/>
          <w:sz w:val="28"/>
          <w:szCs w:val="28"/>
          <w:shd w:val="clear" w:color="auto" w:fill="FFFFFF"/>
        </w:rPr>
        <w:t>ние регулярной армии. Полтавская битва: разгром шведов. Победы русского фло</w:t>
      </w:r>
      <w:r>
        <w:rPr>
          <w:rStyle w:val="apple-converted-space"/>
          <w:rFonts w:ascii="Times New Roman" w:hAnsi="Times New Roman" w:cs="Times New Roman"/>
          <w:color w:val="auto"/>
          <w:sz w:val="28"/>
          <w:szCs w:val="28"/>
          <w:shd w:val="clear" w:color="auto" w:fill="FFFFFF"/>
        </w:rPr>
        <w:softHyphen/>
        <w:t xml:space="preserve">та. Окончание Северной войны. Петр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 первый российский император. Лич</w:t>
      </w:r>
      <w:r>
        <w:rPr>
          <w:rStyle w:val="apple-converted-space"/>
          <w:rFonts w:ascii="Times New Roman" w:hAnsi="Times New Roman" w:cs="Times New Roman"/>
          <w:color w:val="auto"/>
          <w:sz w:val="28"/>
          <w:szCs w:val="28"/>
          <w:shd w:val="clear" w:color="auto" w:fill="FFFFFF"/>
        </w:rPr>
        <w:softHyphen/>
        <w:t xml:space="preserve">ность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Великого. Реформы государственного управления, губернская реформа. Оппозиция реформам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дело царевича Алексея.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ческие преобразования в стране. Нововведения в культуре. Развитие науки и техники. Итоги и цена петровских преобразований.</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Дворцовые перевороты: внутренняя и внешняя политика преемников Петра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Российская Академия наук и деятельность </w:t>
      </w:r>
      <w:r w:rsidR="00787E4F">
        <w:rPr>
          <w:rStyle w:val="apple-converted-space"/>
          <w:rFonts w:ascii="Times New Roman" w:hAnsi="Times New Roman" w:cs="Times New Roman"/>
          <w:color w:val="auto"/>
          <w:sz w:val="28"/>
          <w:szCs w:val="28"/>
          <w:shd w:val="clear" w:color="auto" w:fill="FFFFFF"/>
        </w:rPr>
        <w:t xml:space="preserve">М. В. Ломоносова. И. И. Шувалов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покровитель просвещения, наук и искусства. Основание первого Российского университета и Академии художеств.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Екатерины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 просвещенный абсолютизм. Укрепление им</w:t>
      </w:r>
      <w:r>
        <w:rPr>
          <w:rStyle w:val="apple-converted-space"/>
          <w:rFonts w:ascii="Times New Roman" w:hAnsi="Times New Roman" w:cs="Times New Roman"/>
          <w:color w:val="auto"/>
          <w:sz w:val="28"/>
          <w:szCs w:val="28"/>
          <w:shd w:val="clear" w:color="auto" w:fill="FFFFFF"/>
        </w:rPr>
        <w:softHyphen/>
        <w:t>пе</w:t>
      </w:r>
      <w:r>
        <w:rPr>
          <w:rStyle w:val="apple-converted-space"/>
          <w:rFonts w:ascii="Times New Roman" w:hAnsi="Times New Roman" w:cs="Times New Roman"/>
          <w:color w:val="auto"/>
          <w:sz w:val="28"/>
          <w:szCs w:val="28"/>
          <w:shd w:val="clear" w:color="auto" w:fill="FFFFFF"/>
        </w:rPr>
        <w:softHyphen/>
        <w:t>раторской власти. Развитие  промышленности, торговли, рост городов. «Зо</w:t>
      </w:r>
      <w:r>
        <w:rPr>
          <w:rStyle w:val="apple-converted-space"/>
          <w:rFonts w:ascii="Times New Roman" w:hAnsi="Times New Roman" w:cs="Times New Roman"/>
          <w:color w:val="auto"/>
          <w:sz w:val="28"/>
          <w:szCs w:val="28"/>
          <w:shd w:val="clear" w:color="auto" w:fill="FFFFFF"/>
        </w:rPr>
        <w:softHyphen/>
        <w:t>лотой век дворянства». Положение крепостных крестьян, усиление</w:t>
      </w:r>
      <w:r w:rsidR="00787E4F">
        <w:rPr>
          <w:rStyle w:val="apple-converted-space"/>
          <w:rFonts w:ascii="Times New Roman" w:hAnsi="Times New Roman" w:cs="Times New Roman"/>
          <w:color w:val="auto"/>
          <w:sz w:val="28"/>
          <w:szCs w:val="28"/>
          <w:shd w:val="clear" w:color="auto" w:fill="FFFFFF"/>
        </w:rPr>
        <w:t xml:space="preserve"> крепо</w:t>
      </w:r>
      <w:r>
        <w:rPr>
          <w:rStyle w:val="apple-converted-space"/>
          <w:rFonts w:ascii="Times New Roman" w:hAnsi="Times New Roman" w:cs="Times New Roman"/>
          <w:color w:val="auto"/>
          <w:sz w:val="28"/>
          <w:szCs w:val="28"/>
          <w:shd w:val="clear" w:color="auto" w:fill="FFFFFF"/>
        </w:rPr>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ничества. Восстание под пред</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ди</w:t>
      </w:r>
      <w:r>
        <w:rPr>
          <w:rStyle w:val="apple-converted-space"/>
          <w:rFonts w:ascii="Times New Roman" w:hAnsi="Times New Roman" w:cs="Times New Roman"/>
          <w:color w:val="auto"/>
          <w:sz w:val="28"/>
          <w:szCs w:val="28"/>
          <w:shd w:val="clear" w:color="auto" w:fill="FFFFFF"/>
        </w:rPr>
        <w:softHyphen/>
        <w:t>тель</w:t>
      </w:r>
      <w:r>
        <w:rPr>
          <w:rStyle w:val="apple-converted-space"/>
          <w:rFonts w:ascii="Times New Roman" w:hAnsi="Times New Roman" w:cs="Times New Roman"/>
          <w:color w:val="auto"/>
          <w:sz w:val="28"/>
          <w:szCs w:val="28"/>
          <w:shd w:val="clear" w:color="auto" w:fill="FFFFFF"/>
        </w:rPr>
        <w:softHyphen/>
        <w:t>ством Е. Пугачева и его значение. Рус</w:t>
      </w:r>
      <w:r>
        <w:rPr>
          <w:rStyle w:val="apple-converted-space"/>
          <w:rFonts w:ascii="Times New Roman" w:hAnsi="Times New Roman" w:cs="Times New Roman"/>
          <w:color w:val="auto"/>
          <w:sz w:val="28"/>
          <w:szCs w:val="28"/>
          <w:shd w:val="clear" w:color="auto" w:fill="FFFFFF"/>
        </w:rPr>
        <w:softHyphen/>
        <w:t xml:space="preserve">ско-турецкие войны  второй половины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w:t>
      </w:r>
      <w:r>
        <w:rPr>
          <w:rStyle w:val="apple-converted-space"/>
          <w:rFonts w:ascii="Times New Roman" w:hAnsi="Times New Roman" w:cs="Times New Roman"/>
          <w:color w:val="auto"/>
          <w:sz w:val="28"/>
          <w:szCs w:val="28"/>
          <w:shd w:val="clear" w:color="auto" w:fill="FFFFFF"/>
        </w:rPr>
        <w:softHyphen/>
        <w:t>ка, их итоги. Присоединени</w:t>
      </w:r>
      <w:r w:rsidR="00787E4F">
        <w:rPr>
          <w:rStyle w:val="apple-converted-space"/>
          <w:rFonts w:ascii="Times New Roman" w:hAnsi="Times New Roman" w:cs="Times New Roman"/>
          <w:color w:val="auto"/>
          <w:sz w:val="28"/>
          <w:szCs w:val="28"/>
          <w:shd w:val="clear" w:color="auto" w:fill="FFFFFF"/>
        </w:rPr>
        <w:t xml:space="preserve">е Крыма и освоение Новороссии. </w:t>
      </w:r>
      <w:r>
        <w:rPr>
          <w:rStyle w:val="apple-converted-space"/>
          <w:rFonts w:ascii="Times New Roman" w:hAnsi="Times New Roman" w:cs="Times New Roman"/>
          <w:color w:val="auto"/>
          <w:sz w:val="28"/>
          <w:szCs w:val="28"/>
          <w:shd w:val="clear" w:color="auto" w:fill="FFFFFF"/>
        </w:rPr>
        <w:t>А.</w:t>
      </w:r>
      <w:r w:rsidR="00787E4F">
        <w:rPr>
          <w:rStyle w:val="apple-converted-space"/>
          <w:rFonts w:ascii="Times New Roman" w:hAnsi="Times New Roman" w:cs="Times New Roman"/>
          <w:color w:val="auto"/>
          <w:sz w:val="28"/>
          <w:szCs w:val="28"/>
          <w:shd w:val="clear" w:color="auto" w:fill="FFFFFF"/>
        </w:rPr>
        <w:t> В. </w:t>
      </w:r>
      <w:r>
        <w:rPr>
          <w:rStyle w:val="apple-converted-space"/>
          <w:rFonts w:ascii="Times New Roman" w:hAnsi="Times New Roman" w:cs="Times New Roman"/>
          <w:color w:val="auto"/>
          <w:sz w:val="28"/>
          <w:szCs w:val="28"/>
          <w:shd w:val="clear" w:color="auto" w:fill="FFFFFF"/>
        </w:rPr>
        <w:t>Суворов, Ф.</w:t>
      </w:r>
      <w:r w:rsidR="00787E4F">
        <w:rPr>
          <w:rStyle w:val="apple-converted-space"/>
          <w:rFonts w:ascii="Times New Roman" w:hAnsi="Times New Roman" w:cs="Times New Roman"/>
          <w:color w:val="auto"/>
          <w:sz w:val="28"/>
          <w:szCs w:val="28"/>
          <w:shd w:val="clear" w:color="auto" w:fill="FFFFFF"/>
        </w:rPr>
        <w:t> Ф. </w:t>
      </w:r>
      <w:r>
        <w:rPr>
          <w:rStyle w:val="apple-converted-space"/>
          <w:rFonts w:ascii="Times New Roman" w:hAnsi="Times New Roman" w:cs="Times New Roman"/>
          <w:color w:val="auto"/>
          <w:sz w:val="28"/>
          <w:szCs w:val="28"/>
          <w:shd w:val="clear" w:color="auto" w:fill="FFFFFF"/>
        </w:rPr>
        <w:t xml:space="preserve">Ушаков. Культура и быт России во второй половине </w:t>
      </w:r>
      <w:r>
        <w:rPr>
          <w:rStyle w:val="apple-converted-space"/>
          <w:rFonts w:ascii="Times New Roman" w:hAnsi="Times New Roman" w:cs="Times New Roman"/>
          <w:color w:val="auto"/>
          <w:sz w:val="28"/>
          <w:szCs w:val="28"/>
          <w:shd w:val="clear" w:color="auto" w:fill="FFFFFF"/>
          <w:lang w:val="en-US"/>
        </w:rPr>
        <w:t>XVIII</w:t>
      </w:r>
      <w:r>
        <w:rPr>
          <w:rStyle w:val="apple-converted-space"/>
          <w:rFonts w:ascii="Times New Roman" w:hAnsi="Times New Roman" w:cs="Times New Roman"/>
          <w:color w:val="auto"/>
          <w:sz w:val="28"/>
          <w:szCs w:val="28"/>
          <w:shd w:val="clear" w:color="auto" w:fill="FFFFFF"/>
        </w:rPr>
        <w:t xml:space="preserve"> века. Русские изобретатели и умельцы, раз</w:t>
      </w:r>
      <w:r>
        <w:rPr>
          <w:rStyle w:val="apple-converted-space"/>
          <w:rFonts w:ascii="Times New Roman" w:hAnsi="Times New Roman" w:cs="Times New Roman"/>
          <w:color w:val="auto"/>
          <w:sz w:val="28"/>
          <w:szCs w:val="28"/>
          <w:shd w:val="clear" w:color="auto" w:fill="FFFFFF"/>
        </w:rPr>
        <w:softHyphen/>
        <w:t xml:space="preserve">витие исторической науки, литературы,  искусства.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Павла</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 первой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начале</w:t>
      </w:r>
      <w:r>
        <w:rPr>
          <w:rStyle w:val="apple-converted-space"/>
          <w:rFonts w:ascii="Times New Roman" w:hAnsi="Times New Roman" w:cs="Times New Roman"/>
          <w:b/>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w:t>
      </w:r>
      <w:r w:rsidR="00787E4F">
        <w:rPr>
          <w:rStyle w:val="apple-converted-space"/>
          <w:rFonts w:ascii="Times New Roman" w:hAnsi="Times New Roman" w:cs="Times New Roman"/>
          <w:color w:val="auto"/>
          <w:sz w:val="28"/>
          <w:szCs w:val="28"/>
          <w:shd w:val="clear" w:color="auto" w:fill="FFFFFF"/>
        </w:rPr>
        <w:t>ека. Приход к власти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Вну</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няя и внешняя политика России. Отечественная война 1812 г. Основные этапы и сра</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ния войны. Бородинская битва. Ге</w:t>
      </w:r>
      <w:r w:rsidR="00787E4F">
        <w:rPr>
          <w:rStyle w:val="apple-converted-space"/>
          <w:rFonts w:ascii="Times New Roman" w:hAnsi="Times New Roman" w:cs="Times New Roman"/>
          <w:color w:val="auto"/>
          <w:sz w:val="28"/>
          <w:szCs w:val="28"/>
          <w:shd w:val="clear" w:color="auto" w:fill="FFFFFF"/>
        </w:rPr>
        <w:t>рои войны (М. И. Кутузов, М. Б. </w:t>
      </w:r>
      <w:r>
        <w:rPr>
          <w:rStyle w:val="apple-converted-space"/>
          <w:rFonts w:ascii="Times New Roman" w:hAnsi="Times New Roman" w:cs="Times New Roman"/>
          <w:color w:val="auto"/>
          <w:sz w:val="28"/>
          <w:szCs w:val="28"/>
          <w:shd w:val="clear" w:color="auto" w:fill="FFFFFF"/>
        </w:rPr>
        <w:t xml:space="preserve">Барклай-де-Толли, П. И. Багратион, Н. Н. Раевский, </w:t>
      </w:r>
      <w:r>
        <w:rPr>
          <w:rStyle w:val="apple-converted-space"/>
          <w:rFonts w:ascii="Times New Roman" w:hAnsi="Times New Roman" w:cs="Times New Roman"/>
          <w:color w:val="000000"/>
          <w:sz w:val="28"/>
          <w:szCs w:val="28"/>
          <w:shd w:val="clear" w:color="auto" w:fill="FFFFFF"/>
        </w:rPr>
        <w:t>Д. В. Давыдов</w:t>
      </w:r>
      <w:r>
        <w:rPr>
          <w:rStyle w:val="apple-converted-space"/>
          <w:rFonts w:ascii="Times New Roman" w:hAnsi="Times New Roman" w:cs="Times New Roman"/>
          <w:color w:val="auto"/>
          <w:sz w:val="28"/>
          <w:szCs w:val="28"/>
          <w:shd w:val="clear" w:color="auto" w:fill="FFFFFF"/>
        </w:rPr>
        <w:t xml:space="preserve"> и др.). Причины победы России в Отечественной войне. Народная память о войне 1812 г.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Александра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Движение декабристов: создание тайных обществ в России, их участники.</w:t>
      </w:r>
      <w:r w:rsidR="00787E4F">
        <w:rPr>
          <w:rStyle w:val="apple-converted-space"/>
          <w:rFonts w:ascii="Times New Roman" w:hAnsi="Times New Roman" w:cs="Times New Roman"/>
          <w:color w:val="auto"/>
          <w:sz w:val="28"/>
          <w:szCs w:val="28"/>
          <w:shd w:val="clear" w:color="auto" w:fill="FFFFFF"/>
        </w:rPr>
        <w:t xml:space="preserve"> Вступление на престол Николая </w:t>
      </w:r>
      <w:r>
        <w:rPr>
          <w:rStyle w:val="apple-converted-space"/>
          <w:rFonts w:ascii="Times New Roman" w:hAnsi="Times New Roman" w:cs="Times New Roman"/>
          <w:color w:val="auto"/>
          <w:sz w:val="28"/>
          <w:szCs w:val="28"/>
          <w:shd w:val="clear" w:color="auto" w:fill="FFFFFF"/>
          <w:lang w:val="en-US"/>
        </w:rPr>
        <w:t>I</w:t>
      </w:r>
      <w:r>
        <w:rPr>
          <w:rStyle w:val="apple-converted-space"/>
          <w:rFonts w:ascii="Times New Roman" w:hAnsi="Times New Roman" w:cs="Times New Roman"/>
          <w:color w:val="auto"/>
          <w:sz w:val="28"/>
          <w:szCs w:val="28"/>
          <w:shd w:val="clear" w:color="auto" w:fill="FFFFFF"/>
        </w:rPr>
        <w:t>. Восстание декабристов на Сенатской площади в Санкт-Петербурге. Суд над декабристами. Значение движения де</w:t>
      </w:r>
      <w:r>
        <w:rPr>
          <w:rStyle w:val="apple-converted-space"/>
          <w:rFonts w:ascii="Times New Roman" w:hAnsi="Times New Roman" w:cs="Times New Roman"/>
          <w:color w:val="auto"/>
          <w:sz w:val="28"/>
          <w:szCs w:val="28"/>
          <w:shd w:val="clear" w:color="auto" w:fill="FFFFFF"/>
        </w:rPr>
        <w:softHyphen/>
        <w:t>кабристов.</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Правление Николая </w:t>
      </w:r>
      <w:r w:rsidR="005B5BE4">
        <w:rPr>
          <w:rStyle w:val="apple-converted-space"/>
          <w:rFonts w:ascii="Times New Roman" w:hAnsi="Times New Roman" w:cs="Times New Roman"/>
          <w:color w:val="auto"/>
          <w:sz w:val="28"/>
          <w:szCs w:val="28"/>
          <w:shd w:val="clear" w:color="auto" w:fill="FFFFFF"/>
          <w:lang w:val="en-US"/>
        </w:rPr>
        <w:t>I</w:t>
      </w:r>
      <w:r w:rsidR="005B5BE4">
        <w:rPr>
          <w:rStyle w:val="apple-converted-space"/>
          <w:rFonts w:ascii="Times New Roman" w:hAnsi="Times New Roman" w:cs="Times New Roman"/>
          <w:color w:val="auto"/>
          <w:sz w:val="28"/>
          <w:szCs w:val="28"/>
          <w:shd w:val="clear" w:color="auto" w:fill="FFFFFF"/>
        </w:rPr>
        <w:t>. Преобразование и укрепление государственного ап</w:t>
      </w:r>
      <w:r w:rsidR="005B5BE4">
        <w:rPr>
          <w:rStyle w:val="apple-converted-space"/>
          <w:rFonts w:ascii="Times New Roman" w:hAnsi="Times New Roman" w:cs="Times New Roman"/>
          <w:color w:val="auto"/>
          <w:sz w:val="28"/>
          <w:szCs w:val="28"/>
          <w:shd w:val="clear" w:color="auto" w:fill="FFFFFF"/>
        </w:rPr>
        <w:softHyphen/>
        <w:t>парата. Введение военных порядков во все сферы жизни общества. Внешняя политика России. Крымская война 1853-1856 гг. Итоги и последствия вой</w:t>
      </w:r>
      <w:r w:rsidR="005B5BE4">
        <w:rPr>
          <w:rStyle w:val="apple-converted-space"/>
          <w:rFonts w:ascii="Times New Roman" w:hAnsi="Times New Roman" w:cs="Times New Roman"/>
          <w:color w:val="auto"/>
          <w:sz w:val="28"/>
          <w:szCs w:val="28"/>
          <w:shd w:val="clear" w:color="auto" w:fill="FFFFFF"/>
        </w:rPr>
        <w:softHyphen/>
        <w:t>ны.</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«Золотой век» р</w:t>
      </w:r>
      <w:r w:rsidR="00787E4F">
        <w:rPr>
          <w:rStyle w:val="apple-converted-space"/>
          <w:rFonts w:ascii="Times New Roman" w:hAnsi="Times New Roman" w:cs="Times New Roman"/>
          <w:color w:val="auto"/>
          <w:sz w:val="28"/>
          <w:szCs w:val="28"/>
          <w:shd w:val="clear" w:color="auto" w:fill="FFFFFF"/>
        </w:rPr>
        <w:t>усской культуры первой половины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lang w:val="en-US"/>
        </w:rPr>
        <w:t>XIX</w:t>
      </w:r>
      <w:r>
        <w:rPr>
          <w:rStyle w:val="apple-converted-space"/>
          <w:rFonts w:ascii="Times New Roman" w:hAnsi="Times New Roman" w:cs="Times New Roman"/>
          <w:color w:val="auto"/>
          <w:sz w:val="28"/>
          <w:szCs w:val="28"/>
          <w:shd w:val="clear" w:color="auto" w:fill="FFFFFF"/>
        </w:rPr>
        <w:t xml:space="preserve"> века. Развитие на</w:t>
      </w:r>
      <w:r>
        <w:rPr>
          <w:rStyle w:val="apple-converted-space"/>
          <w:rFonts w:ascii="Times New Roman" w:hAnsi="Times New Roman" w:cs="Times New Roman"/>
          <w:color w:val="auto"/>
          <w:sz w:val="28"/>
          <w:szCs w:val="28"/>
          <w:shd w:val="clear" w:color="auto" w:fill="FFFFFF"/>
        </w:rPr>
        <w:softHyphen/>
        <w:t>уки, техники, живописи, архитектуры, литературы, музыки. Выдающиеся де</w:t>
      </w:r>
      <w:r>
        <w:rPr>
          <w:rStyle w:val="apple-converted-space"/>
          <w:rFonts w:ascii="Times New Roman" w:hAnsi="Times New Roman" w:cs="Times New Roman"/>
          <w:color w:val="auto"/>
          <w:sz w:val="28"/>
          <w:szCs w:val="28"/>
          <w:shd w:val="clear" w:color="auto" w:fill="FFFFFF"/>
        </w:rPr>
        <w:softHyphen/>
        <w:t>ятели культуры (А. С. Пушкин, М. Ю. </w:t>
      </w:r>
      <w:r w:rsidR="00787E4F">
        <w:rPr>
          <w:rStyle w:val="apple-converted-space"/>
          <w:rFonts w:ascii="Times New Roman" w:hAnsi="Times New Roman" w:cs="Times New Roman"/>
          <w:color w:val="auto"/>
          <w:sz w:val="28"/>
          <w:szCs w:val="28"/>
          <w:shd w:val="clear" w:color="auto" w:fill="FFFFFF"/>
        </w:rPr>
        <w:t>Лермонтов, Н. В. </w:t>
      </w:r>
      <w:r>
        <w:rPr>
          <w:rStyle w:val="apple-converted-space"/>
          <w:rFonts w:ascii="Times New Roman" w:hAnsi="Times New Roman" w:cs="Times New Roman"/>
          <w:color w:val="auto"/>
          <w:sz w:val="28"/>
          <w:szCs w:val="28"/>
          <w:shd w:val="clear" w:color="auto" w:fill="FFFFFF"/>
        </w:rPr>
        <w:t>Гоголь, М. И. Глинка, В. А. Тропи</w:t>
      </w:r>
      <w:r>
        <w:rPr>
          <w:rStyle w:val="apple-converted-space"/>
          <w:rFonts w:ascii="Times New Roman" w:hAnsi="Times New Roman" w:cs="Times New Roman"/>
          <w:color w:val="auto"/>
          <w:sz w:val="28"/>
          <w:szCs w:val="28"/>
          <w:shd w:val="clear" w:color="auto" w:fill="FFFFFF"/>
        </w:rPr>
        <w:softHyphen/>
        <w:t xml:space="preserve">нин, К. И. Росси и др.).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 xml:space="preserve">Россия во второй половине </w:t>
      </w:r>
      <w:r>
        <w:rPr>
          <w:rStyle w:val="apple-converted-space"/>
          <w:rFonts w:ascii="Times New Roman" w:hAnsi="Times New Roman" w:cs="Times New Roman"/>
          <w:b/>
          <w:color w:val="auto"/>
          <w:sz w:val="28"/>
          <w:szCs w:val="28"/>
          <w:shd w:val="clear" w:color="auto" w:fill="FFFFFF"/>
          <w:lang w:val="en-US"/>
        </w:rPr>
        <w:t>XIX</w:t>
      </w:r>
      <w:r>
        <w:rPr>
          <w:rStyle w:val="apple-converted-space"/>
          <w:rFonts w:ascii="Times New Roman" w:hAnsi="Times New Roman" w:cs="Times New Roman"/>
          <w:b/>
          <w:color w:val="auto"/>
          <w:sz w:val="28"/>
          <w:szCs w:val="28"/>
          <w:shd w:val="clear" w:color="auto" w:fill="FFFFFF"/>
        </w:rPr>
        <w:t xml:space="preserve"> – начале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Правление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Отмена крепостного права, его значение. Жизнь крестьян после отмены крепостного права. Социально-экономическое развитие России. Реформы, связанные с преобразованием жизни в стране (городская, судебная, военная реформы, открытие начальных народн</w:t>
      </w:r>
      <w:r w:rsidR="00787E4F">
        <w:rPr>
          <w:rStyle w:val="apple-converted-space"/>
          <w:rFonts w:ascii="Times New Roman" w:hAnsi="Times New Roman" w:cs="Times New Roman"/>
          <w:color w:val="auto"/>
          <w:sz w:val="28"/>
          <w:szCs w:val="28"/>
          <w:shd w:val="clear" w:color="auto" w:fill="FFFFFF"/>
        </w:rPr>
        <w:t>ых училищ). Убийство Александра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Приход к власти Александра </w:t>
      </w:r>
      <w:r w:rsidR="005B5BE4">
        <w:rPr>
          <w:rStyle w:val="apple-converted-space"/>
          <w:rFonts w:ascii="Times New Roman" w:hAnsi="Times New Roman" w:cs="Times New Roman"/>
          <w:color w:val="auto"/>
          <w:sz w:val="28"/>
          <w:szCs w:val="28"/>
          <w:shd w:val="clear" w:color="auto" w:fill="FFFFFF"/>
          <w:lang w:val="en-US"/>
        </w:rPr>
        <w:t>III</w:t>
      </w:r>
      <w:r w:rsidR="005B5BE4">
        <w:rPr>
          <w:rStyle w:val="apple-converted-space"/>
          <w:rFonts w:ascii="Times New Roman" w:hAnsi="Times New Roman" w:cs="Times New Roman"/>
          <w:color w:val="auto"/>
          <w:sz w:val="28"/>
          <w:szCs w:val="28"/>
          <w:shd w:val="clear" w:color="auto" w:fill="FFFFFF"/>
        </w:rPr>
        <w:t xml:space="preserve">. Развитие российской промышленности, формирование русской буржуазии. Положение и жизнь рабочих. Появление революционных кружков. Жизнь и быт русских купцов, городского и сельского населения. Наука и культура во второй половине </w:t>
      </w:r>
      <w:r w:rsidR="005B5BE4">
        <w:rPr>
          <w:rStyle w:val="apple-converted-space"/>
          <w:rFonts w:ascii="Times New Roman" w:hAnsi="Times New Roman" w:cs="Times New Roman"/>
          <w:color w:val="auto"/>
          <w:sz w:val="28"/>
          <w:szCs w:val="28"/>
          <w:shd w:val="clear" w:color="auto" w:fill="FFFFFF"/>
          <w:lang w:val="en-US"/>
        </w:rPr>
        <w:t>XIX</w:t>
      </w:r>
      <w:r w:rsidR="005B5BE4">
        <w:rPr>
          <w:rStyle w:val="apple-converted-space"/>
          <w:rFonts w:ascii="Times New Roman" w:hAnsi="Times New Roman" w:cs="Times New Roman"/>
          <w:color w:val="auto"/>
          <w:sz w:val="28"/>
          <w:szCs w:val="28"/>
          <w:shd w:val="clear" w:color="auto" w:fill="FFFFFF"/>
        </w:rPr>
        <w:t xml:space="preserve"> века. Великие имена: И. С. Тургенев, Ф. М. Достоевский, Л. Н. Толстой, В. И</w:t>
      </w:r>
      <w:r>
        <w:rPr>
          <w:rStyle w:val="apple-converted-space"/>
          <w:rFonts w:ascii="Times New Roman" w:hAnsi="Times New Roman" w:cs="Times New Roman"/>
          <w:color w:val="auto"/>
          <w:sz w:val="28"/>
          <w:szCs w:val="28"/>
          <w:shd w:val="clear" w:color="auto" w:fill="FFFFFF"/>
        </w:rPr>
        <w:t>. Суриков, П. И. Чайковский, А. С. Попов, А. Ф. </w:t>
      </w:r>
      <w:r w:rsidR="005B5BE4">
        <w:rPr>
          <w:rStyle w:val="apple-converted-space"/>
          <w:rFonts w:ascii="Times New Roman" w:hAnsi="Times New Roman" w:cs="Times New Roman"/>
          <w:color w:val="auto"/>
          <w:sz w:val="28"/>
          <w:szCs w:val="28"/>
          <w:shd w:val="clear" w:color="auto" w:fill="FFFFFF"/>
        </w:rPr>
        <w:t>Можайский и др.</w:t>
      </w:r>
      <w:r w:rsidR="005B5BE4">
        <w:rPr>
          <w:rStyle w:val="apple-converted-space"/>
          <w:rFonts w:ascii="Times New Roman" w:hAnsi="Times New Roman" w:cs="Times New Roman"/>
          <w:color w:val="FF0000"/>
          <w:sz w:val="28"/>
          <w:szCs w:val="28"/>
          <w:shd w:val="clear" w:color="auto" w:fill="FFFFFF"/>
        </w:rPr>
        <w:t xml:space="preserve"> </w:t>
      </w:r>
    </w:p>
    <w:p w:rsidR="005B5BE4" w:rsidRDefault="00787E4F">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Начало правления Николая </w:t>
      </w:r>
      <w:r w:rsidR="005B5BE4">
        <w:rPr>
          <w:rStyle w:val="apple-converted-space"/>
          <w:rFonts w:ascii="Times New Roman" w:hAnsi="Times New Roman" w:cs="Times New Roman"/>
          <w:color w:val="auto"/>
          <w:sz w:val="28"/>
          <w:szCs w:val="28"/>
          <w:shd w:val="clear" w:color="auto" w:fill="FFFFFF"/>
          <w:lang w:val="en-US"/>
        </w:rPr>
        <w:t>II</w:t>
      </w:r>
      <w:r w:rsidR="005B5BE4">
        <w:rPr>
          <w:rStyle w:val="apple-converted-space"/>
          <w:rFonts w:ascii="Times New Roman" w:hAnsi="Times New Roman" w:cs="Times New Roman"/>
          <w:color w:val="auto"/>
          <w:sz w:val="28"/>
          <w:szCs w:val="28"/>
          <w:shd w:val="clear" w:color="auto" w:fill="FFFFFF"/>
        </w:rPr>
        <w:t>. Пром</w:t>
      </w:r>
      <w:r>
        <w:rPr>
          <w:rStyle w:val="apple-converted-space"/>
          <w:rFonts w:ascii="Times New Roman" w:hAnsi="Times New Roman" w:cs="Times New Roman"/>
          <w:color w:val="auto"/>
          <w:sz w:val="28"/>
          <w:szCs w:val="28"/>
          <w:shd w:val="clear" w:color="auto" w:fill="FFFFFF"/>
        </w:rPr>
        <w:t>ышленное развитие страны. Поло</w:t>
      </w:r>
      <w:r w:rsidR="005B5BE4">
        <w:rPr>
          <w:rStyle w:val="apple-converted-space"/>
          <w:rFonts w:ascii="Times New Roman" w:hAnsi="Times New Roman" w:cs="Times New Roman"/>
          <w:color w:val="auto"/>
          <w:sz w:val="28"/>
          <w:szCs w:val="28"/>
          <w:shd w:val="clear" w:color="auto" w:fill="FFFFFF"/>
        </w:rPr>
        <w:t>же</w:t>
      </w:r>
      <w:r w:rsidR="005B5BE4">
        <w:rPr>
          <w:rStyle w:val="apple-converted-space"/>
          <w:rFonts w:ascii="Times New Roman" w:hAnsi="Times New Roman" w:cs="Times New Roman"/>
          <w:color w:val="auto"/>
          <w:sz w:val="28"/>
          <w:szCs w:val="28"/>
          <w:shd w:val="clear" w:color="auto" w:fill="FFFFFF"/>
        </w:rPr>
        <w:softHyphen/>
        <w:t xml:space="preserve">ние основных групп населения. </w:t>
      </w:r>
      <w:r>
        <w:rPr>
          <w:rStyle w:val="apple-converted-space"/>
          <w:rFonts w:ascii="Times New Roman" w:hAnsi="Times New Roman" w:cs="Times New Roman"/>
          <w:color w:val="auto"/>
          <w:sz w:val="28"/>
          <w:szCs w:val="28"/>
          <w:shd w:val="clear" w:color="auto" w:fill="FFFFFF"/>
        </w:rPr>
        <w:t>Стачки и забастовки рабочих. Русско-</w:t>
      </w:r>
      <w:r w:rsidR="005B5BE4">
        <w:rPr>
          <w:rStyle w:val="apple-converted-space"/>
          <w:rFonts w:ascii="Times New Roman" w:hAnsi="Times New Roman" w:cs="Times New Roman"/>
          <w:color w:val="auto"/>
          <w:sz w:val="28"/>
          <w:szCs w:val="28"/>
          <w:shd w:val="clear" w:color="auto" w:fill="FFFFFF"/>
        </w:rPr>
        <w:t>япо</w:t>
      </w:r>
      <w:r w:rsidR="005B5BE4">
        <w:rPr>
          <w:rStyle w:val="apple-converted-space"/>
          <w:rFonts w:ascii="Times New Roman" w:hAnsi="Times New Roman" w:cs="Times New Roman"/>
          <w:color w:val="auto"/>
          <w:sz w:val="28"/>
          <w:szCs w:val="28"/>
          <w:shd w:val="clear" w:color="auto" w:fill="FFFFFF"/>
        </w:rPr>
        <w:softHyphen/>
        <w:t>н</w:t>
      </w:r>
      <w:r w:rsidR="005B5BE4">
        <w:rPr>
          <w:rStyle w:val="apple-converted-space"/>
          <w:rFonts w:ascii="Times New Roman" w:hAnsi="Times New Roman" w:cs="Times New Roman"/>
          <w:color w:val="auto"/>
          <w:sz w:val="28"/>
          <w:szCs w:val="28"/>
          <w:shd w:val="clear" w:color="auto" w:fill="FFFFFF"/>
        </w:rPr>
        <w:softHyphen/>
        <w:t xml:space="preserve">ская война 1904-1905 гг.: основные сражения. Причины поражения России в войне. Воздействие войны на общественную и политическую жизнь страны.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Первая русская революция 1905-1907 гг. Кровавое воскресенье 9 января 1905 г. ― на</w:t>
      </w:r>
      <w:r>
        <w:rPr>
          <w:rStyle w:val="apple-converted-space"/>
          <w:rFonts w:ascii="Times New Roman" w:hAnsi="Times New Roman" w:cs="Times New Roman"/>
          <w:color w:val="auto"/>
          <w:sz w:val="28"/>
          <w:szCs w:val="28"/>
          <w:shd w:val="clear" w:color="auto" w:fill="FFFFFF"/>
        </w:rPr>
        <w:softHyphen/>
        <w:t>чало ре</w:t>
      </w:r>
      <w:r w:rsidR="00787E4F">
        <w:rPr>
          <w:rStyle w:val="apple-converted-space"/>
          <w:rFonts w:ascii="Times New Roman" w:hAnsi="Times New Roman" w:cs="Times New Roman"/>
          <w:color w:val="auto"/>
          <w:sz w:val="28"/>
          <w:szCs w:val="28"/>
          <w:shd w:val="clear" w:color="auto" w:fill="FFFFFF"/>
        </w:rPr>
        <w:t xml:space="preserve">волюции, основные ее события. </w:t>
      </w:r>
      <w:r>
        <w:rPr>
          <w:rStyle w:val="apple-converted-space"/>
          <w:rFonts w:ascii="Times New Roman" w:hAnsi="Times New Roman" w:cs="Times New Roman"/>
          <w:color w:val="000000"/>
          <w:sz w:val="28"/>
          <w:szCs w:val="28"/>
          <w:shd w:val="clear" w:color="auto" w:fill="FFFFFF"/>
        </w:rPr>
        <w:t>«Манифест 17 октября 1905 года</w:t>
      </w:r>
      <w:r>
        <w:rPr>
          <w:rStyle w:val="apple-converted-space"/>
          <w:rFonts w:ascii="Times New Roman" w:hAnsi="Times New Roman" w:cs="Times New Roman"/>
          <w:color w:val="auto"/>
          <w:sz w:val="28"/>
          <w:szCs w:val="28"/>
          <w:shd w:val="clear" w:color="auto" w:fill="FFFFFF"/>
        </w:rPr>
        <w:t>». Поражен</w:t>
      </w:r>
      <w:r w:rsidR="00787E4F">
        <w:rPr>
          <w:rStyle w:val="apple-converted-space"/>
          <w:rFonts w:ascii="Times New Roman" w:hAnsi="Times New Roman" w:cs="Times New Roman"/>
          <w:color w:val="auto"/>
          <w:sz w:val="28"/>
          <w:szCs w:val="28"/>
          <w:shd w:val="clear" w:color="auto" w:fill="FFFFFF"/>
        </w:rPr>
        <w:t xml:space="preserve">ие революции, </w:t>
      </w:r>
      <w:r>
        <w:rPr>
          <w:rStyle w:val="apple-converted-space"/>
          <w:rFonts w:ascii="Times New Roman" w:hAnsi="Times New Roman" w:cs="Times New Roman"/>
          <w:color w:val="auto"/>
          <w:sz w:val="28"/>
          <w:szCs w:val="28"/>
          <w:shd w:val="clear" w:color="auto" w:fill="FFFFFF"/>
        </w:rPr>
        <w:t>ее значение.  Реформы П. А. Столыпина и их итоги.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«Серебряный век» русской культуры. Выдающиеся деятели  культуры: А. М. Горький, В. А. Серов, Ф. И. Шаляпин, Анна Павлова и др. Появление первых кинофильмов в России.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Россия в Первой мировой войне. Героизм и са</w:t>
      </w:r>
      <w:r>
        <w:rPr>
          <w:rStyle w:val="apple-converted-space"/>
          <w:rFonts w:ascii="Times New Roman" w:hAnsi="Times New Roman" w:cs="Times New Roman"/>
          <w:color w:val="auto"/>
          <w:sz w:val="28"/>
          <w:szCs w:val="28"/>
          <w:shd w:val="clear" w:color="auto" w:fill="FFFFFF"/>
        </w:rPr>
        <w:softHyphen/>
        <w:t>мо</w:t>
      </w:r>
      <w:r>
        <w:rPr>
          <w:rStyle w:val="apple-converted-space"/>
          <w:rFonts w:ascii="Times New Roman" w:hAnsi="Times New Roman" w:cs="Times New Roman"/>
          <w:color w:val="auto"/>
          <w:sz w:val="28"/>
          <w:szCs w:val="28"/>
          <w:shd w:val="clear" w:color="auto" w:fill="FFFFFF"/>
        </w:rPr>
        <w:softHyphen/>
        <w:t>от</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р</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ность русских солдат. Победы и поражения русской армии в ходе военных дей</w:t>
      </w:r>
      <w:r>
        <w:rPr>
          <w:rStyle w:val="apple-converted-space"/>
          <w:rFonts w:ascii="Times New Roman" w:hAnsi="Times New Roman" w:cs="Times New Roman"/>
          <w:color w:val="auto"/>
          <w:sz w:val="28"/>
          <w:szCs w:val="28"/>
          <w:shd w:val="clear" w:color="auto" w:fill="FFFFFF"/>
        </w:rPr>
        <w:softHyphen/>
        <w:t>ствий. Брусило</w:t>
      </w:r>
      <w:r w:rsidR="00787E4F">
        <w:rPr>
          <w:rStyle w:val="apple-converted-space"/>
          <w:rFonts w:ascii="Times New Roman" w:hAnsi="Times New Roman" w:cs="Times New Roman"/>
          <w:color w:val="auto"/>
          <w:sz w:val="28"/>
          <w:szCs w:val="28"/>
          <w:shd w:val="clear" w:color="auto" w:fill="FFFFFF"/>
        </w:rPr>
        <w:t>вский прорыв. Подвиг летчика П. Н. </w:t>
      </w:r>
      <w:r>
        <w:rPr>
          <w:rStyle w:val="apple-converted-space"/>
          <w:rFonts w:ascii="Times New Roman" w:hAnsi="Times New Roman" w:cs="Times New Roman"/>
          <w:color w:val="auto"/>
          <w:sz w:val="28"/>
          <w:szCs w:val="28"/>
          <w:shd w:val="clear" w:color="auto" w:fill="FFFFFF"/>
        </w:rPr>
        <w:t>Несте</w:t>
      </w:r>
      <w:r>
        <w:rPr>
          <w:rStyle w:val="apple-converted-space"/>
          <w:rFonts w:ascii="Times New Roman" w:hAnsi="Times New Roman" w:cs="Times New Roman"/>
          <w:color w:val="auto"/>
          <w:sz w:val="28"/>
          <w:szCs w:val="28"/>
          <w:shd w:val="clear" w:color="auto" w:fill="FFFFFF"/>
        </w:rPr>
        <w:softHyphen/>
        <w:t>рова. Экономическое положение в стране. От</w:t>
      </w:r>
      <w:r>
        <w:rPr>
          <w:rStyle w:val="apple-converted-space"/>
          <w:rFonts w:ascii="Times New Roman" w:hAnsi="Times New Roman" w:cs="Times New Roman"/>
          <w:color w:val="auto"/>
          <w:sz w:val="28"/>
          <w:szCs w:val="28"/>
          <w:shd w:val="clear" w:color="auto" w:fill="FFFFFF"/>
        </w:rPr>
        <w:softHyphen/>
        <w:t>ношение к войне в обществе.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в 1917-1921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Революционные события 1917 года. Февральская революция и отречение царя от престола. Временное пр</w:t>
      </w:r>
      <w:r w:rsidR="00787E4F">
        <w:rPr>
          <w:rStyle w:val="apple-converted-space"/>
          <w:rFonts w:ascii="Times New Roman" w:hAnsi="Times New Roman" w:cs="Times New Roman"/>
          <w:color w:val="auto"/>
          <w:sz w:val="28"/>
          <w:szCs w:val="28"/>
          <w:shd w:val="clear" w:color="auto" w:fill="FFFFFF"/>
        </w:rPr>
        <w:t>авительство. А. Ф. Керенский. Соз</w:t>
      </w:r>
      <w:r>
        <w:rPr>
          <w:rStyle w:val="apple-converted-space"/>
          <w:rFonts w:ascii="Times New Roman" w:hAnsi="Times New Roman" w:cs="Times New Roman"/>
          <w:color w:val="auto"/>
          <w:sz w:val="28"/>
          <w:szCs w:val="28"/>
          <w:shd w:val="clear" w:color="auto" w:fill="FFFFFF"/>
        </w:rPr>
        <w:t>да</w:t>
      </w:r>
      <w:r>
        <w:rPr>
          <w:rStyle w:val="apple-converted-space"/>
          <w:rFonts w:ascii="Times New Roman" w:hAnsi="Times New Roman" w:cs="Times New Roman"/>
          <w:color w:val="auto"/>
          <w:sz w:val="28"/>
          <w:szCs w:val="28"/>
          <w:shd w:val="clear" w:color="auto" w:fill="FFFFFF"/>
        </w:rPr>
        <w:softHyphen/>
        <w:t>ние Петроградского Совета рабочих депутатов. Двоевластие. Обстановка в стра</w:t>
      </w:r>
      <w:r>
        <w:rPr>
          <w:rStyle w:val="apple-converted-space"/>
          <w:rFonts w:ascii="Times New Roman" w:hAnsi="Times New Roman" w:cs="Times New Roman"/>
          <w:color w:val="auto"/>
          <w:sz w:val="28"/>
          <w:szCs w:val="28"/>
          <w:shd w:val="clear" w:color="auto" w:fill="FFFFFF"/>
        </w:rPr>
        <w:softHyphen/>
        <w:t xml:space="preserve">не в период двоевластия. Октябрь 1917 года в Петрограде.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Всероссийский съезд Советов. Образование</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Совета Народных Комиссаров (СНК) во главе с В. И. Ле</w:t>
      </w:r>
      <w:r>
        <w:rPr>
          <w:rStyle w:val="apple-converted-space"/>
          <w:rFonts w:ascii="Times New Roman" w:hAnsi="Times New Roman" w:cs="Times New Roman"/>
          <w:color w:val="auto"/>
          <w:sz w:val="28"/>
          <w:szCs w:val="28"/>
          <w:shd w:val="clear" w:color="auto" w:fill="FFFFFF"/>
        </w:rPr>
        <w:softHyphen/>
        <w:t>ниным. Принятие первых декретов «О мире» и «О земле». Уста</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ние советской власти в стране и образование нового государства ― Ро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Советской Федеративной Социа</w:t>
      </w:r>
      <w:r w:rsidR="00787E4F">
        <w:rPr>
          <w:rStyle w:val="apple-converted-space"/>
          <w:rFonts w:ascii="Times New Roman" w:hAnsi="Times New Roman" w:cs="Times New Roman"/>
          <w:color w:val="auto"/>
          <w:sz w:val="28"/>
          <w:szCs w:val="28"/>
          <w:shd w:val="clear" w:color="auto" w:fill="FFFFFF"/>
        </w:rPr>
        <w:t>листической Республики (РСФСР).</w:t>
      </w:r>
      <w:r>
        <w:rPr>
          <w:rStyle w:val="apple-converted-space"/>
          <w:rFonts w:ascii="Times New Roman" w:hAnsi="Times New Roman" w:cs="Times New Roman"/>
          <w:color w:val="auto"/>
          <w:sz w:val="28"/>
          <w:szCs w:val="28"/>
          <w:shd w:val="clear" w:color="auto" w:fill="FFFFFF"/>
        </w:rPr>
        <w:t xml:space="preserve"> Приняти</w:t>
      </w:r>
      <w:r w:rsidR="00787E4F">
        <w:rPr>
          <w:rStyle w:val="apple-converted-space"/>
          <w:rFonts w:ascii="Times New Roman" w:hAnsi="Times New Roman" w:cs="Times New Roman"/>
          <w:color w:val="auto"/>
          <w:sz w:val="28"/>
          <w:szCs w:val="28"/>
          <w:shd w:val="clear" w:color="auto" w:fill="FFFFFF"/>
        </w:rPr>
        <w:t xml:space="preserve">е первой Советской Конституции </w:t>
      </w:r>
      <w:r w:rsidR="00787E4F">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Основного Закона РСФСР. Судь</w:t>
      </w:r>
      <w:r>
        <w:rPr>
          <w:rStyle w:val="apple-converted-space"/>
          <w:rFonts w:ascii="Times New Roman" w:hAnsi="Times New Roman" w:cs="Times New Roman"/>
          <w:color w:val="auto"/>
          <w:sz w:val="28"/>
          <w:szCs w:val="28"/>
          <w:shd w:val="clear" w:color="auto" w:fill="FFFFFF"/>
        </w:rPr>
        <w:softHyphen/>
        <w:t>ба семьи Николая </w:t>
      </w:r>
      <w:r>
        <w:rPr>
          <w:rStyle w:val="apple-converted-space"/>
          <w:rFonts w:ascii="Times New Roman" w:hAnsi="Times New Roman" w:cs="Times New Roman"/>
          <w:color w:val="auto"/>
          <w:sz w:val="28"/>
          <w:szCs w:val="28"/>
          <w:shd w:val="clear" w:color="auto" w:fill="FFFFFF"/>
          <w:lang w:val="en-US"/>
        </w:rPr>
        <w:t>II</w:t>
      </w:r>
      <w:r>
        <w:rPr>
          <w:rStyle w:val="apple-converted-space"/>
          <w:rFonts w:ascii="Times New Roman" w:hAnsi="Times New Roman" w:cs="Times New Roman"/>
          <w:color w:val="auto"/>
          <w:sz w:val="28"/>
          <w:szCs w:val="28"/>
          <w:shd w:val="clear" w:color="auto" w:fill="FFFFFF"/>
        </w:rPr>
        <w:t xml:space="preserve">.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Гражданская война в России: предпосылки, участники, основные этапы воо</w:t>
      </w:r>
      <w:r>
        <w:rPr>
          <w:rStyle w:val="apple-converted-space"/>
          <w:rFonts w:ascii="Times New Roman" w:hAnsi="Times New Roman" w:cs="Times New Roman"/>
          <w:color w:val="auto"/>
          <w:sz w:val="28"/>
          <w:szCs w:val="28"/>
          <w:shd w:val="clear" w:color="auto" w:fill="FFFFFF"/>
        </w:rPr>
        <w:softHyphen/>
        <w:t>ру</w:t>
      </w:r>
      <w:r>
        <w:rPr>
          <w:rStyle w:val="apple-converted-space"/>
          <w:rFonts w:ascii="Times New Roman" w:hAnsi="Times New Roman" w:cs="Times New Roman"/>
          <w:color w:val="auto"/>
          <w:sz w:val="28"/>
          <w:szCs w:val="28"/>
          <w:shd w:val="clear" w:color="auto" w:fill="FFFFFF"/>
        </w:rPr>
        <w:softHyphen/>
        <w:t>женной борьбы. Борьба между «красными»  и «белыми». Положение населения в годы войны. Интервенция. Окончание и итоги Гражданской войны. Экономическая политика советской власти во время Гражданской войны: «военный коммунизм». Экономический и политический кризис в конце 1920 – начале 1921 г. Массовые выступления против политики власти (крестьянские восстания, восстание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в Кронштадте). Переход к новой экономической политике, положительные и отрицательные результаты нэпа.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 20-е – 30-е годы</w:t>
      </w:r>
      <w:r>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b/>
          <w:color w:val="auto"/>
          <w:sz w:val="28"/>
          <w:szCs w:val="28"/>
          <w:shd w:val="clear" w:color="auto" w:fill="FFFFFF"/>
          <w:lang w:val="en-US"/>
        </w:rPr>
        <w:t>XX</w:t>
      </w:r>
      <w:r>
        <w:rPr>
          <w:rStyle w:val="apple-converted-space"/>
          <w:rFonts w:ascii="Times New Roman" w:hAnsi="Times New Roman" w:cs="Times New Roman"/>
          <w:b/>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Образование СССР. Первая Конституция (Основной Закон) СССР 1924 года. Система государственного управления СССР. Смерть первого главы Советского государства ― В. И. Ленина. Сосредоточение всей полноты партийной и государственной власти в руках И. В. Сталина. Культ личности  Сталина. Массовые репрессии. ГУЛаг.  Последствия репрессий.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Индустриализация страны, первые пятилетние планы. Стройки первых пя</w:t>
      </w:r>
      <w:r>
        <w:rPr>
          <w:rStyle w:val="apple-converted-space"/>
          <w:rFonts w:ascii="Times New Roman" w:hAnsi="Times New Roman" w:cs="Times New Roman"/>
          <w:color w:val="auto"/>
          <w:sz w:val="28"/>
          <w:szCs w:val="28"/>
          <w:shd w:val="clear" w:color="auto" w:fill="FFFFFF"/>
        </w:rPr>
        <w:softHyphen/>
        <w:t xml:space="preserve">тилеток (Днепрогэс, Магнитка, Турксиб, Комсомольск-на-Амуре и др.). Роль рабочего класса в индустриализации. Стахановское движение. Ударничество.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Коллективизация сельского хозяйства: ее насильственное осуществление, экономические и  социальные последствия. Создание колхозов. Рас</w:t>
      </w:r>
      <w:r>
        <w:rPr>
          <w:rStyle w:val="apple-converted-space"/>
          <w:rFonts w:ascii="Times New Roman" w:hAnsi="Times New Roman" w:cs="Times New Roman"/>
          <w:color w:val="auto"/>
          <w:sz w:val="28"/>
          <w:szCs w:val="28"/>
          <w:shd w:val="clear" w:color="auto" w:fill="FFFFFF"/>
        </w:rPr>
        <w:softHyphen/>
        <w:t>ку</w:t>
      </w:r>
      <w:r>
        <w:rPr>
          <w:rStyle w:val="apple-converted-space"/>
          <w:rFonts w:ascii="Times New Roman" w:hAnsi="Times New Roman" w:cs="Times New Roman"/>
          <w:color w:val="auto"/>
          <w:sz w:val="28"/>
          <w:szCs w:val="28"/>
          <w:shd w:val="clear" w:color="auto" w:fill="FFFFFF"/>
        </w:rPr>
        <w:softHyphen/>
        <w:t>ла</w:t>
      </w:r>
      <w:r>
        <w:rPr>
          <w:rStyle w:val="apple-converted-space"/>
          <w:rFonts w:ascii="Times New Roman" w:hAnsi="Times New Roman" w:cs="Times New Roman"/>
          <w:color w:val="auto"/>
          <w:sz w:val="28"/>
          <w:szCs w:val="28"/>
          <w:shd w:val="clear" w:color="auto" w:fill="FFFFFF"/>
        </w:rPr>
        <w:softHyphen/>
        <w:t>чи</w:t>
      </w:r>
      <w:r>
        <w:rPr>
          <w:rStyle w:val="apple-converted-space"/>
          <w:rFonts w:ascii="Times New Roman" w:hAnsi="Times New Roman" w:cs="Times New Roman"/>
          <w:color w:val="auto"/>
          <w:sz w:val="28"/>
          <w:szCs w:val="28"/>
          <w:shd w:val="clear" w:color="auto" w:fill="FFFFFF"/>
        </w:rPr>
        <w:softHyphen/>
        <w:t>вание. Гибель крепких крестьянских хозяйств. Голод на селе.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Новая Конституция СССР 1936 года. Ее значение. Изменения в системе государственного управления СССР. Образование новых республик и включение их в состав СССР. Политическая жизнь страны в 30-е годы. Основные направления внешней политики Советского государства в 1920-1930-е годы. Укрепление позиций страны на международной арене. </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Культура и духовная жизнь в стране в 1920-е – 1930-е гг. «Культурная революция»: задачи и направления. Ликвидация неграмотности, создание системы народного образования. Развитие советской науки, выдающиеся научные открытия (И. П. Павлов, К. А. Тимирязев, К. Э. Циолковский и др.) Идеологический контроль над духовной жизнью общества.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Русская эмиграция. Политика власти в отношении религии и церкви. Жизнь и быт советских людей в 20-е – 30-е годы. </w:t>
      </w:r>
    </w:p>
    <w:p w:rsidR="005B5BE4" w:rsidRDefault="005B5BE4">
      <w:pPr>
        <w:spacing w:after="0" w:line="360" w:lineRule="auto"/>
        <w:ind w:firstLine="709"/>
        <w:jc w:val="center"/>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СССР во Второй мировой и Великой Отечественной войне</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1941-1945 годов</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СССР накануне Второй мировой войны. Мероприятия по укреплению обороноспособности страны. Первое военное столкновение между японскими и советскими войсками в 1938 г. Советско-германский договор о ненападении.</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Советско-финляндская война 1939-1940 годов, ее итоги</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Начало Второй мировой войны, нападение Германии на Польшу и наступление на Запад, подготовка к нападению на СССР.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Нападение Германии на Советский Союз. Начало Великой Отечественной войны. Героическая оборона Брестской крепости. Первые неудачи Красной армии, героическая защита городов на пути отступления советских войск. Битва за Москву, ее ист</w:t>
      </w:r>
      <w:r w:rsidR="00787E4F">
        <w:rPr>
          <w:rStyle w:val="apple-converted-space"/>
          <w:rFonts w:ascii="Times New Roman" w:hAnsi="Times New Roman" w:cs="Times New Roman"/>
          <w:color w:val="auto"/>
          <w:sz w:val="28"/>
          <w:szCs w:val="28"/>
          <w:shd w:val="clear" w:color="auto" w:fill="FFFFFF"/>
        </w:rPr>
        <w:t>орическое значение. Маршал Г. К. </w:t>
      </w:r>
      <w:r>
        <w:rPr>
          <w:rStyle w:val="apple-converted-space"/>
          <w:rFonts w:ascii="Times New Roman" w:hAnsi="Times New Roman" w:cs="Times New Roman"/>
          <w:color w:val="auto"/>
          <w:sz w:val="28"/>
          <w:szCs w:val="28"/>
          <w:shd w:val="clear" w:color="auto" w:fill="FFFFFF"/>
        </w:rPr>
        <w:t xml:space="preserve">Жуков. Герои-панфиловцы.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Героизм тружеников тыла. «Все для фронта! Все для победы!». Создание новых вооружений советскими военными конструкторами. Блокада Ленинграда и мужество ленинградцев. Города-герои.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Сталинградская битва. Начало коренного перелома в ходе Великой Отечественной войны. Звер</w:t>
      </w:r>
      <w:r>
        <w:rPr>
          <w:rStyle w:val="apple-converted-space"/>
          <w:rFonts w:ascii="Times New Roman" w:hAnsi="Times New Roman" w:cs="Times New Roman"/>
          <w:color w:val="auto"/>
          <w:sz w:val="28"/>
          <w:szCs w:val="28"/>
          <w:shd w:val="clear" w:color="auto" w:fill="FFFFFF"/>
        </w:rPr>
        <w:softHyphen/>
        <w:t>ства фашистов на оккупированной территории, и  в концентрационных лагерях. Под</w:t>
      </w:r>
      <w:r>
        <w:rPr>
          <w:rStyle w:val="apple-converted-space"/>
          <w:rFonts w:ascii="Times New Roman" w:hAnsi="Times New Roman" w:cs="Times New Roman"/>
          <w:color w:val="auto"/>
          <w:sz w:val="28"/>
          <w:szCs w:val="28"/>
          <w:shd w:val="clear" w:color="auto" w:fill="FFFFFF"/>
        </w:rPr>
        <w:softHyphen/>
        <w:t>виг генерала Д. М. Карбышева. Борьба советских людей на оккупированной территории.</w:t>
      </w:r>
      <w:r w:rsidR="00787E4F">
        <w:rPr>
          <w:rStyle w:val="apple-converted-space"/>
          <w:rFonts w:ascii="Times New Roman" w:hAnsi="Times New Roman" w:cs="Times New Roman"/>
          <w:color w:val="auto"/>
          <w:sz w:val="28"/>
          <w:szCs w:val="28"/>
          <w:shd w:val="clear" w:color="auto" w:fill="FFFFFF"/>
        </w:rPr>
        <w:t xml:space="preserve"> Партизанское движение. Герои-</w:t>
      </w:r>
      <w:r>
        <w:rPr>
          <w:rStyle w:val="apple-converted-space"/>
          <w:rFonts w:ascii="Times New Roman" w:hAnsi="Times New Roman" w:cs="Times New Roman"/>
          <w:color w:val="auto"/>
          <w:sz w:val="28"/>
          <w:szCs w:val="28"/>
          <w:shd w:val="clear" w:color="auto" w:fill="FFFFFF"/>
        </w:rPr>
        <w:t xml:space="preserve">подпольщики и партизаны. Битва на Курской дуге. Мужество и героизм советских солдат. Отступление немецких войск по всем фронтам. Наука и культура в годы войны. </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Создание антигитлеровской коалиции. Открытие второго фронта в Европе в конце вой</w:t>
      </w:r>
      <w:r>
        <w:rPr>
          <w:rStyle w:val="apple-converted-space"/>
          <w:rFonts w:ascii="Times New Roman" w:hAnsi="Times New Roman" w:cs="Times New Roman"/>
          <w:color w:val="auto"/>
          <w:sz w:val="28"/>
          <w:szCs w:val="28"/>
          <w:shd w:val="clear" w:color="auto" w:fill="FFFFFF"/>
        </w:rPr>
        <w:softHyphen/>
        <w:t>ны. И</w:t>
      </w:r>
      <w:r w:rsidR="00787E4F">
        <w:rPr>
          <w:rStyle w:val="apple-converted-space"/>
          <w:rFonts w:ascii="Times New Roman" w:hAnsi="Times New Roman" w:cs="Times New Roman"/>
          <w:color w:val="auto"/>
          <w:sz w:val="28"/>
          <w:szCs w:val="28"/>
          <w:shd w:val="clear" w:color="auto" w:fill="FFFFFF"/>
        </w:rPr>
        <w:t>згнание захватчиков с советской</w:t>
      </w:r>
      <w:r>
        <w:rPr>
          <w:rStyle w:val="apple-converted-space"/>
          <w:rFonts w:ascii="Times New Roman" w:hAnsi="Times New Roman" w:cs="Times New Roman"/>
          <w:color w:val="auto"/>
          <w:sz w:val="28"/>
          <w:szCs w:val="28"/>
          <w:shd w:val="clear" w:color="auto" w:fill="FFFFFF"/>
        </w:rPr>
        <w:t xml:space="preserve"> земли, освобождение народов Европы</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Битва за Берлин. Капитуляция Германии. Решающий вклад СССР в разгром гитлеровской Германии. Завершение Великой Отечественной войны. День Победы ― 9 мая 1945 года.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СССР в войну с Японией. Военные действия США против Япо</w:t>
      </w:r>
      <w:r>
        <w:rPr>
          <w:rStyle w:val="apple-converted-space"/>
          <w:rFonts w:ascii="Times New Roman" w:hAnsi="Times New Roman" w:cs="Times New Roman"/>
          <w:color w:val="auto"/>
          <w:sz w:val="28"/>
          <w:szCs w:val="28"/>
          <w:shd w:val="clear" w:color="auto" w:fill="FFFFFF"/>
        </w:rPr>
        <w:softHyphen/>
        <w:t>нии в 1945 г. Атомная бомбардировка Хиросимы и Нагасаки. Капитуляция Японии. Окончание Вто</w:t>
      </w:r>
      <w:r>
        <w:rPr>
          <w:rStyle w:val="apple-converted-space"/>
          <w:rFonts w:ascii="Times New Roman" w:hAnsi="Times New Roman" w:cs="Times New Roman"/>
          <w:color w:val="auto"/>
          <w:sz w:val="28"/>
          <w:szCs w:val="28"/>
          <w:shd w:val="clear" w:color="auto" w:fill="FFFFFF"/>
        </w:rPr>
        <w:softHyphen/>
        <w:t>рой мировой войны. Нюрнбергский процесс. Героические и трагические уро</w:t>
      </w:r>
      <w:r>
        <w:rPr>
          <w:rStyle w:val="apple-converted-space"/>
          <w:rFonts w:ascii="Times New Roman" w:hAnsi="Times New Roman" w:cs="Times New Roman"/>
          <w:color w:val="auto"/>
          <w:sz w:val="28"/>
          <w:szCs w:val="28"/>
          <w:shd w:val="clear" w:color="auto" w:fill="FFFFFF"/>
        </w:rPr>
        <w:softHyphen/>
        <w:t>ки войны. Причины победы со</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кого народа. Советские полководцы (Г. К. Жу</w:t>
      </w:r>
      <w:r>
        <w:rPr>
          <w:rStyle w:val="apple-converted-space"/>
          <w:rFonts w:ascii="Times New Roman" w:hAnsi="Times New Roman" w:cs="Times New Roman"/>
          <w:color w:val="auto"/>
          <w:sz w:val="28"/>
          <w:szCs w:val="28"/>
          <w:shd w:val="clear" w:color="auto" w:fill="FFFFFF"/>
        </w:rPr>
        <w:softHyphen/>
        <w:t>ков, К. К. Рокоссовский, А. М. Ва</w:t>
      </w:r>
      <w:r>
        <w:rPr>
          <w:rStyle w:val="apple-converted-space"/>
          <w:rFonts w:ascii="Times New Roman" w:hAnsi="Times New Roman" w:cs="Times New Roman"/>
          <w:color w:val="auto"/>
          <w:sz w:val="28"/>
          <w:szCs w:val="28"/>
          <w:shd w:val="clear" w:color="auto" w:fill="FFFFFF"/>
        </w:rPr>
        <w:softHyphen/>
        <w:t>си</w:t>
      </w:r>
      <w:r>
        <w:rPr>
          <w:rStyle w:val="apple-converted-space"/>
          <w:rFonts w:ascii="Times New Roman" w:hAnsi="Times New Roman" w:cs="Times New Roman"/>
          <w:color w:val="auto"/>
          <w:sz w:val="28"/>
          <w:szCs w:val="28"/>
          <w:shd w:val="clear" w:color="auto" w:fill="FFFFFF"/>
        </w:rPr>
        <w:softHyphen/>
        <w:t>ле</w:t>
      </w:r>
      <w:r>
        <w:rPr>
          <w:rStyle w:val="apple-converted-space"/>
          <w:rFonts w:ascii="Times New Roman" w:hAnsi="Times New Roman" w:cs="Times New Roman"/>
          <w:color w:val="auto"/>
          <w:sz w:val="28"/>
          <w:szCs w:val="28"/>
          <w:shd w:val="clear" w:color="auto" w:fill="FFFFFF"/>
        </w:rPr>
        <w:softHyphen/>
        <w:t>в</w:t>
      </w:r>
      <w:r>
        <w:rPr>
          <w:rStyle w:val="apple-converted-space"/>
          <w:rFonts w:ascii="Times New Roman" w:hAnsi="Times New Roman" w:cs="Times New Roman"/>
          <w:color w:val="auto"/>
          <w:sz w:val="28"/>
          <w:szCs w:val="28"/>
          <w:shd w:val="clear" w:color="auto" w:fill="FFFFFF"/>
        </w:rPr>
        <w:softHyphen/>
        <w:t>ский, И. С. Конев и др.), ге</w:t>
      </w:r>
      <w:r>
        <w:rPr>
          <w:rStyle w:val="apple-converted-space"/>
          <w:rFonts w:ascii="Times New Roman" w:hAnsi="Times New Roman" w:cs="Times New Roman"/>
          <w:color w:val="auto"/>
          <w:sz w:val="28"/>
          <w:szCs w:val="28"/>
          <w:shd w:val="clear" w:color="auto" w:fill="FFFFFF"/>
        </w:rPr>
        <w:softHyphen/>
        <w:t>рои войны. Великая Отечественная война 1941-1945 гг. в памяти народа, про</w:t>
      </w:r>
      <w:r>
        <w:rPr>
          <w:rStyle w:val="apple-converted-space"/>
          <w:rFonts w:ascii="Times New Roman" w:hAnsi="Times New Roman" w:cs="Times New Roman"/>
          <w:color w:val="auto"/>
          <w:sz w:val="28"/>
          <w:szCs w:val="28"/>
          <w:shd w:val="clear" w:color="auto" w:fill="FFFFFF"/>
        </w:rPr>
        <w:softHyphen/>
        <w:t>из</w:t>
      </w:r>
      <w:r>
        <w:rPr>
          <w:rStyle w:val="apple-converted-space"/>
          <w:rFonts w:ascii="Times New Roman" w:hAnsi="Times New Roman" w:cs="Times New Roman"/>
          <w:color w:val="auto"/>
          <w:sz w:val="28"/>
          <w:szCs w:val="28"/>
          <w:shd w:val="clear" w:color="auto" w:fill="FFFFFF"/>
        </w:rPr>
        <w:softHyphen/>
        <w:t>ве</w:t>
      </w:r>
      <w:r>
        <w:rPr>
          <w:rStyle w:val="apple-converted-space"/>
          <w:rFonts w:ascii="Times New Roman" w:hAnsi="Times New Roman" w:cs="Times New Roman"/>
          <w:color w:val="auto"/>
          <w:sz w:val="28"/>
          <w:szCs w:val="28"/>
          <w:shd w:val="clear" w:color="auto" w:fill="FFFFFF"/>
        </w:rPr>
        <w:softHyphen/>
        <w:t>дениях искусства.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Советский Союз в 1945 – 1991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Возрождение Советской страны после войны. Трудности послевоенной жизни. Вос</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тановление разрушенных городов. Возрождение и развитие промышленности.  По</w:t>
      </w:r>
      <w:r>
        <w:rPr>
          <w:rStyle w:val="apple-converted-space"/>
          <w:rFonts w:ascii="Times New Roman" w:hAnsi="Times New Roman" w:cs="Times New Roman"/>
          <w:color w:val="auto"/>
          <w:sz w:val="28"/>
          <w:szCs w:val="28"/>
          <w:shd w:val="clear" w:color="auto" w:fill="FFFFFF"/>
        </w:rPr>
        <w:softHyphen/>
        <w:t>ло</w:t>
      </w:r>
      <w:r>
        <w:rPr>
          <w:rStyle w:val="apple-converted-space"/>
          <w:rFonts w:ascii="Times New Roman" w:hAnsi="Times New Roman" w:cs="Times New Roman"/>
          <w:color w:val="auto"/>
          <w:sz w:val="28"/>
          <w:szCs w:val="28"/>
          <w:shd w:val="clear" w:color="auto" w:fill="FFFFFF"/>
        </w:rPr>
        <w:softHyphen/>
        <w:t>же</w:t>
      </w:r>
      <w:r>
        <w:rPr>
          <w:rStyle w:val="apple-converted-space"/>
          <w:rFonts w:ascii="Times New Roman" w:hAnsi="Times New Roman" w:cs="Times New Roman"/>
          <w:color w:val="auto"/>
          <w:sz w:val="28"/>
          <w:szCs w:val="28"/>
          <w:shd w:val="clear" w:color="auto" w:fill="FFFFFF"/>
        </w:rPr>
        <w:softHyphen/>
        <w:t>ние в сельском хозяйстве. Жизнь и быт людей в послевоенное время, судьбы солдат, вер</w:t>
      </w:r>
      <w:r>
        <w:rPr>
          <w:rStyle w:val="apple-converted-space"/>
          <w:rFonts w:ascii="Times New Roman" w:hAnsi="Times New Roman" w:cs="Times New Roman"/>
          <w:color w:val="auto"/>
          <w:sz w:val="28"/>
          <w:szCs w:val="28"/>
          <w:shd w:val="clear" w:color="auto" w:fill="FFFFFF"/>
        </w:rPr>
        <w:softHyphen/>
        <w:t>ну</w:t>
      </w:r>
      <w:r>
        <w:rPr>
          <w:rStyle w:val="apple-converted-space"/>
          <w:rFonts w:ascii="Times New Roman" w:hAnsi="Times New Roman" w:cs="Times New Roman"/>
          <w:color w:val="auto"/>
          <w:sz w:val="28"/>
          <w:szCs w:val="28"/>
          <w:shd w:val="clear" w:color="auto" w:fill="FFFFFF"/>
        </w:rPr>
        <w:softHyphen/>
        <w:t xml:space="preserve">вшихся с фронта. Новая волна репрессий. Голод 1946-1947 гг. Внешняя политика СССР в послевоенные годы. Укрепление статуса СССР как великой мировой державы. </w:t>
      </w:r>
      <w:r w:rsidR="003D5BA2">
        <w:rPr>
          <w:rStyle w:val="apple-converted-space"/>
          <w:rFonts w:ascii="Times New Roman" w:hAnsi="Times New Roman" w:cs="Times New Roman"/>
          <w:color w:val="auto"/>
          <w:sz w:val="28"/>
          <w:szCs w:val="28"/>
          <w:shd w:val="clear" w:color="auto" w:fill="FFFFFF"/>
        </w:rPr>
        <w:t>Формирова</w:t>
      </w:r>
      <w:r>
        <w:rPr>
          <w:rStyle w:val="apple-converted-space"/>
          <w:rFonts w:ascii="Times New Roman" w:hAnsi="Times New Roman" w:cs="Times New Roman"/>
          <w:color w:val="auto"/>
          <w:sz w:val="28"/>
          <w:szCs w:val="28"/>
          <w:shd w:val="clear" w:color="auto" w:fill="FFFFFF"/>
        </w:rPr>
        <w:t>ние двух военно-политических блоков. Начало «холодной войны». Политика укрепления социалистического лагеря.</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И. В. Сталина. Борьба за власть. Приход к власти Н. С. Хрущева. Осу</w:t>
      </w:r>
      <w:r>
        <w:rPr>
          <w:rStyle w:val="apple-converted-space"/>
          <w:rFonts w:ascii="Times New Roman" w:hAnsi="Times New Roman" w:cs="Times New Roman"/>
          <w:color w:val="auto"/>
          <w:sz w:val="28"/>
          <w:szCs w:val="28"/>
          <w:shd w:val="clear" w:color="auto" w:fill="FFFFFF"/>
        </w:rPr>
        <w:softHyphen/>
        <w:t>ж</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ние культа личности, начало реабилитации репрессированных. Ре</w:t>
      </w:r>
      <w:r>
        <w:rPr>
          <w:rStyle w:val="apple-converted-space"/>
          <w:rFonts w:ascii="Times New Roman" w:hAnsi="Times New Roman" w:cs="Times New Roman"/>
          <w:color w:val="auto"/>
          <w:sz w:val="28"/>
          <w:szCs w:val="28"/>
          <w:shd w:val="clear" w:color="auto" w:fill="FFFFFF"/>
        </w:rPr>
        <w:softHyphen/>
        <w:t>формы Н. С. Хрущева. Ос</w:t>
      </w:r>
      <w:r>
        <w:rPr>
          <w:rStyle w:val="apple-converted-space"/>
          <w:rFonts w:ascii="Times New Roman" w:hAnsi="Times New Roman" w:cs="Times New Roman"/>
          <w:color w:val="auto"/>
          <w:sz w:val="28"/>
          <w:szCs w:val="28"/>
          <w:shd w:val="clear" w:color="auto" w:fill="FFFFFF"/>
        </w:rPr>
        <w:softHyphen/>
        <w:t>воение целины. Жилищное строительство</w:t>
      </w:r>
      <w:r>
        <w:rPr>
          <w:rStyle w:val="apple-converted-space"/>
          <w:rFonts w:ascii="Times New Roman" w:hAnsi="Times New Roman" w:cs="Times New Roman"/>
          <w:color w:val="0000FF"/>
          <w:sz w:val="28"/>
          <w:szCs w:val="28"/>
          <w:shd w:val="clear" w:color="auto" w:fill="FFFFFF"/>
        </w:rPr>
        <w:t>.</w:t>
      </w:r>
      <w:r>
        <w:rPr>
          <w:rStyle w:val="apple-converted-space"/>
          <w:rFonts w:ascii="Times New Roman" w:hAnsi="Times New Roman" w:cs="Times New Roman"/>
          <w:color w:val="auto"/>
          <w:sz w:val="28"/>
          <w:szCs w:val="28"/>
          <w:shd w:val="clear" w:color="auto" w:fill="FFFFFF"/>
        </w:rPr>
        <w:t xml:space="preserve"> Жизнь советских людей в годы правления Н. С. Хрущева. Вы</w:t>
      </w:r>
      <w:r>
        <w:rPr>
          <w:rStyle w:val="apple-converted-space"/>
          <w:rFonts w:ascii="Times New Roman" w:hAnsi="Times New Roman" w:cs="Times New Roman"/>
          <w:color w:val="auto"/>
          <w:sz w:val="28"/>
          <w:szCs w:val="28"/>
          <w:shd w:val="clear" w:color="auto" w:fill="FFFFFF"/>
        </w:rPr>
        <w:softHyphen/>
        <w:t>работка новых подходов к внешней политике. До</w:t>
      </w:r>
      <w:r>
        <w:rPr>
          <w:rStyle w:val="apple-converted-space"/>
          <w:rFonts w:ascii="Times New Roman" w:hAnsi="Times New Roman" w:cs="Times New Roman"/>
          <w:color w:val="auto"/>
          <w:sz w:val="28"/>
          <w:szCs w:val="28"/>
          <w:shd w:val="clear" w:color="auto" w:fill="FFFFFF"/>
        </w:rPr>
        <w:softHyphen/>
        <w:t>стижения в науке и тех</w:t>
      </w:r>
      <w:r>
        <w:rPr>
          <w:rStyle w:val="apple-converted-space"/>
          <w:rFonts w:ascii="Times New Roman" w:hAnsi="Times New Roman" w:cs="Times New Roman"/>
          <w:color w:val="auto"/>
          <w:sz w:val="28"/>
          <w:szCs w:val="28"/>
          <w:shd w:val="clear" w:color="auto" w:fill="FFFFFF"/>
        </w:rPr>
        <w:softHyphen/>
        <w:t>ни</w:t>
      </w:r>
      <w:r>
        <w:rPr>
          <w:rStyle w:val="apple-converted-space"/>
          <w:rFonts w:ascii="Times New Roman" w:hAnsi="Times New Roman" w:cs="Times New Roman"/>
          <w:color w:val="auto"/>
          <w:sz w:val="28"/>
          <w:szCs w:val="28"/>
          <w:shd w:val="clear" w:color="auto" w:fill="FFFFFF"/>
        </w:rPr>
        <w:softHyphen/>
        <w:t>ке в 50-60-е годы. Исследование атомной энергии. Выдающиеся ученые И. В. Ку</w:t>
      </w:r>
      <w:r>
        <w:rPr>
          <w:rStyle w:val="apple-converted-space"/>
          <w:rFonts w:ascii="Times New Roman" w:hAnsi="Times New Roman" w:cs="Times New Roman"/>
          <w:color w:val="auto"/>
          <w:sz w:val="28"/>
          <w:szCs w:val="28"/>
          <w:shd w:val="clear" w:color="auto" w:fill="FFFFFF"/>
        </w:rPr>
        <w:softHyphen/>
        <w:t>рчатов, М. В. Келдыш, А. Д. Сахаров и др. Освоение космоса и полет пер</w:t>
      </w:r>
      <w:r>
        <w:rPr>
          <w:rStyle w:val="apple-converted-space"/>
          <w:rFonts w:ascii="Times New Roman" w:hAnsi="Times New Roman" w:cs="Times New Roman"/>
          <w:color w:val="auto"/>
          <w:sz w:val="28"/>
          <w:szCs w:val="28"/>
          <w:shd w:val="clear" w:color="auto" w:fill="FFFFFF"/>
        </w:rPr>
        <w:softHyphen/>
        <w:t>вого человека. Ю. А. Гагарин. Первая женщина космонавт В. В. Те</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ш</w:t>
      </w:r>
      <w:r>
        <w:rPr>
          <w:rStyle w:val="apple-converted-space"/>
          <w:rFonts w:ascii="Times New Roman" w:hAnsi="Times New Roman" w:cs="Times New Roman"/>
          <w:color w:val="auto"/>
          <w:sz w:val="28"/>
          <w:szCs w:val="28"/>
          <w:shd w:val="clear" w:color="auto" w:fill="FFFFFF"/>
        </w:rPr>
        <w:softHyphen/>
        <w:t>ко</w:t>
      </w:r>
      <w:r>
        <w:rPr>
          <w:rStyle w:val="apple-converted-space"/>
          <w:rFonts w:ascii="Times New Roman" w:hAnsi="Times New Roman" w:cs="Times New Roman"/>
          <w:color w:val="auto"/>
          <w:sz w:val="28"/>
          <w:szCs w:val="28"/>
          <w:shd w:val="clear" w:color="auto" w:fill="FFFFFF"/>
        </w:rPr>
        <w:softHyphen/>
        <w:t>ва. Хрущевская «оттепель». Противоречия внутриполитического курса Н. С. Хру</w:t>
      </w:r>
      <w:r>
        <w:rPr>
          <w:rStyle w:val="apple-converted-space"/>
          <w:rFonts w:ascii="Times New Roman" w:hAnsi="Times New Roman" w:cs="Times New Roman"/>
          <w:color w:val="auto"/>
          <w:sz w:val="28"/>
          <w:szCs w:val="28"/>
          <w:shd w:val="clear" w:color="auto" w:fill="FFFFFF"/>
        </w:rPr>
        <w:softHyphen/>
        <w:t>щева, его отставка.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Экономическая и социальная политика Л.И. Брежнева. Эко</w:t>
      </w:r>
      <w:r>
        <w:rPr>
          <w:rStyle w:val="apple-converted-space"/>
          <w:rFonts w:ascii="Times New Roman" w:hAnsi="Times New Roman" w:cs="Times New Roman"/>
          <w:color w:val="auto"/>
          <w:sz w:val="28"/>
          <w:szCs w:val="28"/>
          <w:shd w:val="clear" w:color="auto" w:fill="FFFFFF"/>
        </w:rPr>
        <w:softHyphen/>
        <w:t>но</w:t>
      </w:r>
      <w:r>
        <w:rPr>
          <w:rStyle w:val="apple-converted-space"/>
          <w:rFonts w:ascii="Times New Roman" w:hAnsi="Times New Roman" w:cs="Times New Roman"/>
          <w:color w:val="auto"/>
          <w:sz w:val="28"/>
          <w:szCs w:val="28"/>
          <w:shd w:val="clear" w:color="auto" w:fill="FFFFFF"/>
        </w:rPr>
        <w:softHyphen/>
        <w:t>ми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кий спад. Конституция СССР</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 xml:space="preserve">1977 г. Внешняя политика Советского Союза в 70-е годы. Война в Афганистане. </w:t>
      </w:r>
      <w:r>
        <w:rPr>
          <w:rStyle w:val="apple-converted-space"/>
          <w:rFonts w:ascii="Times New Roman" w:hAnsi="Times New Roman" w:cs="Times New Roman"/>
          <w:color w:val="auto"/>
          <w:sz w:val="28"/>
          <w:szCs w:val="28"/>
          <w:shd w:val="clear" w:color="auto" w:fill="FFFFFF"/>
          <w:lang w:val="en-US"/>
        </w:rPr>
        <w:t>XXII</w:t>
      </w:r>
      <w:r w:rsidR="003D5BA2">
        <w:rPr>
          <w:rStyle w:val="apple-converted-space"/>
          <w:rFonts w:ascii="Times New Roman" w:hAnsi="Times New Roman" w:cs="Times New Roman"/>
          <w:color w:val="auto"/>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летние</w:t>
      </w:r>
      <w:r>
        <w:rPr>
          <w:rStyle w:val="apple-converted-space"/>
          <w:rFonts w:ascii="Times New Roman" w:hAnsi="Times New Roman" w:cs="Times New Roman"/>
          <w:color w:val="FF0000"/>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Оли</w:t>
      </w:r>
      <w:r>
        <w:rPr>
          <w:rStyle w:val="apple-converted-space"/>
          <w:rFonts w:ascii="Times New Roman" w:hAnsi="Times New Roman" w:cs="Times New Roman"/>
          <w:color w:val="auto"/>
          <w:sz w:val="28"/>
          <w:szCs w:val="28"/>
          <w:shd w:val="clear" w:color="auto" w:fill="FFFFFF"/>
        </w:rPr>
        <w:softHyphen/>
        <w:t>м</w:t>
      </w:r>
      <w:r>
        <w:rPr>
          <w:rStyle w:val="apple-converted-space"/>
          <w:rFonts w:ascii="Times New Roman" w:hAnsi="Times New Roman" w:cs="Times New Roman"/>
          <w:color w:val="auto"/>
          <w:sz w:val="28"/>
          <w:szCs w:val="28"/>
          <w:shd w:val="clear" w:color="auto" w:fill="FFFFFF"/>
        </w:rPr>
        <w:softHyphen/>
        <w:t>пий</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кие игры в Москве. Ухудшение материального положения населения и морального кли</w:t>
      </w:r>
      <w:r>
        <w:rPr>
          <w:rStyle w:val="apple-converted-space"/>
          <w:rFonts w:ascii="Times New Roman" w:hAnsi="Times New Roman" w:cs="Times New Roman"/>
          <w:color w:val="auto"/>
          <w:sz w:val="28"/>
          <w:szCs w:val="28"/>
          <w:shd w:val="clear" w:color="auto" w:fill="FFFFFF"/>
        </w:rPr>
        <w:softHyphen/>
        <w:t>ма</w:t>
      </w:r>
      <w:r>
        <w:rPr>
          <w:rStyle w:val="apple-converted-space"/>
          <w:rFonts w:ascii="Times New Roman" w:hAnsi="Times New Roman" w:cs="Times New Roman"/>
          <w:color w:val="auto"/>
          <w:sz w:val="28"/>
          <w:szCs w:val="28"/>
          <w:shd w:val="clear" w:color="auto" w:fill="FFFFFF"/>
        </w:rPr>
        <w:softHyphen/>
        <w:t>та в стране. Советская культура, жизн</w:t>
      </w:r>
      <w:r w:rsidR="003D5BA2">
        <w:rPr>
          <w:rStyle w:val="apple-converted-space"/>
          <w:rFonts w:ascii="Times New Roman" w:hAnsi="Times New Roman" w:cs="Times New Roman"/>
          <w:color w:val="auto"/>
          <w:sz w:val="28"/>
          <w:szCs w:val="28"/>
          <w:shd w:val="clear" w:color="auto" w:fill="FFFFFF"/>
        </w:rPr>
        <w:t xml:space="preserve">ь и быт советских людей в 70-е </w:t>
      </w:r>
      <w:r w:rsidR="003D5BA2">
        <w:rPr>
          <w:rFonts w:ascii="Times New Roman" w:hAnsi="Times New Roman"/>
          <w:sz w:val="28"/>
          <w:szCs w:val="28"/>
        </w:rPr>
        <w:t>―</w:t>
      </w:r>
      <w:r>
        <w:rPr>
          <w:rStyle w:val="apple-converted-space"/>
          <w:rFonts w:ascii="Times New Roman" w:hAnsi="Times New Roman" w:cs="Times New Roman"/>
          <w:color w:val="auto"/>
          <w:sz w:val="28"/>
          <w:szCs w:val="28"/>
          <w:shd w:val="clear" w:color="auto" w:fill="FFFFFF"/>
        </w:rPr>
        <w:t xml:space="preserve"> начале 80-х годов </w:t>
      </w:r>
      <w:r>
        <w:rPr>
          <w:rStyle w:val="apple-converted-space"/>
          <w:rFonts w:ascii="Times New Roman" w:hAnsi="Times New Roman" w:cs="Times New Roman"/>
          <w:color w:val="auto"/>
          <w:sz w:val="28"/>
          <w:szCs w:val="28"/>
          <w:shd w:val="clear" w:color="auto" w:fill="FFFFFF"/>
          <w:lang w:val="en-US"/>
        </w:rPr>
        <w:t>XX</w:t>
      </w:r>
      <w:r>
        <w:rPr>
          <w:rStyle w:val="apple-converted-space"/>
          <w:rFonts w:ascii="Times New Roman" w:hAnsi="Times New Roman" w:cs="Times New Roman"/>
          <w:color w:val="auto"/>
          <w:sz w:val="28"/>
          <w:szCs w:val="28"/>
          <w:shd w:val="clear" w:color="auto" w:fill="FFFFFF"/>
        </w:rPr>
        <w:t xml:space="preserve"> века.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Смерть Л. И. Брежнева. Приход к власти М. С. Го</w:t>
      </w:r>
      <w:r>
        <w:rPr>
          <w:rStyle w:val="apple-converted-space"/>
          <w:rFonts w:ascii="Times New Roman" w:hAnsi="Times New Roman" w:cs="Times New Roman"/>
          <w:color w:val="auto"/>
          <w:sz w:val="28"/>
          <w:szCs w:val="28"/>
          <w:shd w:val="clear" w:color="auto" w:fill="FFFFFF"/>
        </w:rPr>
        <w:softHyphen/>
        <w:t>рбачева. Реформы Горбачева в политической, социальной и экономичес</w:t>
      </w:r>
      <w:r>
        <w:rPr>
          <w:rStyle w:val="apple-converted-space"/>
          <w:rFonts w:ascii="Times New Roman" w:hAnsi="Times New Roman" w:cs="Times New Roman"/>
          <w:color w:val="auto"/>
          <w:sz w:val="28"/>
          <w:szCs w:val="28"/>
          <w:shd w:val="clear" w:color="auto" w:fill="FFFFFF"/>
        </w:rPr>
        <w:softHyphen/>
        <w:t>кой сферах. Вывод войск из Афганистана</w:t>
      </w:r>
      <w:r>
        <w:rPr>
          <w:rStyle w:val="apple-converted-space"/>
          <w:rFonts w:ascii="Times New Roman" w:hAnsi="Times New Roman" w:cs="Times New Roman"/>
          <w:color w:val="0000FF"/>
          <w:sz w:val="28"/>
          <w:szCs w:val="28"/>
          <w:shd w:val="clear" w:color="auto" w:fill="FFFFFF"/>
        </w:rPr>
        <w:t xml:space="preserve">. </w:t>
      </w:r>
      <w:r>
        <w:rPr>
          <w:rStyle w:val="apple-converted-space"/>
          <w:rFonts w:ascii="Times New Roman" w:hAnsi="Times New Roman" w:cs="Times New Roman"/>
          <w:color w:val="auto"/>
          <w:sz w:val="28"/>
          <w:szCs w:val="28"/>
          <w:shd w:val="clear" w:color="auto" w:fill="FFFFFF"/>
        </w:rPr>
        <w:t>Избрание первого пре</w:t>
      </w:r>
      <w:r>
        <w:rPr>
          <w:rStyle w:val="apple-converted-space"/>
          <w:rFonts w:ascii="Times New Roman" w:hAnsi="Times New Roman" w:cs="Times New Roman"/>
          <w:color w:val="auto"/>
          <w:sz w:val="28"/>
          <w:szCs w:val="28"/>
          <w:shd w:val="clear" w:color="auto" w:fill="FFFFFF"/>
        </w:rPr>
        <w:softHyphen/>
        <w:t>зи</w:t>
      </w:r>
      <w:r>
        <w:rPr>
          <w:rStyle w:val="apple-converted-space"/>
          <w:rFonts w:ascii="Times New Roman" w:hAnsi="Times New Roman" w:cs="Times New Roman"/>
          <w:color w:val="auto"/>
          <w:sz w:val="28"/>
          <w:szCs w:val="28"/>
          <w:shd w:val="clear" w:color="auto" w:fill="FFFFFF"/>
        </w:rPr>
        <w:softHyphen/>
        <w:t>де</w:t>
      </w:r>
      <w:r>
        <w:rPr>
          <w:rStyle w:val="apple-converted-space"/>
          <w:rFonts w:ascii="Times New Roman" w:hAnsi="Times New Roman" w:cs="Times New Roman"/>
          <w:color w:val="auto"/>
          <w:sz w:val="28"/>
          <w:szCs w:val="28"/>
          <w:shd w:val="clear" w:color="auto" w:fill="FFFFFF"/>
        </w:rPr>
        <w:softHyphen/>
        <w:t>н</w:t>
      </w:r>
      <w:r>
        <w:rPr>
          <w:rStyle w:val="apple-converted-space"/>
          <w:rFonts w:ascii="Times New Roman" w:hAnsi="Times New Roman" w:cs="Times New Roman"/>
          <w:color w:val="auto"/>
          <w:sz w:val="28"/>
          <w:szCs w:val="28"/>
          <w:shd w:val="clear" w:color="auto" w:fill="FFFFFF"/>
        </w:rPr>
        <w:softHyphen/>
        <w:t>та СССР ― М.С. Горбачева. Нарастание экономического кризиса и обо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ре</w:t>
      </w:r>
      <w:r>
        <w:rPr>
          <w:rStyle w:val="apple-converted-space"/>
          <w:rFonts w:ascii="Times New Roman" w:hAnsi="Times New Roman" w:cs="Times New Roman"/>
          <w:color w:val="auto"/>
          <w:sz w:val="28"/>
          <w:szCs w:val="28"/>
          <w:shd w:val="clear" w:color="auto" w:fill="FFFFFF"/>
        </w:rPr>
        <w:softHyphen/>
        <w:t>ние межнациональных отношений в стране. Образование новых по</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ти</w:t>
      </w:r>
      <w:r>
        <w:rPr>
          <w:rStyle w:val="apple-converted-space"/>
          <w:rFonts w:ascii="Times New Roman" w:hAnsi="Times New Roman" w:cs="Times New Roman"/>
          <w:color w:val="auto"/>
          <w:sz w:val="28"/>
          <w:szCs w:val="28"/>
          <w:shd w:val="clear" w:color="auto" w:fill="FFFFFF"/>
        </w:rPr>
        <w:softHyphen/>
        <w:t>че</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ких партий и движ</w:t>
      </w:r>
      <w:r w:rsidR="003D5BA2">
        <w:rPr>
          <w:rStyle w:val="apple-converted-space"/>
          <w:rFonts w:ascii="Times New Roman" w:hAnsi="Times New Roman" w:cs="Times New Roman"/>
          <w:color w:val="auto"/>
          <w:sz w:val="28"/>
          <w:szCs w:val="28"/>
          <w:shd w:val="clear" w:color="auto" w:fill="FFFFFF"/>
        </w:rPr>
        <w:t>ений. Августовские события 1991 </w:t>
      </w:r>
      <w:r>
        <w:rPr>
          <w:rStyle w:val="apple-converted-space"/>
          <w:rFonts w:ascii="Times New Roman" w:hAnsi="Times New Roman" w:cs="Times New Roman"/>
          <w:color w:val="auto"/>
          <w:sz w:val="28"/>
          <w:szCs w:val="28"/>
          <w:shd w:val="clear" w:color="auto" w:fill="FFFFFF"/>
        </w:rPr>
        <w:t>г. Распад СССР. Принятие Декларации о государственном суверенитете РСФСР. Первый президент России Б. Н. Ельцин. Об</w:t>
      </w:r>
      <w:r>
        <w:rPr>
          <w:rStyle w:val="apple-converted-space"/>
          <w:rFonts w:ascii="Times New Roman" w:hAnsi="Times New Roman" w:cs="Times New Roman"/>
          <w:color w:val="auto"/>
          <w:sz w:val="28"/>
          <w:szCs w:val="28"/>
          <w:shd w:val="clear" w:color="auto" w:fill="FFFFFF"/>
        </w:rPr>
        <w:softHyphen/>
        <w:t>ра</w:t>
      </w:r>
      <w:r>
        <w:rPr>
          <w:rStyle w:val="apple-converted-space"/>
          <w:rFonts w:ascii="Times New Roman" w:hAnsi="Times New Roman" w:cs="Times New Roman"/>
          <w:color w:val="auto"/>
          <w:sz w:val="28"/>
          <w:szCs w:val="28"/>
          <w:shd w:val="clear" w:color="auto" w:fill="FFFFFF"/>
        </w:rPr>
        <w:softHyphen/>
        <w:t>зо</w:t>
      </w:r>
      <w:r>
        <w:rPr>
          <w:rStyle w:val="apple-converted-space"/>
          <w:rFonts w:ascii="Times New Roman" w:hAnsi="Times New Roman" w:cs="Times New Roman"/>
          <w:color w:val="auto"/>
          <w:sz w:val="28"/>
          <w:szCs w:val="28"/>
          <w:shd w:val="clear" w:color="auto" w:fill="FFFFFF"/>
        </w:rPr>
        <w:softHyphen/>
        <w:t>вание СНГ. Причины и последствия кризиса советской системы и распада СССР.</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Россия (Российская Федерация) в 1991 – 2015 годах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Вступление России в новый этап истории. Формирование суверенной российской государственности. Политический кризис осени 1993 г. Принятие Конституции России (1993 г.). Символы государственной власти Российской Федерации. Экономические реформы 1990-х гг., их результаты. Жизнь и быт людей в новых экономических и политических условиях Основные направления национальной  политики: успехи и просчеты. Нарастание противоречий между центром и регионами. Военно-политический кризис в Чеченской Респу</w:t>
      </w:r>
      <w:r>
        <w:rPr>
          <w:rStyle w:val="apple-converted-space"/>
          <w:rFonts w:ascii="Times New Roman" w:hAnsi="Times New Roman" w:cs="Times New Roman"/>
          <w:color w:val="auto"/>
          <w:sz w:val="28"/>
          <w:szCs w:val="28"/>
          <w:shd w:val="clear" w:color="auto" w:fill="FFFFFF"/>
        </w:rPr>
        <w:softHyphen/>
        <w:t>блике. Внешняя политика России в 1990-е гг. Отношения со странами СНГ и Балтии. Восточное направление внешней политики. Русское зарубежье.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Отставка Б. Н. Ельцина; президентские выборы </w:t>
      </w:r>
      <w:r w:rsidR="003D5BA2">
        <w:rPr>
          <w:rStyle w:val="apple-converted-space"/>
          <w:rFonts w:ascii="Times New Roman" w:hAnsi="Times New Roman" w:cs="Times New Roman"/>
          <w:color w:val="auto"/>
          <w:sz w:val="28"/>
          <w:szCs w:val="28"/>
          <w:shd w:val="clear" w:color="auto" w:fill="FFFFFF"/>
        </w:rPr>
        <w:t xml:space="preserve">в </w:t>
      </w:r>
      <w:r>
        <w:rPr>
          <w:rStyle w:val="apple-converted-space"/>
          <w:rFonts w:ascii="Times New Roman" w:hAnsi="Times New Roman" w:cs="Times New Roman"/>
          <w:color w:val="auto"/>
          <w:sz w:val="28"/>
          <w:szCs w:val="28"/>
          <w:shd w:val="clear" w:color="auto" w:fill="FFFFFF"/>
        </w:rPr>
        <w:t>2000 г</w:t>
      </w:r>
      <w:r w:rsidR="003D5BA2">
        <w:rPr>
          <w:rStyle w:val="apple-converted-space"/>
          <w:rFonts w:ascii="Times New Roman" w:hAnsi="Times New Roman" w:cs="Times New Roman"/>
          <w:color w:val="auto"/>
          <w:sz w:val="28"/>
          <w:szCs w:val="28"/>
          <w:shd w:val="clear" w:color="auto" w:fill="FFFFFF"/>
        </w:rPr>
        <w:t>оду</w:t>
      </w:r>
      <w:r>
        <w:rPr>
          <w:rStyle w:val="apple-converted-space"/>
          <w:rFonts w:ascii="Times New Roman" w:hAnsi="Times New Roman" w:cs="Times New Roman"/>
          <w:color w:val="auto"/>
          <w:sz w:val="28"/>
          <w:szCs w:val="28"/>
          <w:shd w:val="clear" w:color="auto" w:fill="FFFFFF"/>
        </w:rPr>
        <w:t xml:space="preserve">. Второй президент России ― В.В. Путин. Его деятельность: курс на продолжение реформ, стабилизацию положения в стране, сохранение целостности России, укрепление государственности, обеспечение согласия и единства общества. Новые государственные символы России. Развитие экономики и социальной сферы. Политические  лидеры и общественные деятели современной России. Культура и духовная жизнь общества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Русская православная церковь в новой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Президентские выборы 2008 г. Президент России ― Д. А. Медведев. Общественно-политическое и экономическое развитие страны, культурная жизнь на современном этапе. Разработка новой внешнеполитической  стратегии в начале </w:t>
      </w:r>
      <w:r>
        <w:rPr>
          <w:rStyle w:val="apple-converted-space"/>
          <w:rFonts w:ascii="Times New Roman" w:hAnsi="Times New Roman" w:cs="Times New Roman"/>
          <w:color w:val="auto"/>
          <w:sz w:val="28"/>
          <w:szCs w:val="28"/>
          <w:shd w:val="clear" w:color="auto" w:fill="FFFFFF"/>
          <w:lang w:val="en-US"/>
        </w:rPr>
        <w:t>XXI</w:t>
      </w:r>
      <w:r>
        <w:rPr>
          <w:rStyle w:val="apple-converted-space"/>
          <w:rFonts w:ascii="Times New Roman" w:hAnsi="Times New Roman" w:cs="Times New Roman"/>
          <w:color w:val="auto"/>
          <w:sz w:val="28"/>
          <w:szCs w:val="28"/>
          <w:shd w:val="clear" w:color="auto" w:fill="FFFFFF"/>
        </w:rPr>
        <w:t xml:space="preserve"> века. Укрепление международного престижа России.</w:t>
      </w:r>
    </w:p>
    <w:p w:rsidR="005B5BE4" w:rsidRDefault="005B5BE4">
      <w:pPr>
        <w:spacing w:after="0" w:line="360" w:lineRule="auto"/>
        <w:ind w:firstLine="709"/>
        <w:jc w:val="both"/>
        <w:rPr>
          <w:rFonts w:ascii="Times New Roman" w:hAnsi="Times New Roman" w:cs="Times New Roman"/>
          <w:b/>
          <w:color w:val="auto"/>
          <w:sz w:val="28"/>
          <w:szCs w:val="28"/>
        </w:rPr>
      </w:pPr>
      <w:r>
        <w:rPr>
          <w:rStyle w:val="apple-converted-space"/>
          <w:rFonts w:ascii="Times New Roman" w:hAnsi="Times New Roman" w:cs="Times New Roman"/>
          <w:color w:val="auto"/>
          <w:sz w:val="28"/>
          <w:szCs w:val="28"/>
          <w:shd w:val="clear" w:color="auto" w:fill="FFFFFF"/>
        </w:rPr>
        <w:t>Президентские выборы 2012 г. Президент России ― В.В. Путин. Сегодня</w:t>
      </w:r>
      <w:r>
        <w:rPr>
          <w:rStyle w:val="apple-converted-space"/>
          <w:rFonts w:ascii="Times New Roman" w:hAnsi="Times New Roman" w:cs="Times New Roman"/>
          <w:color w:val="auto"/>
          <w:sz w:val="28"/>
          <w:szCs w:val="28"/>
          <w:shd w:val="clear" w:color="auto" w:fill="FFFFFF"/>
        </w:rPr>
        <w:softHyphen/>
        <w:t>шний  день России. Проведение зимних Олимпийских игр в Сочи в 2014 г. Воссоединение Крыма с Россией. Празднование 70-летия Победы в Великой Отечественной войне.</w:t>
      </w:r>
    </w:p>
    <w:p w:rsidR="005B5BE4" w:rsidRDefault="005B5BE4">
      <w:pPr>
        <w:spacing w:before="120" w:after="0" w:line="360" w:lineRule="auto"/>
        <w:ind w:firstLine="709"/>
        <w:jc w:val="center"/>
        <w:rPr>
          <w:rFonts w:ascii="Times New Roman" w:hAnsi="Times New Roman" w:cs="Times New Roman"/>
          <w:b/>
          <w:color w:val="auto"/>
          <w:sz w:val="28"/>
          <w:szCs w:val="28"/>
        </w:rPr>
      </w:pPr>
      <w:r>
        <w:rPr>
          <w:rFonts w:ascii="Times New Roman" w:hAnsi="Times New Roman" w:cs="Times New Roman"/>
          <w:b/>
          <w:color w:val="auto"/>
          <w:sz w:val="28"/>
          <w:szCs w:val="28"/>
        </w:rPr>
        <w:t>ФИЗИЧЕСКАЯ КУЛЬТУРА</w:t>
      </w:r>
    </w:p>
    <w:p w:rsidR="005B5BE4" w:rsidRDefault="005B5BE4">
      <w:pPr>
        <w:spacing w:after="0" w:line="360" w:lineRule="auto"/>
        <w:ind w:firstLine="709"/>
        <w:jc w:val="center"/>
        <w:rPr>
          <w:rFonts w:ascii="Times New Roman" w:hAnsi="Times New Roman" w:cs="Times New Roman"/>
          <w:sz w:val="28"/>
          <w:szCs w:val="28"/>
        </w:rPr>
      </w:pPr>
      <w:r>
        <w:rPr>
          <w:rFonts w:ascii="Times New Roman" w:hAnsi="Times New Roman" w:cs="Times New Roman"/>
          <w:b/>
          <w:color w:val="auto"/>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Программа по физической культуре для обучающихся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-х классов является логическим продолжением соответствующей учебной программы дополнительного первого (</w:t>
      </w:r>
      <w:r>
        <w:rPr>
          <w:rFonts w:ascii="Times New Roman" w:hAnsi="Times New Roman" w:cs="Times New Roman"/>
          <w:sz w:val="28"/>
          <w:szCs w:val="28"/>
          <w:lang w:val="en-US"/>
        </w:rPr>
        <w:t>I</w:t>
      </w:r>
      <w:r>
        <w:rPr>
          <w:rFonts w:ascii="Times New Roman" w:hAnsi="Times New Roman" w:cs="Times New Roman"/>
          <w:sz w:val="28"/>
          <w:szCs w:val="28"/>
          <w:vertAlign w:val="superscript"/>
        </w:rPr>
        <w:t>1</w:t>
      </w:r>
      <w:r>
        <w:rPr>
          <w:rFonts w:ascii="Times New Roman" w:hAnsi="Times New Roman" w:cs="Times New Roman"/>
          <w:sz w:val="28"/>
          <w:szCs w:val="28"/>
        </w:rPr>
        <w:t xml:space="preserve">) и </w:t>
      </w:r>
      <w:r>
        <w:rPr>
          <w:rFonts w:ascii="Times New Roman" w:hAnsi="Times New Roman" w:cs="Times New Roman"/>
          <w:sz w:val="28"/>
          <w:szCs w:val="28"/>
          <w:lang w:val="en-US"/>
        </w:rPr>
        <w:t>I</w:t>
      </w:r>
      <w:r>
        <w:rPr>
          <w:rFonts w:ascii="Times New Roman" w:hAnsi="Times New Roman" w:cs="Times New Roman"/>
          <w:sz w:val="28"/>
          <w:szCs w:val="28"/>
        </w:rPr>
        <w:t>—</w:t>
      </w:r>
      <w:r>
        <w:rPr>
          <w:rFonts w:ascii="Times New Roman" w:hAnsi="Times New Roman" w:cs="Times New Roman"/>
          <w:sz w:val="28"/>
          <w:szCs w:val="28"/>
          <w:lang w:val="en-US"/>
        </w:rPr>
        <w:t>IV</w:t>
      </w:r>
      <w:r>
        <w:rPr>
          <w:rFonts w:ascii="Times New Roman" w:hAnsi="Times New Roman" w:cs="Times New Roman"/>
          <w:sz w:val="28"/>
          <w:szCs w:val="28"/>
        </w:rPr>
        <w:t xml:space="preserve"> классов.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Основная цель изучения физической культуры </w:t>
      </w:r>
      <w:r>
        <w:rPr>
          <w:rFonts w:ascii="Times New Roman" w:hAnsi="Times New Roman" w:cs="Times New Roman"/>
          <w:sz w:val="28"/>
          <w:szCs w:val="28"/>
        </w:rPr>
        <w:t>заключается во всестороннем развитии личности обучающихся с умственной отсталостью (интеллектуальными нарушениями) в процессе приобщения их к физической культуре, повышении уровня их психофизического развития, расширении индивидуальных двигательных возможностей, комплексной коррекции нарушений развития, социальной адаптации.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реализуемые в ходе уроков физической культуры: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воспитание ин</w:t>
      </w:r>
      <w:r>
        <w:rPr>
          <w:rFonts w:ascii="Times New Roman" w:hAnsi="Times New Roman" w:cs="Times New Roman"/>
          <w:sz w:val="28"/>
          <w:szCs w:val="28"/>
        </w:rPr>
        <w:softHyphen/>
        <w:t>тереса к физической культуре и спо</w:t>
      </w:r>
      <w:r>
        <w:rPr>
          <w:rFonts w:ascii="Times New Roman" w:hAnsi="Times New Roman" w:cs="Times New Roman"/>
          <w:sz w:val="28"/>
          <w:szCs w:val="28"/>
        </w:rPr>
        <w:softHyphen/>
        <w:t xml:space="preserve">рту;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овладение основами доступных видов спор</w:t>
      </w:r>
      <w:r>
        <w:rPr>
          <w:rFonts w:ascii="Times New Roman" w:hAnsi="Times New Roman" w:cs="Times New Roman"/>
          <w:sz w:val="28"/>
          <w:szCs w:val="28"/>
        </w:rPr>
        <w:softHyphen/>
        <w:t>та (легкой атлетикой, гим</w:t>
      </w:r>
      <w:r>
        <w:rPr>
          <w:rFonts w:ascii="Times New Roman" w:hAnsi="Times New Roman" w:cs="Times New Roman"/>
          <w:sz w:val="28"/>
          <w:szCs w:val="28"/>
        </w:rPr>
        <w:softHyphen/>
        <w:t>на</w:t>
      </w:r>
      <w:r>
        <w:rPr>
          <w:rFonts w:ascii="Times New Roman" w:hAnsi="Times New Roman" w:cs="Times New Roman"/>
          <w:sz w:val="28"/>
          <w:szCs w:val="28"/>
        </w:rPr>
        <w:softHyphen/>
        <w:t>с</w:t>
      </w:r>
      <w:r>
        <w:rPr>
          <w:rFonts w:ascii="Times New Roman" w:hAnsi="Times New Roman" w:cs="Times New Roman"/>
          <w:sz w:val="28"/>
          <w:szCs w:val="28"/>
        </w:rPr>
        <w:softHyphen/>
        <w:t>ти</w:t>
      </w:r>
      <w:r>
        <w:rPr>
          <w:rFonts w:ascii="Times New Roman" w:hAnsi="Times New Roman" w:cs="Times New Roman"/>
          <w:sz w:val="28"/>
          <w:szCs w:val="28"/>
        </w:rPr>
        <w:softHyphen/>
        <w:t>кой, лы</w:t>
      </w:r>
      <w:r>
        <w:rPr>
          <w:rFonts w:ascii="Times New Roman" w:hAnsi="Times New Roman" w:cs="Times New Roman"/>
          <w:sz w:val="28"/>
          <w:szCs w:val="28"/>
        </w:rPr>
        <w:softHyphen/>
        <w:t>жной подготовкой и др.) в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ствии с возрастными и психофи</w:t>
      </w:r>
      <w:r>
        <w:rPr>
          <w:rFonts w:ascii="Times New Roman" w:hAnsi="Times New Roman" w:cs="Times New Roman"/>
          <w:sz w:val="28"/>
          <w:szCs w:val="28"/>
        </w:rPr>
        <w:softHyphen/>
        <w:t>зи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ки</w:t>
      </w:r>
      <w:r>
        <w:rPr>
          <w:rFonts w:ascii="Times New Roman" w:hAnsi="Times New Roman" w:cs="Times New Roman"/>
          <w:sz w:val="28"/>
          <w:szCs w:val="28"/>
        </w:rPr>
        <w:softHyphen/>
        <w:t>ми особенностями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w:t>
      </w:r>
      <w:r>
        <w:rPr>
          <w:rFonts w:ascii="Times New Roman" w:hAnsi="Times New Roman" w:cs="Times New Roman"/>
          <w:sz w:val="28"/>
          <w:szCs w:val="28"/>
        </w:rPr>
        <w:softHyphen/>
        <w:t>ся;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коррекция недостатков познава</w:t>
      </w:r>
      <w:r>
        <w:rPr>
          <w:rFonts w:ascii="Times New Roman" w:hAnsi="Times New Roman" w:cs="Times New Roman"/>
          <w:sz w:val="28"/>
          <w:szCs w:val="28"/>
        </w:rPr>
        <w:softHyphen/>
        <w:t>тель</w:t>
      </w:r>
      <w:r>
        <w:rPr>
          <w:rFonts w:ascii="Times New Roman" w:hAnsi="Times New Roman" w:cs="Times New Roman"/>
          <w:sz w:val="28"/>
          <w:szCs w:val="28"/>
        </w:rPr>
        <w:softHyphen/>
        <w:t>ной сферы и пси</w:t>
      </w:r>
      <w:r>
        <w:rPr>
          <w:rFonts w:ascii="Times New Roman" w:hAnsi="Times New Roman" w:cs="Times New Roman"/>
          <w:sz w:val="28"/>
          <w:szCs w:val="28"/>
        </w:rPr>
        <w:softHyphen/>
        <w:t>хо</w:t>
      </w:r>
      <w:r>
        <w:rPr>
          <w:rFonts w:ascii="Times New Roman" w:hAnsi="Times New Roman" w:cs="Times New Roman"/>
          <w:sz w:val="28"/>
          <w:szCs w:val="28"/>
        </w:rPr>
        <w:softHyphen/>
        <w:t>мо</w:t>
      </w:r>
      <w:r>
        <w:rPr>
          <w:rFonts w:ascii="Times New Roman" w:hAnsi="Times New Roman" w:cs="Times New Roman"/>
          <w:sz w:val="28"/>
          <w:szCs w:val="28"/>
        </w:rPr>
        <w:softHyphen/>
        <w:t>тор</w:t>
      </w:r>
      <w:r>
        <w:rPr>
          <w:rFonts w:ascii="Times New Roman" w:hAnsi="Times New Roman" w:cs="Times New Roman"/>
          <w:sz w:val="28"/>
          <w:szCs w:val="28"/>
        </w:rPr>
        <w:softHyphen/>
        <w:t>ного раз</w:t>
      </w:r>
      <w:r>
        <w:rPr>
          <w:rFonts w:ascii="Times New Roman" w:hAnsi="Times New Roman" w:cs="Times New Roman"/>
          <w:sz w:val="28"/>
          <w:szCs w:val="28"/>
        </w:rPr>
        <w:softHyphen/>
        <w:t>ви</w:t>
      </w:r>
      <w:r>
        <w:rPr>
          <w:rFonts w:ascii="Times New Roman" w:hAnsi="Times New Roman" w:cs="Times New Roman"/>
          <w:sz w:val="28"/>
          <w:szCs w:val="28"/>
        </w:rPr>
        <w:softHyphen/>
        <w:t>тия; развитие и совер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твование волевой сферы</w:t>
      </w:r>
      <w:r>
        <w:rPr>
          <w:rStyle w:val="apple-converted-space"/>
          <w:rFonts w:ascii="Times New Roman" w:hAnsi="Times New Roman" w:cs="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Содержание программы отражено в следующих разделах: «</w:t>
      </w:r>
      <w:r>
        <w:rPr>
          <w:rFonts w:ascii="Times New Roman" w:hAnsi="Times New Roman" w:cs="Times New Roman"/>
          <w:bCs/>
          <w:color w:val="000000"/>
          <w:sz w:val="28"/>
          <w:szCs w:val="28"/>
        </w:rPr>
        <w:t>Гимнастика</w:t>
      </w:r>
      <w:r>
        <w:rPr>
          <w:rStyle w:val="apple-converted-space"/>
          <w:rFonts w:ascii="Times New Roman" w:hAnsi="Times New Roman" w:cs="Times New Roman"/>
          <w:sz w:val="28"/>
          <w:szCs w:val="28"/>
          <w:shd w:val="clear" w:color="auto" w:fill="FFFFFF"/>
        </w:rPr>
        <w:t xml:space="preserve">», </w:t>
      </w:r>
      <w:r>
        <w:rPr>
          <w:rFonts w:ascii="Times New Roman" w:hAnsi="Times New Roman" w:cs="Times New Roman"/>
          <w:bCs/>
          <w:color w:val="000000"/>
          <w:sz w:val="28"/>
          <w:szCs w:val="28"/>
        </w:rPr>
        <w:t>«Легкая ат</w:t>
      </w:r>
      <w:r>
        <w:rPr>
          <w:rFonts w:ascii="Times New Roman" w:hAnsi="Times New Roman" w:cs="Times New Roman"/>
          <w:bCs/>
          <w:color w:val="000000"/>
          <w:sz w:val="28"/>
          <w:szCs w:val="28"/>
        </w:rPr>
        <w:softHyphen/>
        <w:t>летика</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Лыжная и конькобежная подготовки</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 xml:space="preserve">, </w:t>
      </w:r>
      <w:r>
        <w:rPr>
          <w:rStyle w:val="apple-converted-space"/>
          <w:rFonts w:ascii="Times New Roman" w:hAnsi="Times New Roman" w:cs="Times New Roman"/>
          <w:sz w:val="28"/>
          <w:szCs w:val="28"/>
          <w:shd w:val="clear" w:color="auto" w:fill="FFFFFF"/>
        </w:rPr>
        <w:t>«</w:t>
      </w:r>
      <w:r>
        <w:rPr>
          <w:rFonts w:ascii="Times New Roman" w:hAnsi="Times New Roman" w:cs="Times New Roman"/>
          <w:bCs/>
          <w:color w:val="000000"/>
          <w:sz w:val="28"/>
          <w:szCs w:val="28"/>
        </w:rPr>
        <w:t>Подвижные игры</w:t>
      </w:r>
      <w:r>
        <w:rPr>
          <w:rStyle w:val="apple-converted-space"/>
          <w:rFonts w:ascii="Times New Roman" w:hAnsi="Times New Roman" w:cs="Times New Roman"/>
          <w:sz w:val="28"/>
          <w:szCs w:val="28"/>
          <w:shd w:val="clear" w:color="auto" w:fill="FFFFFF"/>
        </w:rPr>
        <w:t>», «</w:t>
      </w:r>
      <w:r>
        <w:rPr>
          <w:rFonts w:ascii="Times New Roman" w:hAnsi="Times New Roman" w:cs="Times New Roman"/>
          <w:bCs/>
          <w:color w:val="000000"/>
          <w:sz w:val="28"/>
          <w:szCs w:val="28"/>
        </w:rPr>
        <w:t>Спортивные иг</w:t>
      </w:r>
      <w:r>
        <w:rPr>
          <w:rFonts w:ascii="Times New Roman" w:hAnsi="Times New Roman" w:cs="Times New Roman"/>
          <w:bCs/>
          <w:color w:val="000000"/>
          <w:sz w:val="28"/>
          <w:szCs w:val="28"/>
        </w:rPr>
        <w:softHyphen/>
        <w:t>ры»</w:t>
      </w:r>
      <w:r>
        <w:rPr>
          <w:rStyle w:val="apple-converted-space"/>
          <w:rFonts w:ascii="Times New Roman" w:hAnsi="Times New Roman" w:cs="Times New Roman"/>
          <w:sz w:val="28"/>
          <w:szCs w:val="28"/>
          <w:shd w:val="clear" w:color="auto" w:fill="FFFFFF"/>
        </w:rPr>
        <w:t>. В каждом из разделов выделено два взаимосвязанных подраздела: «Теоретические све</w:t>
      </w:r>
      <w:r>
        <w:rPr>
          <w:rStyle w:val="apple-converted-space"/>
          <w:rFonts w:ascii="Times New Roman" w:hAnsi="Times New Roman" w:cs="Times New Roman"/>
          <w:sz w:val="28"/>
          <w:szCs w:val="28"/>
          <w:shd w:val="clear" w:color="auto" w:fill="FFFFFF"/>
        </w:rPr>
        <w:softHyphen/>
        <w:t>дения» и «Практический материал». Кроме этого, с учетом возраста и психофизических воз</w:t>
      </w:r>
      <w:r>
        <w:rPr>
          <w:rStyle w:val="apple-converted-space"/>
          <w:rFonts w:ascii="Times New Roman" w:hAnsi="Times New Roman" w:cs="Times New Roman"/>
          <w:sz w:val="28"/>
          <w:szCs w:val="28"/>
          <w:shd w:val="clear" w:color="auto" w:fill="FFFFFF"/>
        </w:rPr>
        <w:softHyphen/>
        <w:t>можностей обучающихся им также предлагаются для усвоения некоторые те</w:t>
      </w:r>
      <w:r>
        <w:rPr>
          <w:rStyle w:val="apple-converted-space"/>
          <w:rFonts w:ascii="Times New Roman" w:hAnsi="Times New Roman" w:cs="Times New Roman"/>
          <w:sz w:val="28"/>
          <w:szCs w:val="28"/>
          <w:shd w:val="clear" w:color="auto" w:fill="FFFFFF"/>
        </w:rPr>
        <w:softHyphen/>
        <w:t>о</w:t>
      </w:r>
      <w:r>
        <w:rPr>
          <w:rStyle w:val="apple-converted-space"/>
          <w:rFonts w:ascii="Times New Roman" w:hAnsi="Times New Roman" w:cs="Times New Roman"/>
          <w:sz w:val="28"/>
          <w:szCs w:val="28"/>
          <w:shd w:val="clear" w:color="auto" w:fill="FFFFFF"/>
        </w:rPr>
        <w:softHyphen/>
        <w:t>ре</w:t>
      </w:r>
      <w:r>
        <w:rPr>
          <w:rStyle w:val="apple-converted-space"/>
          <w:rFonts w:ascii="Times New Roman" w:hAnsi="Times New Roman" w:cs="Times New Roman"/>
          <w:sz w:val="28"/>
          <w:szCs w:val="28"/>
          <w:shd w:val="clear" w:color="auto" w:fill="FFFFFF"/>
        </w:rPr>
        <w:softHyphen/>
        <w:t>ти</w:t>
      </w:r>
      <w:r>
        <w:rPr>
          <w:rStyle w:val="apple-converted-space"/>
          <w:rFonts w:ascii="Times New Roman" w:hAnsi="Times New Roman" w:cs="Times New Roman"/>
          <w:sz w:val="28"/>
          <w:szCs w:val="28"/>
          <w:shd w:val="clear" w:color="auto" w:fill="FFFFFF"/>
        </w:rPr>
        <w:softHyphen/>
        <w:t>че</w:t>
      </w:r>
      <w:r>
        <w:rPr>
          <w:rStyle w:val="apple-converted-space"/>
          <w:rFonts w:ascii="Times New Roman" w:hAnsi="Times New Roman" w:cs="Times New Roman"/>
          <w:sz w:val="28"/>
          <w:szCs w:val="28"/>
          <w:shd w:val="clear" w:color="auto" w:fill="FFFFFF"/>
        </w:rPr>
        <w:softHyphen/>
        <w:t>ские сведения из области физической культуры, которые имеют самостоятельное значение.</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разделе «Гимнастика» (подраздел «Практический материал») кроме построений и пе</w:t>
      </w:r>
      <w:r>
        <w:rPr>
          <w:rStyle w:val="apple-converted-space"/>
          <w:rFonts w:ascii="Times New Roman" w:hAnsi="Times New Roman" w:cs="Times New Roman"/>
          <w:sz w:val="28"/>
          <w:szCs w:val="28"/>
          <w:shd w:val="clear" w:color="auto" w:fill="FFFFFF"/>
        </w:rPr>
        <w:softHyphen/>
        <w:t>рестроений представлены два основных вида физических упражнений: с предметами и без предметов, содержание которых по сравнению с младшими классами в основном остается без из</w:t>
      </w:r>
      <w:r>
        <w:rPr>
          <w:rStyle w:val="apple-converted-space"/>
          <w:rFonts w:ascii="Times New Roman" w:hAnsi="Times New Roman" w:cs="Times New Roman"/>
          <w:sz w:val="28"/>
          <w:szCs w:val="28"/>
          <w:shd w:val="clear" w:color="auto" w:fill="FFFFFF"/>
        </w:rPr>
        <w:softHyphen/>
        <w:t>ме</w:t>
      </w:r>
      <w:r>
        <w:rPr>
          <w:rStyle w:val="apple-converted-space"/>
          <w:rFonts w:ascii="Times New Roman" w:hAnsi="Times New Roman" w:cs="Times New Roman"/>
          <w:sz w:val="28"/>
          <w:szCs w:val="28"/>
          <w:shd w:val="clear" w:color="auto" w:fill="FFFFFF"/>
        </w:rPr>
        <w:softHyphen/>
        <w:t>не</w:t>
      </w:r>
      <w:r>
        <w:rPr>
          <w:rStyle w:val="apple-converted-space"/>
          <w:rFonts w:ascii="Times New Roman" w:hAnsi="Times New Roman" w:cs="Times New Roman"/>
          <w:sz w:val="28"/>
          <w:szCs w:val="28"/>
          <w:shd w:val="clear" w:color="auto" w:fill="FFFFFF"/>
        </w:rPr>
        <w:softHyphen/>
        <w:t>ний, но при этом возрастает их сложность и увеличивается дозировка. К упражнениям с пред</w:t>
      </w:r>
      <w:r>
        <w:rPr>
          <w:rStyle w:val="apple-converted-space"/>
          <w:rFonts w:ascii="Times New Roman" w:hAnsi="Times New Roman" w:cs="Times New Roman"/>
          <w:sz w:val="28"/>
          <w:szCs w:val="28"/>
          <w:shd w:val="clear" w:color="auto" w:fill="FFFFFF"/>
        </w:rPr>
        <w:softHyphen/>
        <w:t>метами добавляется опорный прыжок; упражнения со скакалками; гантелями и штан</w:t>
      </w:r>
      <w:r>
        <w:rPr>
          <w:rStyle w:val="apple-converted-space"/>
          <w:rFonts w:ascii="Times New Roman" w:hAnsi="Times New Roman" w:cs="Times New Roman"/>
          <w:sz w:val="28"/>
          <w:szCs w:val="28"/>
          <w:shd w:val="clear" w:color="auto" w:fill="FFFFFF"/>
        </w:rPr>
        <w:softHyphen/>
        <w:t>гой; на преодоление сопротивления; упражнения для корпуса и ног; элементы акробатики.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В раздел «Легкая атлетика» включены традиционные виды: ходьба, бег, прыжки, метание, которые способствуют развитию физических качеств обучающихся (силы, ловкости, быстроты и т. д.).</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sz w:val="28"/>
          <w:szCs w:val="28"/>
          <w:shd w:val="clear" w:color="auto" w:fill="FFFFFF"/>
        </w:rPr>
        <w:t>Освоение раздела «Лыжная и конькобежная подготовка» направлена на дальнейшее совершенствование навыков владения лыжами и коньками, которые способствуют коррекции психомоторной сферы обучающихся. В тех регионах, где климатические условия не позволяют систематически заниматься лыжной и конькобежной подготовками, следует заменить их занятиями гимнастикой, легкой атлетикой, играми. Но в этом случае следует проводить уроки физкультуры не только в условиях спортивного зала, но и на свежем воздухе.</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sz w:val="28"/>
          <w:szCs w:val="28"/>
          <w:shd w:val="clear" w:color="auto" w:fill="FFFFFF"/>
        </w:rPr>
        <w:t>Особое место в системе уроков по физической культуре занимают разделы «Под</w:t>
      </w:r>
      <w:r>
        <w:rPr>
          <w:rStyle w:val="apple-converted-space"/>
          <w:rFonts w:ascii="Times New Roman" w:hAnsi="Times New Roman" w:cs="Times New Roman"/>
          <w:sz w:val="28"/>
          <w:szCs w:val="28"/>
          <w:shd w:val="clear" w:color="auto" w:fill="FFFFFF"/>
        </w:rPr>
        <w:softHyphen/>
        <w:t>ви</w:t>
      </w:r>
      <w:r>
        <w:rPr>
          <w:rStyle w:val="apple-converted-space"/>
          <w:rFonts w:ascii="Times New Roman" w:hAnsi="Times New Roman" w:cs="Times New Roman"/>
          <w:sz w:val="28"/>
          <w:szCs w:val="28"/>
          <w:shd w:val="clear" w:color="auto" w:fill="FFFFFF"/>
        </w:rPr>
        <w:softHyphen/>
        <w:t>ж</w:t>
      </w:r>
      <w:r>
        <w:rPr>
          <w:rStyle w:val="apple-converted-space"/>
          <w:rFonts w:ascii="Times New Roman" w:hAnsi="Times New Roman" w:cs="Times New Roman"/>
          <w:sz w:val="28"/>
          <w:szCs w:val="28"/>
          <w:shd w:val="clear" w:color="auto" w:fill="FFFFFF"/>
        </w:rPr>
        <w:softHyphen/>
        <w:t>ные игры» и «Спортивные игры», которые не только способствуют укреплению здоровья обу</w:t>
      </w:r>
      <w:r>
        <w:rPr>
          <w:rStyle w:val="apple-converted-space"/>
          <w:rFonts w:ascii="Times New Roman" w:hAnsi="Times New Roman" w:cs="Times New Roman"/>
          <w:sz w:val="28"/>
          <w:szCs w:val="28"/>
          <w:shd w:val="clear" w:color="auto" w:fill="FFFFFF"/>
        </w:rPr>
        <w:softHyphen/>
        <w:t>чающихся и развитию у них необходимых физических качеств, но и формируют на</w:t>
      </w:r>
      <w:r>
        <w:rPr>
          <w:rStyle w:val="apple-converted-space"/>
          <w:rFonts w:ascii="Times New Roman" w:hAnsi="Times New Roman" w:cs="Times New Roman"/>
          <w:sz w:val="28"/>
          <w:szCs w:val="28"/>
          <w:shd w:val="clear" w:color="auto" w:fill="FFFFFF"/>
        </w:rPr>
        <w:softHyphen/>
        <w:t>вы</w:t>
      </w:r>
      <w:r>
        <w:rPr>
          <w:rStyle w:val="apple-converted-space"/>
          <w:rFonts w:ascii="Times New Roman" w:hAnsi="Times New Roman" w:cs="Times New Roman"/>
          <w:sz w:val="28"/>
          <w:szCs w:val="28"/>
          <w:shd w:val="clear" w:color="auto" w:fill="FFFFFF"/>
        </w:rPr>
        <w:softHyphen/>
        <w:t xml:space="preserve">ки коллективного взаимодействия. Начиная с </w:t>
      </w:r>
      <w:r>
        <w:rPr>
          <w:rStyle w:val="apple-converted-space"/>
          <w:rFonts w:ascii="Times New Roman" w:hAnsi="Times New Roman" w:cs="Times New Roman"/>
          <w:sz w:val="28"/>
          <w:szCs w:val="28"/>
          <w:shd w:val="clear" w:color="auto" w:fill="FFFFFF"/>
          <w:lang w:val="en-US"/>
        </w:rPr>
        <w:t>V</w:t>
      </w:r>
      <w:r>
        <w:rPr>
          <w:rStyle w:val="apple-converted-space"/>
          <w:rFonts w:ascii="Times New Roman" w:hAnsi="Times New Roman" w:cs="Times New Roman"/>
          <w:sz w:val="28"/>
          <w:szCs w:val="28"/>
          <w:shd w:val="clear" w:color="auto" w:fill="FFFFFF"/>
        </w:rPr>
        <w:t>-го класса, о</w:t>
      </w:r>
      <w:r w:rsidR="003D5BA2">
        <w:rPr>
          <w:rStyle w:val="apple-converted-space"/>
          <w:rFonts w:ascii="Times New Roman" w:hAnsi="Times New Roman" w:cs="Times New Roman"/>
          <w:sz w:val="28"/>
          <w:szCs w:val="28"/>
          <w:shd w:val="clear" w:color="auto" w:fill="FFFFFF"/>
        </w:rPr>
        <w:t>бучающиеся знакомятся с досту</w:t>
      </w:r>
      <w:r>
        <w:rPr>
          <w:rStyle w:val="apple-converted-space"/>
          <w:rFonts w:ascii="Times New Roman" w:hAnsi="Times New Roman" w:cs="Times New Roman"/>
          <w:sz w:val="28"/>
          <w:szCs w:val="28"/>
          <w:shd w:val="clear" w:color="auto" w:fill="FFFFFF"/>
        </w:rPr>
        <w:t>пными видами спортивных игр: волейболом, баскетболом, настольным теннисом, хо</w:t>
      </w:r>
      <w:r>
        <w:rPr>
          <w:rStyle w:val="apple-converted-space"/>
          <w:rFonts w:ascii="Times New Roman" w:hAnsi="Times New Roman" w:cs="Times New Roman"/>
          <w:sz w:val="28"/>
          <w:szCs w:val="28"/>
          <w:shd w:val="clear" w:color="auto" w:fill="FFFFFF"/>
        </w:rPr>
        <w:softHyphen/>
        <w:t>к</w:t>
      </w:r>
      <w:r>
        <w:rPr>
          <w:rStyle w:val="apple-converted-space"/>
          <w:rFonts w:ascii="Times New Roman" w:hAnsi="Times New Roman" w:cs="Times New Roman"/>
          <w:sz w:val="28"/>
          <w:szCs w:val="28"/>
          <w:shd w:val="clear" w:color="auto" w:fill="FFFFFF"/>
        </w:rPr>
        <w:softHyphen/>
        <w:t>ке</w:t>
      </w:r>
      <w:r>
        <w:rPr>
          <w:rStyle w:val="apple-converted-space"/>
          <w:rFonts w:ascii="Times New Roman" w:hAnsi="Times New Roman" w:cs="Times New Roman"/>
          <w:sz w:val="28"/>
          <w:szCs w:val="28"/>
          <w:shd w:val="clear" w:color="auto" w:fill="FFFFFF"/>
        </w:rPr>
        <w:softHyphen/>
        <w:t>ем на полу (последнее может использоваться как дополнительный материал).</w:t>
      </w:r>
    </w:p>
    <w:p w:rsidR="005B5BE4" w:rsidRDefault="005B5BE4">
      <w:pPr>
        <w:spacing w:after="0" w:line="360" w:lineRule="auto"/>
        <w:jc w:val="center"/>
        <w:rPr>
          <w:rFonts w:ascii="Times New Roman" w:hAnsi="Times New Roman" w:cs="Times New Roman"/>
          <w:color w:val="000000"/>
          <w:sz w:val="28"/>
          <w:szCs w:val="28"/>
        </w:rPr>
      </w:pPr>
      <w:r>
        <w:rPr>
          <w:rStyle w:val="apple-converted-space"/>
          <w:rFonts w:ascii="Times New Roman" w:hAnsi="Times New Roman" w:cs="Times New Roman"/>
          <w:i/>
          <w:sz w:val="28"/>
          <w:szCs w:val="28"/>
          <w:shd w:val="clear" w:color="auto" w:fill="FFFFFF"/>
        </w:rPr>
        <w:t>Теоретические сведения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Личная гигиена, солнечные и воздушные ванны. Значе</w:t>
      </w:r>
      <w:r>
        <w:rPr>
          <w:rFonts w:ascii="Times New Roman" w:hAnsi="Times New Roman" w:cs="Times New Roman"/>
          <w:color w:val="000000"/>
          <w:sz w:val="28"/>
          <w:szCs w:val="28"/>
        </w:rPr>
        <w:softHyphen/>
        <w:t xml:space="preserve">ние физических упражнений в жизни человека.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Подвижные игры. Роль физкультуры в подготовке к труду. Значение физической культуры в жизни человека. 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color w:val="000000"/>
          <w:sz w:val="28"/>
          <w:szCs w:val="28"/>
        </w:rPr>
        <w:t>Элементарные сведения о передвижениях по ориентирам.</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Правила поведения на занятиях по гимнастике. Значение утренней гимнастики.</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для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лазанье и перелезание; упражнения на равновесие;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упражнения на преодоление сопротивления;</w:t>
      </w:r>
      <w:r>
        <w:rPr>
          <w:rFonts w:ascii="Times New Roman" w:hAnsi="Times New Roman" w:cs="Times New Roman"/>
          <w:bCs/>
          <w:color w:val="000000"/>
          <w:sz w:val="28"/>
          <w:szCs w:val="28"/>
        </w:rPr>
        <w:t xml:space="preserve"> переноска грузов и передача предметов.</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sz w:val="28"/>
          <w:szCs w:val="28"/>
        </w:rPr>
        <w:t>Подготовка суставов и мышечно-сухожильного аппарата к предстоящей деятельности. Техника безопасности при прыжках в длину.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4"/>
          <w:sz w:val="28"/>
          <w:szCs w:val="28"/>
        </w:rPr>
        <w:t xml:space="preserve">Фазы прыжка в высоту с разбега. Подготовка суставов </w:t>
      </w:r>
      <w:r>
        <w:rPr>
          <w:rFonts w:ascii="Times New Roman" w:hAnsi="Times New Roman" w:cs="Times New Roman"/>
          <w:color w:val="000000"/>
          <w:spacing w:val="-2"/>
          <w:sz w:val="28"/>
          <w:szCs w:val="28"/>
        </w:rPr>
        <w:t>и мышечно-сухожильного аппарата к предстоящей деятель</w:t>
      </w:r>
      <w:r>
        <w:rPr>
          <w:rFonts w:ascii="Times New Roman" w:hAnsi="Times New Roman" w:cs="Times New Roman"/>
          <w:color w:val="000000"/>
          <w:spacing w:val="-2"/>
          <w:sz w:val="28"/>
          <w:szCs w:val="28"/>
        </w:rPr>
        <w:softHyphen/>
      </w:r>
      <w:r>
        <w:rPr>
          <w:rFonts w:ascii="Times New Roman" w:hAnsi="Times New Roman" w:cs="Times New Roman"/>
          <w:color w:val="000000"/>
          <w:sz w:val="28"/>
          <w:szCs w:val="28"/>
        </w:rPr>
        <w:t xml:space="preserve">ности. Техника безопасности при выполнении прыжков в </w:t>
      </w:r>
      <w:r>
        <w:rPr>
          <w:rFonts w:ascii="Times New Roman" w:hAnsi="Times New Roman" w:cs="Times New Roman"/>
          <w:color w:val="000000"/>
          <w:spacing w:val="-8"/>
          <w:sz w:val="28"/>
          <w:szCs w:val="28"/>
        </w:rPr>
        <w:t>высоту.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Ходьба</w:t>
      </w:r>
      <w:r>
        <w:rPr>
          <w:rFonts w:ascii="Times New Roman" w:hAnsi="Times New Roman" w:cs="Times New Roman"/>
          <w:sz w:val="28"/>
          <w:szCs w:val="28"/>
        </w:rPr>
        <w:t>. Ходьба в разном темпе; с изменением направления; ускорением и замедлением; преодолением препятствий и т. п.</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i/>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i/>
          <w:sz w:val="28"/>
          <w:szCs w:val="28"/>
          <w:shd w:val="clear" w:color="auto" w:fill="FFFFFF"/>
        </w:rPr>
        <w:t>Метание</w:t>
      </w:r>
      <w:r>
        <w:rPr>
          <w:rStyle w:val="apple-converted-space"/>
          <w:rFonts w:ascii="Times New Roman" w:hAnsi="Times New Roman" w:cs="Times New Roman"/>
          <w:sz w:val="28"/>
          <w:szCs w:val="28"/>
          <w:shd w:val="clear" w:color="auto" w:fill="FFFFFF"/>
        </w:rPr>
        <w:t xml:space="preserve">. Метание малого мяча на дальность. Метание мяча в вертикальную цель. Метание в движущую цель. </w:t>
      </w:r>
    </w:p>
    <w:p w:rsidR="003D5BA2" w:rsidRDefault="003D5BA2">
      <w:pPr>
        <w:spacing w:after="0" w:line="360" w:lineRule="auto"/>
        <w:ind w:firstLine="709"/>
        <w:jc w:val="center"/>
        <w:rPr>
          <w:rFonts w:ascii="Times New Roman" w:hAnsi="Times New Roman" w:cs="Times New Roman"/>
          <w:b/>
          <w:bCs/>
          <w:i/>
          <w:color w:val="000000"/>
          <w:sz w:val="28"/>
          <w:szCs w:val="28"/>
        </w:rPr>
      </w:pP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 xml:space="preserve">Сведения о применении лыж в быту. Занятия на лыжах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Прокладка учебной лыжни; санитарно-ги</w:t>
      </w:r>
      <w:r>
        <w:rPr>
          <w:rFonts w:ascii="Times New Roman" w:hAnsi="Times New Roman" w:cs="Times New Roman"/>
          <w:color w:val="000000"/>
          <w:spacing w:val="-1"/>
          <w:sz w:val="28"/>
          <w:szCs w:val="28"/>
        </w:rPr>
        <w:softHyphen/>
        <w:t>ги</w:t>
      </w:r>
      <w:r>
        <w:rPr>
          <w:rFonts w:ascii="Times New Roman" w:hAnsi="Times New Roman" w:cs="Times New Roman"/>
          <w:color w:val="000000"/>
          <w:spacing w:val="-1"/>
          <w:sz w:val="28"/>
          <w:szCs w:val="28"/>
        </w:rPr>
        <w:softHyphen/>
        <w:t>е</w:t>
      </w:r>
      <w:r>
        <w:rPr>
          <w:rFonts w:ascii="Times New Roman" w:hAnsi="Times New Roman" w:cs="Times New Roman"/>
          <w:color w:val="000000"/>
          <w:spacing w:val="-1"/>
          <w:sz w:val="28"/>
          <w:szCs w:val="28"/>
        </w:rPr>
        <w:softHyphen/>
        <w:t>ни</w:t>
      </w:r>
      <w:r>
        <w:rPr>
          <w:rFonts w:ascii="Times New Roman" w:hAnsi="Times New Roman" w:cs="Times New Roman"/>
          <w:color w:val="000000"/>
          <w:spacing w:val="-1"/>
          <w:sz w:val="28"/>
          <w:szCs w:val="28"/>
        </w:rPr>
        <w:softHyphen/>
        <w:t>че</w:t>
      </w:r>
      <w:r>
        <w:rPr>
          <w:rFonts w:ascii="Times New Roman" w:hAnsi="Times New Roman" w:cs="Times New Roman"/>
          <w:color w:val="000000"/>
          <w:spacing w:val="-1"/>
          <w:sz w:val="28"/>
          <w:szCs w:val="28"/>
        </w:rPr>
        <w:softHyphen/>
        <w:t xml:space="preserve">ские </w:t>
      </w:r>
      <w:r>
        <w:rPr>
          <w:rFonts w:ascii="Times New Roman" w:hAnsi="Times New Roman" w:cs="Times New Roman"/>
          <w:color w:val="000000"/>
          <w:spacing w:val="2"/>
          <w:sz w:val="28"/>
          <w:szCs w:val="28"/>
        </w:rPr>
        <w:t xml:space="preserve">требования к занятиям на лыжах. </w:t>
      </w:r>
      <w:r>
        <w:rPr>
          <w:rFonts w:ascii="Times New Roman" w:hAnsi="Times New Roman" w:cs="Times New Roman"/>
          <w:color w:val="000000"/>
          <w:spacing w:val="-4"/>
          <w:sz w:val="28"/>
          <w:szCs w:val="28"/>
        </w:rPr>
        <w:t>Виды лыжного спорта; сведения о технике лыж</w:t>
      </w:r>
      <w:r>
        <w:rPr>
          <w:rFonts w:ascii="Times New Roman" w:hAnsi="Times New Roman" w:cs="Times New Roman"/>
          <w:color w:val="000000"/>
          <w:spacing w:val="-4"/>
          <w:sz w:val="28"/>
          <w:szCs w:val="28"/>
        </w:rPr>
        <w:softHyphen/>
        <w:t>ных ходов.</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Стойка лыжника.</w:t>
      </w:r>
      <w:r>
        <w:rPr>
          <w:rFonts w:ascii="Times New Roman" w:hAnsi="Times New Roman" w:cs="Times New Roman"/>
          <w:b/>
          <w:sz w:val="28"/>
          <w:szCs w:val="28"/>
        </w:rPr>
        <w:t xml:space="preserve"> </w:t>
      </w:r>
      <w:r>
        <w:rPr>
          <w:rFonts w:ascii="Times New Roman" w:hAnsi="Times New Roman" w:cs="Times New Roman"/>
          <w:sz w:val="28"/>
          <w:szCs w:val="28"/>
        </w:rPr>
        <w:t>Виды лыжных ходов (попеременный двух</w:t>
      </w:r>
      <w:r>
        <w:rPr>
          <w:rFonts w:ascii="Times New Roman" w:hAnsi="Times New Roman" w:cs="Times New Roman"/>
          <w:sz w:val="28"/>
          <w:szCs w:val="28"/>
        </w:rPr>
        <w:softHyphen/>
        <w:t>шажный; одновременный бесшажный; одновременный одношажный). Со</w:t>
      </w:r>
      <w:r>
        <w:rPr>
          <w:rFonts w:ascii="Times New Roman" w:hAnsi="Times New Roman" w:cs="Times New Roman"/>
          <w:sz w:val="28"/>
          <w:szCs w:val="28"/>
        </w:rPr>
        <w:softHyphen/>
        <w:t>ве</w:t>
      </w:r>
      <w:r>
        <w:rPr>
          <w:rFonts w:ascii="Times New Roman" w:hAnsi="Times New Roman" w:cs="Times New Roman"/>
          <w:sz w:val="28"/>
          <w:szCs w:val="28"/>
        </w:rPr>
        <w:softHyphen/>
        <w:t>р</w:t>
      </w:r>
      <w:r>
        <w:rPr>
          <w:rFonts w:ascii="Times New Roman" w:hAnsi="Times New Roman" w:cs="Times New Roman"/>
          <w:sz w:val="28"/>
          <w:szCs w:val="28"/>
        </w:rPr>
        <w:softHyphen/>
        <w:t>ше</w:t>
      </w:r>
      <w:r>
        <w:rPr>
          <w:rFonts w:ascii="Times New Roman" w:hAnsi="Times New Roman" w:cs="Times New Roman"/>
          <w:sz w:val="28"/>
          <w:szCs w:val="28"/>
        </w:rPr>
        <w:softHyphen/>
        <w:t>н</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во</w:t>
      </w:r>
      <w:r>
        <w:rPr>
          <w:rFonts w:ascii="Times New Roman" w:hAnsi="Times New Roman" w:cs="Times New Roman"/>
          <w:sz w:val="28"/>
          <w:szCs w:val="28"/>
        </w:rPr>
        <w:softHyphen/>
        <w:t xml:space="preserve">вание разных видов подъемов и спусков. Повороты. </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 xml:space="preserve">Занятия на коньках как средство закаливания организма. </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Pr="003D5BA2" w:rsidRDefault="005B5BE4" w:rsidP="003D5BA2">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w:t>
      </w:r>
      <w:r w:rsidR="003D5BA2">
        <w:rPr>
          <w:rFonts w:ascii="Times New Roman" w:hAnsi="Times New Roman" w:cs="Times New Roman"/>
          <w:bCs/>
          <w:color w:val="000000"/>
          <w:sz w:val="28"/>
          <w:szCs w:val="28"/>
        </w:rPr>
        <w:t xml:space="preserve">ений: </w:t>
      </w: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w:t>
      </w:r>
      <w:r w:rsidR="003D5BA2">
        <w:rPr>
          <w:rFonts w:ascii="Times New Roman" w:hAnsi="Times New Roman" w:cs="Times New Roman"/>
          <w:bCs/>
          <w:color w:val="000000"/>
          <w:sz w:val="28"/>
          <w:szCs w:val="28"/>
        </w:rPr>
        <w:t xml:space="preserve"> и др</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 xml:space="preserve">Правила игры в баскетбол, правила поведения учащихся </w:t>
      </w:r>
      <w:r>
        <w:rPr>
          <w:rFonts w:ascii="Times New Roman" w:hAnsi="Times New Roman" w:cs="Times New Roman"/>
          <w:color w:val="000000"/>
          <w:sz w:val="28"/>
          <w:szCs w:val="28"/>
        </w:rPr>
        <w:t xml:space="preserve">при выполнении упражнений с мячом.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 xml:space="preserve">Влияние занятий баскетболом на организм учащихся. </w:t>
      </w:r>
    </w:p>
    <w:p w:rsidR="005B5BE4" w:rsidRDefault="005B5BE4">
      <w:pPr>
        <w:shd w:val="clear" w:color="auto" w:fill="FFFFFF"/>
        <w:spacing w:after="0" w:line="360" w:lineRule="auto"/>
        <w:ind w:firstLine="709"/>
        <w:jc w:val="both"/>
        <w:rPr>
          <w:rFonts w:ascii="Times New Roman" w:hAnsi="Times New Roman" w:cs="Times New Roman"/>
          <w:bCs/>
          <w:color w:val="000000"/>
          <w:spacing w:val="-1"/>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color w:val="000000"/>
          <w:spacing w:val="-1"/>
          <w:sz w:val="28"/>
          <w:szCs w:val="28"/>
        </w:rPr>
        <w:t>Стойка баскетболиста.</w:t>
      </w:r>
      <w:r>
        <w:rPr>
          <w:rFonts w:ascii="Times New Roman" w:hAnsi="Times New Roman" w:cs="Times New Roman"/>
          <w:b/>
          <w:bCs/>
          <w:color w:val="000000"/>
          <w:spacing w:val="-1"/>
          <w:sz w:val="28"/>
          <w:szCs w:val="28"/>
        </w:rPr>
        <w:t xml:space="preserve"> </w:t>
      </w:r>
      <w:r>
        <w:rPr>
          <w:rFonts w:ascii="Times New Roman" w:hAnsi="Times New Roman" w:cs="Times New Roman"/>
          <w:color w:val="000000"/>
          <w:spacing w:val="-1"/>
          <w:sz w:val="28"/>
          <w:szCs w:val="28"/>
        </w:rPr>
        <w:t xml:space="preserve">Передвижение в стойке вправо, </w:t>
      </w:r>
      <w:r>
        <w:rPr>
          <w:rFonts w:ascii="Times New Roman" w:hAnsi="Times New Roman" w:cs="Times New Roman"/>
          <w:color w:val="000000"/>
          <w:spacing w:val="-3"/>
          <w:sz w:val="28"/>
          <w:szCs w:val="28"/>
        </w:rPr>
        <w:t xml:space="preserve">влево, вперед, назад. Остановка по свистку. Передача мяча от </w:t>
      </w:r>
      <w:r>
        <w:rPr>
          <w:rFonts w:ascii="Times New Roman" w:hAnsi="Times New Roman" w:cs="Times New Roman"/>
          <w:color w:val="000000"/>
          <w:spacing w:val="4"/>
          <w:sz w:val="28"/>
          <w:szCs w:val="28"/>
        </w:rPr>
        <w:t xml:space="preserve">груди </w:t>
      </w:r>
      <w:r>
        <w:rPr>
          <w:rFonts w:ascii="Times New Roman" w:hAnsi="Times New Roman" w:cs="Times New Roman"/>
          <w:color w:val="000000"/>
          <w:sz w:val="28"/>
          <w:szCs w:val="28"/>
        </w:rPr>
        <w:t>с места и в движении шагом</w:t>
      </w:r>
      <w:r>
        <w:rPr>
          <w:rFonts w:ascii="Times New Roman" w:hAnsi="Times New Roman" w:cs="Times New Roman"/>
          <w:color w:val="000000"/>
          <w:spacing w:val="4"/>
          <w:sz w:val="28"/>
          <w:szCs w:val="28"/>
        </w:rPr>
        <w:t xml:space="preserve">. Ловля мяча двумя руками </w:t>
      </w:r>
      <w:r>
        <w:rPr>
          <w:rFonts w:ascii="Times New Roman" w:hAnsi="Times New Roman" w:cs="Times New Roman"/>
          <w:color w:val="000000"/>
          <w:sz w:val="28"/>
          <w:szCs w:val="28"/>
        </w:rPr>
        <w:t xml:space="preserve">на </w:t>
      </w:r>
      <w:r>
        <w:rPr>
          <w:rFonts w:ascii="Times New Roman" w:hAnsi="Times New Roman" w:cs="Times New Roman"/>
          <w:color w:val="000000"/>
          <w:spacing w:val="-1"/>
          <w:sz w:val="28"/>
          <w:szCs w:val="28"/>
        </w:rPr>
        <w:t>месте на уровне груди</w:t>
      </w:r>
      <w:r>
        <w:rPr>
          <w:rFonts w:ascii="Times New Roman" w:hAnsi="Times New Roman" w:cs="Times New Roman"/>
          <w:color w:val="000000"/>
          <w:spacing w:val="4"/>
          <w:sz w:val="28"/>
          <w:szCs w:val="28"/>
        </w:rPr>
        <w:t xml:space="preserve">. Ведение мяча на месте и </w:t>
      </w:r>
      <w:r>
        <w:rPr>
          <w:rFonts w:ascii="Times New Roman" w:hAnsi="Times New Roman" w:cs="Times New Roman"/>
          <w:color w:val="000000"/>
          <w:spacing w:val="-1"/>
          <w:sz w:val="28"/>
          <w:szCs w:val="28"/>
        </w:rPr>
        <w:t xml:space="preserve">в движении. Бросок мяча двумя руками в кольцо снизу </w:t>
      </w:r>
      <w:r>
        <w:rPr>
          <w:rFonts w:ascii="Times New Roman" w:hAnsi="Times New Roman" w:cs="Times New Roman"/>
          <w:color w:val="000000"/>
          <w:spacing w:val="3"/>
          <w:sz w:val="28"/>
          <w:szCs w:val="28"/>
        </w:rPr>
        <w:t xml:space="preserve">и от груди </w:t>
      </w:r>
      <w:r>
        <w:rPr>
          <w:rFonts w:ascii="Times New Roman" w:hAnsi="Times New Roman" w:cs="Times New Roman"/>
          <w:color w:val="000000"/>
          <w:spacing w:val="-2"/>
          <w:sz w:val="28"/>
          <w:szCs w:val="28"/>
        </w:rPr>
        <w:t>с места</w:t>
      </w:r>
      <w:r>
        <w:rPr>
          <w:rFonts w:ascii="Times New Roman" w:hAnsi="Times New Roman" w:cs="Times New Roman"/>
          <w:color w:val="000000"/>
          <w:spacing w:val="-1"/>
          <w:sz w:val="28"/>
          <w:szCs w:val="28"/>
        </w:rPr>
        <w:t xml:space="preserve">. </w:t>
      </w:r>
      <w:r>
        <w:rPr>
          <w:rFonts w:ascii="Times New Roman" w:hAnsi="Times New Roman" w:cs="Times New Roman"/>
          <w:color w:val="000000"/>
          <w:spacing w:val="-2"/>
          <w:sz w:val="28"/>
          <w:szCs w:val="28"/>
        </w:rPr>
        <w:t xml:space="preserve">Прямая подача.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4"/>
          <w:sz w:val="28"/>
          <w:szCs w:val="28"/>
        </w:rPr>
        <w:t xml:space="preserve">Общие сведения об игре в волейбол, простейшие правила </w:t>
      </w:r>
      <w:r>
        <w:rPr>
          <w:rFonts w:ascii="Times New Roman" w:hAnsi="Times New Roman" w:cs="Times New Roman"/>
          <w:color w:val="000000"/>
          <w:spacing w:val="2"/>
          <w:sz w:val="28"/>
          <w:szCs w:val="28"/>
        </w:rPr>
        <w:t>иг</w:t>
      </w:r>
      <w:r>
        <w:rPr>
          <w:rFonts w:ascii="Times New Roman" w:hAnsi="Times New Roman" w:cs="Times New Roman"/>
          <w:color w:val="000000"/>
          <w:spacing w:val="2"/>
          <w:sz w:val="28"/>
          <w:szCs w:val="28"/>
        </w:rPr>
        <w:softHyphen/>
        <w:t xml:space="preserve">ры, расстановка и перемещение игроков на площадке. </w:t>
      </w:r>
      <w:r>
        <w:rPr>
          <w:rFonts w:ascii="Times New Roman" w:hAnsi="Times New Roman" w:cs="Times New Roman"/>
          <w:color w:val="000000"/>
          <w:spacing w:val="-1"/>
          <w:sz w:val="28"/>
          <w:szCs w:val="28"/>
        </w:rPr>
        <w:t>Права и обязанности игроков, пре</w:t>
      </w:r>
      <w:r>
        <w:rPr>
          <w:rFonts w:ascii="Times New Roman" w:hAnsi="Times New Roman" w:cs="Times New Roman"/>
          <w:color w:val="000000"/>
          <w:spacing w:val="-1"/>
          <w:sz w:val="28"/>
          <w:szCs w:val="28"/>
        </w:rPr>
        <w:softHyphen/>
        <w:t>дупреждение травма</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тизма при игре в волейбол.</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auto"/>
          <w:sz w:val="28"/>
          <w:szCs w:val="28"/>
        </w:rPr>
        <w:t xml:space="preserve">Прием и передача мяча снизу и сверху. Отбивание мяча снизу двумя руками через сетку на месте и в движении. Верхняя прямая передача в прыжке. </w:t>
      </w:r>
      <w:r>
        <w:rPr>
          <w:rFonts w:ascii="Times New Roman" w:hAnsi="Times New Roman" w:cs="Times New Roman"/>
          <w:color w:val="auto"/>
          <w:spacing w:val="-2"/>
          <w:sz w:val="28"/>
          <w:szCs w:val="28"/>
        </w:rPr>
        <w:t xml:space="preserve">Верхняя прямая подача. Прыжки вверх с места и шага, прыжки у сетки. Многоскоки. Верхняя </w:t>
      </w:r>
      <w:r>
        <w:rPr>
          <w:rFonts w:ascii="Times New Roman" w:hAnsi="Times New Roman" w:cs="Times New Roman"/>
          <w:color w:val="000000"/>
          <w:spacing w:val="-2"/>
          <w:sz w:val="28"/>
          <w:szCs w:val="28"/>
        </w:rPr>
        <w:t>прямая передача мяча после перемещения вперед, вправо, влево.</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1"/>
          <w:sz w:val="28"/>
          <w:szCs w:val="28"/>
        </w:rPr>
        <w:t xml:space="preserve">Подача мяча слева и справа, удары слева, справа, прямые </w:t>
      </w:r>
      <w:r>
        <w:rPr>
          <w:rFonts w:ascii="Times New Roman" w:hAnsi="Times New Roman" w:cs="Times New Roman"/>
          <w:color w:val="000000"/>
          <w:spacing w:val="2"/>
          <w:sz w:val="28"/>
          <w:szCs w:val="28"/>
        </w:rPr>
        <w:t>с вращением мяча. Одиночные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3"/>
          <w:sz w:val="28"/>
          <w:szCs w:val="28"/>
        </w:rPr>
        <w:t xml:space="preserve">Правила безопасной игры в хоккей на полу. </w:t>
      </w:r>
    </w:p>
    <w:p w:rsidR="005B5BE4" w:rsidRDefault="005B5BE4">
      <w:pPr>
        <w:shd w:val="clear" w:color="auto" w:fill="FFFFFF"/>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7"/>
          <w:sz w:val="28"/>
          <w:szCs w:val="28"/>
        </w:rPr>
        <w:t>Передвижение по площадке в стойке хоккеиста влево, впра</w:t>
      </w:r>
      <w:r>
        <w:rPr>
          <w:rFonts w:ascii="Times New Roman" w:hAnsi="Times New Roman" w:cs="Times New Roman"/>
          <w:color w:val="000000"/>
          <w:spacing w:val="-7"/>
          <w:sz w:val="28"/>
          <w:szCs w:val="28"/>
        </w:rPr>
        <w:softHyphen/>
      </w:r>
      <w:r>
        <w:rPr>
          <w:rFonts w:ascii="Times New Roman" w:hAnsi="Times New Roman" w:cs="Times New Roman"/>
          <w:color w:val="000000"/>
          <w:spacing w:val="-6"/>
          <w:sz w:val="28"/>
          <w:szCs w:val="28"/>
        </w:rPr>
        <w:t>во, назад, вперед. Способы владения клюшкой, ведение шайбы.</w:t>
      </w:r>
      <w:r>
        <w:rPr>
          <w:rFonts w:ascii="Times New Roman" w:hAnsi="Times New Roman" w:cs="Times New Roman"/>
          <w:color w:val="000000"/>
          <w:spacing w:val="-4"/>
          <w:sz w:val="28"/>
          <w:szCs w:val="28"/>
        </w:rPr>
        <w:t xml:space="preserve"> </w:t>
      </w:r>
      <w:r>
        <w:rPr>
          <w:rFonts w:ascii="Times New Roman" w:hAnsi="Times New Roman" w:cs="Times New Roman"/>
          <w:color w:val="000000"/>
          <w:spacing w:val="-2"/>
          <w:sz w:val="28"/>
          <w:szCs w:val="28"/>
        </w:rPr>
        <w:t xml:space="preserve">Учебные игры с учетом ранее изученных правил. </w:t>
      </w:r>
    </w:p>
    <w:p w:rsidR="005B5BE4" w:rsidRDefault="005B5BE4">
      <w:pPr>
        <w:pStyle w:val="23"/>
        <w:spacing w:before="120" w:after="0"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ПРОФИЛЬНЫЙ ТРУД</w:t>
      </w:r>
    </w:p>
    <w:p w:rsidR="005B5BE4" w:rsidRDefault="005B5BE4">
      <w:pPr>
        <w:pStyle w:val="23"/>
        <w:spacing w:before="0" w:after="0" w:line="360" w:lineRule="auto"/>
        <w:ind w:firstLine="709"/>
        <w:rPr>
          <w:sz w:val="28"/>
          <w:szCs w:val="28"/>
        </w:rPr>
      </w:pPr>
      <w:r>
        <w:rPr>
          <w:rFonts w:ascii="Times New Roman" w:hAnsi="Times New Roman" w:cs="Times New Roman"/>
          <w:color w:val="auto"/>
          <w:sz w:val="28"/>
          <w:szCs w:val="28"/>
        </w:rPr>
        <w:t>Пояснительная записка</w:t>
      </w:r>
    </w:p>
    <w:p w:rsidR="005B5BE4" w:rsidRDefault="005B5BE4">
      <w:pPr>
        <w:pStyle w:val="af9"/>
        <w:spacing w:before="0" w:after="0"/>
        <w:ind w:firstLine="709"/>
        <w:jc w:val="both"/>
        <w:rPr>
          <w:b/>
          <w:sz w:val="28"/>
          <w:szCs w:val="28"/>
        </w:rPr>
      </w:pPr>
      <w:r>
        <w:rPr>
          <w:sz w:val="28"/>
          <w:szCs w:val="28"/>
        </w:rPr>
        <w:t>Среди различных видов деятельности человека ведущее место занимает труд; он служит важным средством развития духовных, нравственных, физических способностей человека. В обществе именно труд обусловливает многостороннее влияние на формирование личности, выступает способом удовлетворения потребностей, созидателем общественного богатства, фактором социального прогресса.</w:t>
      </w:r>
    </w:p>
    <w:p w:rsidR="005B5BE4" w:rsidRDefault="005B5BE4">
      <w:pPr>
        <w:pStyle w:val="af9"/>
        <w:spacing w:before="0" w:after="0"/>
        <w:ind w:firstLine="709"/>
        <w:jc w:val="both"/>
        <w:rPr>
          <w:sz w:val="28"/>
          <w:szCs w:val="28"/>
        </w:rPr>
      </w:pPr>
      <w:r>
        <w:rPr>
          <w:b/>
          <w:sz w:val="28"/>
          <w:szCs w:val="28"/>
        </w:rPr>
        <w:t xml:space="preserve">Цель </w:t>
      </w:r>
      <w:r>
        <w:rPr>
          <w:sz w:val="28"/>
          <w:szCs w:val="28"/>
        </w:rPr>
        <w:t>изучения предмета</w:t>
      </w:r>
      <w:r>
        <w:rPr>
          <w:b/>
          <w:sz w:val="28"/>
          <w:szCs w:val="28"/>
        </w:rPr>
        <w:t xml:space="preserve"> </w:t>
      </w:r>
      <w:r>
        <w:rPr>
          <w:sz w:val="28"/>
          <w:szCs w:val="28"/>
        </w:rPr>
        <w:t>«Профильный труд» заключается во всестороннем развитии личности обучающихся с умственной отсталостью (интеллектуальными нарушениям) старшего возраста в процессе формирования их трудовой  культуры.</w:t>
      </w:r>
    </w:p>
    <w:p w:rsidR="005B5BE4" w:rsidRDefault="005B5BE4">
      <w:pPr>
        <w:pStyle w:val="af9"/>
        <w:spacing w:before="0" w:after="0"/>
        <w:ind w:firstLine="709"/>
        <w:jc w:val="both"/>
        <w:rPr>
          <w:sz w:val="28"/>
          <w:szCs w:val="28"/>
        </w:rPr>
      </w:pPr>
      <w:r>
        <w:rPr>
          <w:sz w:val="28"/>
          <w:szCs w:val="28"/>
        </w:rPr>
        <w:t xml:space="preserve">Изучение этого учебного предмета в </w:t>
      </w:r>
      <w:r>
        <w:rPr>
          <w:sz w:val="28"/>
          <w:szCs w:val="28"/>
          <w:lang w:val="en-US"/>
        </w:rPr>
        <w:t>V</w:t>
      </w:r>
      <w:r>
        <w:rPr>
          <w:sz w:val="28"/>
          <w:szCs w:val="28"/>
        </w:rPr>
        <w:t>-</w:t>
      </w:r>
      <w:r>
        <w:rPr>
          <w:sz w:val="28"/>
          <w:szCs w:val="28"/>
          <w:lang w:val="en-US"/>
        </w:rPr>
        <w:t>IX</w:t>
      </w:r>
      <w:r>
        <w:rPr>
          <w:sz w:val="28"/>
          <w:szCs w:val="28"/>
        </w:rPr>
        <w:t xml:space="preserve">-х классах способствует получению обучающимися первоначальной профильной трудовой подготовки, предусматривающей формирование в процессе учебы и общественно полезной работы трудовых умений и навыков; развитие мотивов, знаний и умений правильного выбора профиля и профессии с учетом личных интересов, склонностей, физических возможностей и состояния здоровья. </w:t>
      </w:r>
    </w:p>
    <w:p w:rsidR="005B5BE4" w:rsidRDefault="005B5BE4">
      <w:pPr>
        <w:pStyle w:val="af9"/>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9"/>
        <w:spacing w:before="0" w:after="0"/>
        <w:ind w:firstLine="709"/>
        <w:jc w:val="both"/>
        <w:rPr>
          <w:sz w:val="28"/>
          <w:szCs w:val="28"/>
        </w:rPr>
      </w:pPr>
      <w:r>
        <w:rPr>
          <w:sz w:val="28"/>
          <w:szCs w:val="28"/>
        </w:rPr>
        <w:t>― развитие социально ценных качеств личности (потребности в труде, трудолюбия, уважения к людям труда, общественной активности и т.д.);</w:t>
      </w:r>
    </w:p>
    <w:p w:rsidR="005B5BE4" w:rsidRDefault="005B5BE4">
      <w:pPr>
        <w:pStyle w:val="af9"/>
        <w:autoSpaceDE/>
        <w:spacing w:before="0" w:after="0"/>
        <w:ind w:firstLine="709"/>
        <w:jc w:val="both"/>
        <w:rPr>
          <w:sz w:val="28"/>
          <w:szCs w:val="28"/>
        </w:rPr>
      </w:pPr>
      <w:r>
        <w:rPr>
          <w:sz w:val="28"/>
          <w:szCs w:val="28"/>
        </w:rPr>
        <w:t>― обучение обязательному общественно полезному, производительному труду; подготовка учащихся к выполнению необходимых и доступных видов труда дома, в семье и по месту жительства;</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2"/>
        <w:spacing w:after="0" w:line="360" w:lineRule="auto"/>
        <w:ind w:left="0" w:firstLine="709"/>
        <w:jc w:val="both"/>
        <w:rPr>
          <w:sz w:val="28"/>
          <w:szCs w:val="28"/>
        </w:rPr>
      </w:pPr>
      <w:r>
        <w:rPr>
          <w:rFonts w:ascii="Times New Roman" w:hAnsi="Times New Roman"/>
          <w:sz w:val="28"/>
          <w:szCs w:val="28"/>
        </w:rPr>
        <w:t>― расширение знаний о материалах и их свойствах, технологиях использования;</w:t>
      </w:r>
    </w:p>
    <w:p w:rsidR="005B5BE4" w:rsidRDefault="005B5BE4">
      <w:pPr>
        <w:pStyle w:val="af9"/>
        <w:autoSpaceDE/>
        <w:spacing w:before="0" w:after="0"/>
        <w:ind w:firstLine="709"/>
        <w:jc w:val="both"/>
        <w:rPr>
          <w:sz w:val="28"/>
          <w:szCs w:val="28"/>
        </w:rPr>
      </w:pPr>
      <w:r>
        <w:rPr>
          <w:sz w:val="28"/>
          <w:szCs w:val="28"/>
        </w:rPr>
        <w:t>― ознакомление с ролью человека-труженика и его местом на современном производстве;</w:t>
      </w:r>
    </w:p>
    <w:p w:rsidR="005B5BE4" w:rsidRDefault="005B5BE4">
      <w:pPr>
        <w:pStyle w:val="af9"/>
        <w:autoSpaceDE/>
        <w:spacing w:before="0" w:after="0"/>
        <w:ind w:firstLine="709"/>
        <w:jc w:val="both"/>
        <w:rPr>
          <w:sz w:val="28"/>
          <w:szCs w:val="28"/>
        </w:rPr>
      </w:pPr>
      <w:r>
        <w:rPr>
          <w:sz w:val="28"/>
          <w:szCs w:val="28"/>
        </w:rPr>
        <w:t>― ознакомление с массовыми рабочими профессиями, формирование устойчивых интересов к определенным видам труда, побуждение к сознательному выбору профессии и получение первоначальной профильной трудовой подготовки;</w:t>
      </w:r>
    </w:p>
    <w:p w:rsidR="005B5BE4" w:rsidRDefault="005B5BE4">
      <w:pPr>
        <w:pStyle w:val="af9"/>
        <w:autoSpaceDE/>
        <w:spacing w:before="0" w:after="0"/>
        <w:ind w:firstLine="709"/>
        <w:jc w:val="both"/>
        <w:rPr>
          <w:sz w:val="28"/>
          <w:szCs w:val="28"/>
        </w:rPr>
      </w:pPr>
      <w:r>
        <w:rPr>
          <w:sz w:val="28"/>
          <w:szCs w:val="28"/>
        </w:rPr>
        <w:t>― формирование представлений о производстве, структуре производственного процесса, деятельности производственного предприятия, содержании и условиях труда по массовым профессиям и т. п., с которыми связаны профили трудового обучения в школе;</w:t>
      </w:r>
    </w:p>
    <w:p w:rsidR="005B5BE4" w:rsidRDefault="005B5BE4">
      <w:pPr>
        <w:pStyle w:val="af9"/>
        <w:autoSpaceDE/>
        <w:spacing w:before="0" w:after="0"/>
        <w:ind w:firstLine="709"/>
        <w:jc w:val="both"/>
        <w:rPr>
          <w:sz w:val="28"/>
          <w:szCs w:val="28"/>
        </w:rPr>
      </w:pPr>
      <w:r>
        <w:rPr>
          <w:sz w:val="28"/>
          <w:szCs w:val="28"/>
        </w:rPr>
        <w:t>― ознакомление с условиями и содержанием обучения по различным профилям и испытание своих сил в процессе практических работ по одному из выбранных профилей в условиях школьных учебно-производственных мастерских в соответствии с физическими возможностями и состоянием здоровья учащихся;</w:t>
      </w:r>
    </w:p>
    <w:p w:rsidR="005B5BE4" w:rsidRDefault="005B5BE4">
      <w:pPr>
        <w:pStyle w:val="af9"/>
        <w:autoSpaceDE/>
        <w:spacing w:before="0" w:after="0"/>
        <w:ind w:firstLine="709"/>
        <w:jc w:val="both"/>
        <w:rPr>
          <w:sz w:val="28"/>
          <w:szCs w:val="28"/>
        </w:rPr>
      </w:pPr>
      <w:r>
        <w:rPr>
          <w:sz w:val="28"/>
          <w:szCs w:val="28"/>
        </w:rPr>
        <w:t xml:space="preserve">― формирование трудовых навыков и умений, технических, технологических, конструкторских и первоначальных экономических знаний, необходимых для участия в общественно полезном, производительном труде; </w:t>
      </w:r>
    </w:p>
    <w:p w:rsidR="005B5BE4" w:rsidRDefault="005B5BE4">
      <w:pPr>
        <w:pStyle w:val="af9"/>
        <w:autoSpaceDE/>
        <w:spacing w:before="0" w:after="0"/>
        <w:ind w:firstLine="709"/>
        <w:jc w:val="both"/>
        <w:rPr>
          <w:sz w:val="28"/>
          <w:szCs w:val="28"/>
        </w:rPr>
      </w:pPr>
      <w:r>
        <w:rPr>
          <w:sz w:val="28"/>
          <w:szCs w:val="28"/>
        </w:rPr>
        <w:t>― формирование знаний о научной организации труда и рабочего места, планировании трудовой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совершенствование практических умений и навыков использования различных материалов в предметно-преобразующей деятельности;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познавательных психических процессов (восприятия, памяти, воображения, мышления, речи);</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умственной деятельности (анализ, синтез, сравнение, классификация, обобщение);</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коррекция и развитие сенсомоторных процессов в процессе формирование практических умений;</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2"/>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информационной грамотности, умения работать с различными источниками информации;</w:t>
      </w:r>
    </w:p>
    <w:p w:rsidR="005B5BE4" w:rsidRDefault="005B5BE4">
      <w:pPr>
        <w:pStyle w:val="aff2"/>
        <w:spacing w:after="0" w:line="360" w:lineRule="auto"/>
        <w:ind w:left="0" w:firstLine="709"/>
        <w:jc w:val="both"/>
        <w:rPr>
          <w:rFonts w:ascii="Times New Roman" w:hAnsi="Times New Roman"/>
          <w:b/>
          <w:sz w:val="28"/>
          <w:szCs w:val="28"/>
        </w:rPr>
      </w:pPr>
      <w:r>
        <w:rPr>
          <w:rFonts w:ascii="Times New Roman" w:hAnsi="Times New Roman"/>
          <w:sz w:val="28"/>
          <w:szCs w:val="28"/>
        </w:rPr>
        <w:t xml:space="preserve">― формирование коммуникативной культуры,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Программа по профильному труду в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-х классах определяет со</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жа</w:t>
      </w:r>
      <w:r>
        <w:rPr>
          <w:rFonts w:ascii="Times New Roman" w:hAnsi="Times New Roman" w:cs="Times New Roman"/>
          <w:color w:val="auto"/>
          <w:sz w:val="28"/>
          <w:szCs w:val="28"/>
        </w:rPr>
        <w:softHyphen/>
        <w:t>ние и уровень основных знаний и умений учащихся по технологии ручной и машинной обработки производственных материалов, в связи с чем оп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ны примерный перечень профилей трудовой подготовки: «Сто</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ное дело», «Слесарное дело», «Переплетно-картонажное дело», «Швейное де</w:t>
      </w:r>
      <w:r>
        <w:rPr>
          <w:rFonts w:ascii="Times New Roman" w:hAnsi="Times New Roman" w:cs="Times New Roman"/>
          <w:color w:val="auto"/>
          <w:sz w:val="28"/>
          <w:szCs w:val="28"/>
        </w:rPr>
        <w:softHyphen/>
        <w:t>ло», «Сельскохозяйственный труд», «Подготовка младшего об</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лу</w:t>
      </w:r>
      <w:r>
        <w:rPr>
          <w:rFonts w:ascii="Times New Roman" w:hAnsi="Times New Roman" w:cs="Times New Roman"/>
          <w:color w:val="auto"/>
          <w:sz w:val="28"/>
          <w:szCs w:val="28"/>
        </w:rPr>
        <w:softHyphen/>
        <w:t>жи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го персонала», «Цветоводство и декоративное са</w:t>
      </w:r>
      <w:r>
        <w:rPr>
          <w:rFonts w:ascii="Times New Roman" w:hAnsi="Times New Roman" w:cs="Times New Roman"/>
          <w:color w:val="auto"/>
          <w:sz w:val="28"/>
          <w:szCs w:val="28"/>
        </w:rPr>
        <w:softHyphen/>
        <w:t>доводство», «Ху</w:t>
      </w:r>
      <w:r>
        <w:rPr>
          <w:rFonts w:ascii="Times New Roman" w:hAnsi="Times New Roman" w:cs="Times New Roman"/>
          <w:color w:val="auto"/>
          <w:sz w:val="28"/>
          <w:szCs w:val="28"/>
        </w:rPr>
        <w:softHyphen/>
        <w:t>до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ный труд» и др. Также в содержание программы включены пер</w:t>
      </w:r>
      <w:r>
        <w:rPr>
          <w:rFonts w:ascii="Times New Roman" w:hAnsi="Times New Roman" w:cs="Times New Roman"/>
          <w:color w:val="auto"/>
          <w:sz w:val="28"/>
          <w:szCs w:val="28"/>
        </w:rPr>
        <w:softHyphen/>
        <w:t>воначальные све</w:t>
      </w:r>
      <w:r>
        <w:rPr>
          <w:rFonts w:ascii="Times New Roman" w:hAnsi="Times New Roman" w:cs="Times New Roman"/>
          <w:color w:val="auto"/>
          <w:sz w:val="28"/>
          <w:szCs w:val="28"/>
        </w:rPr>
        <w:softHyphen/>
        <w:t xml:space="preserve">дения об элементах организации уроков трудового профильного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Структуру программы составляют следующие обязательные содержательные линии, вне зависимости от выбора общеобразовательной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Материалы</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используемые в трудовой деятельности</w:t>
      </w:r>
      <w:r>
        <w:rPr>
          <w:rFonts w:ascii="Times New Roman" w:hAnsi="Times New Roman" w:cs="Times New Roman"/>
          <w:color w:val="auto"/>
          <w:sz w:val="28"/>
          <w:szCs w:val="28"/>
        </w:rPr>
        <w:t>. Перечень ос</w:t>
      </w:r>
      <w:r>
        <w:rPr>
          <w:rFonts w:ascii="Times New Roman" w:hAnsi="Times New Roman" w:cs="Times New Roman"/>
          <w:color w:val="auto"/>
          <w:sz w:val="28"/>
          <w:szCs w:val="28"/>
        </w:rPr>
        <w:softHyphen/>
        <w:t>нов</w:t>
      </w:r>
      <w:r>
        <w:rPr>
          <w:rFonts w:ascii="Times New Roman" w:hAnsi="Times New Roman" w:cs="Times New Roman"/>
          <w:color w:val="auto"/>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auto"/>
          <w:sz w:val="28"/>
          <w:szCs w:val="28"/>
        </w:rPr>
        <w:softHyphen/>
        <w:t>мы</w:t>
      </w:r>
      <w:r>
        <w:rPr>
          <w:rFonts w:ascii="Times New Roman" w:hAnsi="Times New Roman" w:cs="Times New Roman"/>
          <w:color w:val="auto"/>
          <w:sz w:val="28"/>
          <w:szCs w:val="28"/>
        </w:rPr>
        <w:softHyphen/>
        <w:t>ш</w:t>
      </w:r>
      <w:r>
        <w:rPr>
          <w:rFonts w:ascii="Times New Roman" w:hAnsi="Times New Roman" w:cs="Times New Roman"/>
          <w:color w:val="auto"/>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Инструменты и оборудование</w:t>
      </w:r>
      <w:r>
        <w:rPr>
          <w:rFonts w:ascii="Times New Roman" w:hAnsi="Times New Roman" w:cs="Times New Roman"/>
          <w:color w:val="auto"/>
          <w:sz w:val="28"/>
          <w:szCs w:val="28"/>
        </w:rPr>
        <w:t>: простейшие инструменты ручного тру</w:t>
      </w:r>
      <w:r>
        <w:rPr>
          <w:rFonts w:ascii="Times New Roman" w:hAnsi="Times New Roman" w:cs="Times New Roman"/>
          <w:color w:val="auto"/>
          <w:sz w:val="28"/>
          <w:szCs w:val="28"/>
        </w:rPr>
        <w:softHyphen/>
        <w:t>да, приспособления, станки и проч. Устройство, наладка, подготовка к работе инструментов и оборудования, ремонт, хранение инструмента. Свойства инструмента и оборудования ― качество и производительность труда.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Технологии изготовления предмета труда</w:t>
      </w:r>
      <w:r>
        <w:rPr>
          <w:rFonts w:ascii="Times New Roman" w:hAnsi="Times New Roman" w:cs="Times New Roman"/>
          <w:color w:val="auto"/>
          <w:sz w:val="28"/>
          <w:szCs w:val="28"/>
        </w:rPr>
        <w:t xml:space="preserve">: предметы профильного труда; основные профессиональные операции и действия; технологические карты. Выполнение отдельных трудовых операций и изготовление стандартных изделий под руководством педагога. </w:t>
      </w:r>
      <w:r>
        <w:rPr>
          <w:rFonts w:ascii="Times New Roman" w:hAnsi="Times New Roman" w:cs="Times New Roman"/>
          <w:sz w:val="28"/>
          <w:szCs w:val="28"/>
        </w:rPr>
        <w:t>Применение элементарных фактических знаний и (или) ограниченного круга специальных знаний.</w:t>
      </w:r>
    </w:p>
    <w:p w:rsidR="005B5BE4" w:rsidRPr="0090169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i/>
          <w:color w:val="auto"/>
          <w:sz w:val="28"/>
          <w:szCs w:val="28"/>
        </w:rPr>
        <w:t>Этика и эстетика труда</w:t>
      </w:r>
      <w:r>
        <w:rPr>
          <w:rFonts w:ascii="Times New Roman" w:hAnsi="Times New Roman" w:cs="Times New Roman"/>
          <w:color w:val="auto"/>
          <w:sz w:val="28"/>
          <w:szCs w:val="28"/>
        </w:rPr>
        <w:t>: правила использования инструментов и материалов, за</w:t>
      </w:r>
      <w:r>
        <w:rPr>
          <w:rFonts w:ascii="Times New Roman" w:hAnsi="Times New Roman" w:cs="Times New Roman"/>
          <w:color w:val="auto"/>
          <w:sz w:val="28"/>
          <w:szCs w:val="28"/>
        </w:rPr>
        <w:softHyphen/>
        <w:t>п</w:t>
      </w:r>
      <w:r>
        <w:rPr>
          <w:rFonts w:ascii="Times New Roman" w:hAnsi="Times New Roman" w:cs="Times New Roman"/>
          <w:color w:val="auto"/>
          <w:sz w:val="28"/>
          <w:szCs w:val="28"/>
        </w:rPr>
        <w:softHyphen/>
        <w:t>ре</w:t>
      </w:r>
      <w:r>
        <w:rPr>
          <w:rFonts w:ascii="Times New Roman" w:hAnsi="Times New Roman" w:cs="Times New Roman"/>
          <w:color w:val="auto"/>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 xml:space="preserve">дения. </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lang w:val="en-US"/>
        </w:rPr>
        <w:t>X</w:t>
      </w:r>
      <w:r>
        <w:rPr>
          <w:rFonts w:ascii="Times New Roman" w:hAnsi="Times New Roman" w:cs="Times New Roman"/>
          <w:b/>
          <w:bCs/>
          <w:color w:val="000000"/>
          <w:sz w:val="28"/>
          <w:szCs w:val="28"/>
          <w:shd w:val="clear" w:color="auto" w:fill="FFFFFF"/>
        </w:rPr>
        <w:t>-</w:t>
      </w:r>
      <w:r>
        <w:rPr>
          <w:rFonts w:ascii="Times New Roman" w:hAnsi="Times New Roman" w:cs="Times New Roman"/>
          <w:b/>
          <w:bCs/>
          <w:color w:val="000000"/>
          <w:sz w:val="28"/>
          <w:szCs w:val="28"/>
          <w:shd w:val="clear" w:color="auto" w:fill="FFFFFF"/>
          <w:lang w:val="en-US"/>
        </w:rPr>
        <w:t>XII</w:t>
      </w:r>
      <w:r>
        <w:rPr>
          <w:rFonts w:ascii="Times New Roman" w:hAnsi="Times New Roman" w:cs="Times New Roman"/>
          <w:b/>
          <w:bCs/>
          <w:color w:val="000000"/>
          <w:sz w:val="28"/>
          <w:szCs w:val="28"/>
          <w:shd w:val="clear" w:color="auto" w:fill="FFFFFF"/>
        </w:rPr>
        <w:t xml:space="preserve"> классы</w:t>
      </w:r>
    </w:p>
    <w:p w:rsidR="005B5BE4" w:rsidRDefault="005B5BE4">
      <w:pPr>
        <w:shd w:val="clear" w:color="auto" w:fill="FFFFFF"/>
        <w:spacing w:after="0" w:line="360" w:lineRule="auto"/>
        <w:ind w:firstLine="709"/>
        <w:jc w:val="center"/>
        <w:rPr>
          <w:rFonts w:ascii="Times New Roman" w:hAnsi="Times New Roman" w:cs="Times New Roman"/>
          <w:b/>
          <w:bCs/>
          <w:color w:val="000000"/>
          <w:sz w:val="28"/>
          <w:szCs w:val="28"/>
          <w:shd w:val="clear" w:color="auto" w:fill="FFFFFF"/>
        </w:rPr>
      </w:pPr>
      <w:r>
        <w:rPr>
          <w:rFonts w:ascii="Times New Roman" w:hAnsi="Times New Roman" w:cs="Times New Roman"/>
          <w:b/>
          <w:bCs/>
          <w:color w:val="000000"/>
          <w:sz w:val="28"/>
          <w:szCs w:val="28"/>
          <w:shd w:val="clear" w:color="auto" w:fill="FFFFFF"/>
        </w:rPr>
        <w:t>РУССКИЙ ЯЗЫК</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Пояснительная записка</w:t>
      </w:r>
    </w:p>
    <w:p w:rsidR="005B5BE4" w:rsidRDefault="005B5BE4">
      <w:pPr>
        <w:spacing w:after="0" w:line="360" w:lineRule="auto"/>
        <w:ind w:firstLine="708"/>
        <w:jc w:val="both"/>
        <w:rPr>
          <w:rFonts w:ascii="Times New Roman" w:hAnsi="Times New Roman" w:cs="Times New Roman"/>
          <w:b/>
          <w:sz w:val="28"/>
          <w:szCs w:val="28"/>
        </w:rPr>
      </w:pPr>
      <w:r>
        <w:rPr>
          <w:rFonts w:ascii="Times New Roman" w:hAnsi="Times New Roman" w:cs="Times New Roman"/>
          <w:b/>
          <w:sz w:val="28"/>
          <w:szCs w:val="28"/>
        </w:rPr>
        <w:t>Цель</w:t>
      </w:r>
      <w:r>
        <w:rPr>
          <w:rFonts w:ascii="Times New Roman" w:hAnsi="Times New Roman" w:cs="Times New Roman"/>
          <w:sz w:val="28"/>
          <w:szCs w:val="28"/>
        </w:rPr>
        <w:t xml:space="preserve"> изучения русского языка состоит в формировании коммуникативной компетенции обучающихся, а также совершенствовании навыков грамотного письма как показателя общей культуры человека. </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расширение представлений о языке как важнейшем средстве человеческого общения;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ознакомление с некоторыми грамматическими понятиями и формирование на этой основе грамматических знаний и умений;</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использование усвоенных грамматико-орфографических знаний и умений для решения практических (коммуникативно-речевых задач);</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развитие коммуникативных умений и навыков обучающихся;</w:t>
      </w:r>
    </w:p>
    <w:p w:rsidR="005B5BE4" w:rsidRDefault="005B5BE4">
      <w:pPr>
        <w:spacing w:after="0" w:line="360" w:lineRule="auto"/>
        <w:ind w:firstLine="708"/>
        <w:jc w:val="both"/>
        <w:rPr>
          <w:sz w:val="28"/>
          <w:szCs w:val="28"/>
        </w:rPr>
      </w:pPr>
      <w:r>
        <w:rPr>
          <w:rFonts w:ascii="Times New Roman" w:hAnsi="Times New Roman" w:cs="Times New Roman"/>
          <w:sz w:val="28"/>
          <w:szCs w:val="28"/>
        </w:rPr>
        <w:t>― воспитание позитивного эмоционально-ценностного отношения к русскому языку, стремление совершенствовать свою речь.</w:t>
      </w:r>
    </w:p>
    <w:p w:rsidR="005B5BE4" w:rsidRDefault="005B5BE4">
      <w:pPr>
        <w:pStyle w:val="Default"/>
        <w:spacing w:line="360" w:lineRule="auto"/>
        <w:ind w:firstLine="708"/>
        <w:jc w:val="both"/>
        <w:rPr>
          <w:sz w:val="28"/>
          <w:szCs w:val="28"/>
        </w:rPr>
      </w:pPr>
      <w:r>
        <w:rPr>
          <w:sz w:val="28"/>
          <w:szCs w:val="28"/>
        </w:rPr>
        <w:t>― </w:t>
      </w:r>
      <w:r>
        <w:rPr>
          <w:color w:val="auto"/>
          <w:sz w:val="28"/>
          <w:szCs w:val="28"/>
        </w:rPr>
        <w:t>коррекция недостатков развития познавательной деятельности;</w:t>
      </w:r>
    </w:p>
    <w:p w:rsidR="005B5BE4" w:rsidRDefault="005B5BE4">
      <w:pPr>
        <w:pStyle w:val="aff2"/>
        <w:shd w:val="clear" w:color="auto" w:fill="FFFFFF"/>
        <w:autoSpaceDE w:val="0"/>
        <w:spacing w:after="0" w:line="360" w:lineRule="auto"/>
        <w:ind w:left="0" w:firstLine="709"/>
        <w:jc w:val="both"/>
        <w:rPr>
          <w:rFonts w:ascii="Times New Roman" w:hAnsi="Times New Roman"/>
          <w:b/>
          <w:sz w:val="28"/>
          <w:szCs w:val="28"/>
        </w:rPr>
      </w:pPr>
      <w:r>
        <w:rPr>
          <w:rFonts w:ascii="Times New Roman" w:hAnsi="Times New Roman"/>
          <w:sz w:val="28"/>
          <w:szCs w:val="28"/>
        </w:rPr>
        <w:t>― формирование мотивации к обучению и получению новых знаний, пробуждение внутренней потребности в общении;</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Речевое общение. Речь и речевая деятельность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Углубление и расширение знаний о значении речи в жизни человека. Значение речи в жизни людей. Функции речи (передача  информации, обмен  мыслями и чувствами, планирование деятельности, влияние на поступки и чувства людей).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Речь как средство общения. Закрепление и обобщение знаний об основных компонентах речевой ситуации: </w:t>
      </w:r>
      <w:r>
        <w:rPr>
          <w:rFonts w:ascii="Times New Roman" w:hAnsi="Times New Roman" w:cs="Times New Roman"/>
          <w:i/>
          <w:sz w:val="28"/>
          <w:szCs w:val="28"/>
        </w:rPr>
        <w:t>кому? – зачем? – о чём? – как? –при каких условиях? я буду говорить (писать), слушать(читать).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Формы речи (внешняя и внутренняя речь).</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Внешняя форма речи (устная и письменная речь; их сравнение).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Виды речевой деятельности (говорение, чтение, письмо, слушание).</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Подготовленная и спонтанная речь (практические упражнения). Приёмы подготовки речи (практические упражнения).</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Краткая и развёрнутая речь. Практические упражнения подготовки развёрнутой  речи.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Речь как средство общения. Партнёры по общению: «один ― много», «знакомые ― незнакомые», сверстники ― взрослые. Понятие об общительном и необщительном человеке, контактность как свойство личности.</w:t>
      </w:r>
    </w:p>
    <w:p w:rsidR="005B5BE4" w:rsidRDefault="005B5BE4">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Задачи общения (спросить, попросить, отказаться, узнать и т. п.). Модель речевой коммуникации: адресант – адресат – сообщение.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Речевая  ситуация. Основные компоненты речевой ситуации.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Речевой этикет.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Выражение приветствия и прощания в устной и письменной формах.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Тексты поздравления. Правила поведения при устном поздравлении.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Благодарственные письма (сравнение писем разных по содержанию).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Выражение просьбы в устной и письменной формах.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о хороших манерах.</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Тексты приглашения. Устное и письменное приглашения.</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Высказывание. Текст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Диалог и монолог ― основные формы речевых высказываний.</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Текст как тематическое и смысловое единство. Диалог и монолог.</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Диалог</w:t>
      </w:r>
      <w:r>
        <w:rPr>
          <w:rFonts w:ascii="Times New Roman" w:hAnsi="Times New Roman" w:cs="Times New Roman"/>
          <w:sz w:val="28"/>
          <w:szCs w:val="28"/>
        </w:rPr>
        <w:t>. Составление диалогов в различных ситуациях общения; их анализ. Сравнение диалогов, используемых в художественных произведениях, в повседневной жизни. Письменное оформление диалога.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диалогов с использованием разных предложений по цели высказывания.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Формулировка и запись ответов на поставленные вопросы; постановка и запись вопросов в соответствии с данными ответами; постановка и запись нескольких ответов на один вопрос.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диалогов с учетом речевых ситуаций и задач общения. </w:t>
      </w:r>
    </w:p>
    <w:p w:rsidR="005B5BE4" w:rsidRDefault="005B5BE4">
      <w:pPr>
        <w:spacing w:after="0" w:line="360" w:lineRule="auto"/>
        <w:ind w:firstLine="709"/>
        <w:jc w:val="both"/>
        <w:rPr>
          <w:rStyle w:val="a9"/>
          <w:i w:val="0"/>
          <w:szCs w:val="28"/>
        </w:rPr>
      </w:pPr>
      <w:r>
        <w:rPr>
          <w:rFonts w:ascii="Times New Roman" w:hAnsi="Times New Roman" w:cs="Times New Roman"/>
          <w:sz w:val="28"/>
          <w:szCs w:val="28"/>
        </w:rPr>
        <w:t>Составление и запись различных по содержанию диалогов в рамках одной речевой ситуации в зависимости от задач общения.</w:t>
      </w:r>
    </w:p>
    <w:p w:rsidR="005B5BE4" w:rsidRDefault="005B5BE4">
      <w:pPr>
        <w:spacing w:after="0" w:line="360" w:lineRule="auto"/>
        <w:ind w:firstLine="709"/>
        <w:jc w:val="both"/>
        <w:rPr>
          <w:rFonts w:ascii="Times New Roman" w:hAnsi="Times New Roman" w:cs="Times New Roman"/>
          <w:i/>
          <w:sz w:val="28"/>
          <w:szCs w:val="28"/>
        </w:rPr>
      </w:pPr>
      <w:r w:rsidRPr="00CB5796">
        <w:rPr>
          <w:rStyle w:val="a9"/>
          <w:rFonts w:ascii="Times New Roman" w:hAnsi="Times New Roman"/>
          <w:i w:val="0"/>
          <w:sz w:val="28"/>
          <w:szCs w:val="28"/>
        </w:rPr>
        <w:t>Диалог-</w:t>
      </w:r>
      <w:r w:rsidRPr="00CB5796">
        <w:rPr>
          <w:rFonts w:ascii="Times New Roman" w:hAnsi="Times New Roman" w:cs="Times New Roman"/>
          <w:sz w:val="28"/>
          <w:szCs w:val="28"/>
        </w:rPr>
        <w:t>дискуссия</w:t>
      </w:r>
      <w:r>
        <w:rPr>
          <w:rFonts w:ascii="Times New Roman" w:hAnsi="Times New Roman" w:cs="Times New Roman"/>
          <w:sz w:val="28"/>
          <w:szCs w:val="28"/>
        </w:rPr>
        <w:t xml:space="preserve"> (обсуждение) на темы поведения людей, их поступков. Анализ диалогов литературных героев, построенных на выражении различных точек зрения. Формирование умения выражать собственное мнение и воспринимать противоположную точку зрения.</w:t>
      </w:r>
      <w:r>
        <w:rPr>
          <w:rFonts w:ascii="Times New Roman" w:hAnsi="Times New Roman" w:cs="Times New Roman"/>
          <w:sz w:val="28"/>
          <w:szCs w:val="28"/>
        </w:rPr>
        <w:tab/>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Монолог</w:t>
      </w:r>
      <w:r>
        <w:rPr>
          <w:rFonts w:ascii="Times New Roman" w:hAnsi="Times New Roman" w:cs="Times New Roman"/>
          <w:sz w:val="28"/>
          <w:szCs w:val="28"/>
        </w:rPr>
        <w:t>. Практические упражнения в составлении монологов.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Определение темы и основной мысли в монологических и диалогических высказываниях на основе анализа их содержания; по заголовку; опорным словам.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Заголовок текста. Соотнесение заголовка с темой и главной мыслью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Практические упражнения в определении общей темы текста и отдельных микротем.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Темы широкие  и узкие.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типы высказываний (повествование, рассуждение, описание).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Смысловые связи между частями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Языковые средства связи частей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ознакомлении со структурой повествовательного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глаголов, передающих последовательность совершаемых в текстах-повествованиях. Редактирование предложений с неверной временной соотнесённостью глаголов в текстах  повествовательного типа.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а, и, но</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включение их в сравнительное описание двух предметов.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со словами </w:t>
      </w:r>
      <w:r>
        <w:rPr>
          <w:rFonts w:ascii="Times New Roman" w:hAnsi="Times New Roman" w:cs="Times New Roman"/>
          <w:i/>
          <w:sz w:val="28"/>
          <w:szCs w:val="28"/>
        </w:rPr>
        <w:t>дело в том, что;</w:t>
      </w:r>
      <w:r>
        <w:rPr>
          <w:rFonts w:ascii="Times New Roman" w:hAnsi="Times New Roman" w:cs="Times New Roman"/>
          <w:b/>
          <w:i/>
          <w:sz w:val="28"/>
          <w:szCs w:val="28"/>
        </w:rPr>
        <w:t xml:space="preserve"> </w:t>
      </w:r>
      <w:r>
        <w:rPr>
          <w:rFonts w:ascii="Times New Roman" w:hAnsi="Times New Roman" w:cs="Times New Roman"/>
          <w:i/>
          <w:sz w:val="28"/>
          <w:szCs w:val="28"/>
        </w:rPr>
        <w:t xml:space="preserve">объясняется это тем, что </w:t>
      </w:r>
      <w:r>
        <w:rPr>
          <w:rFonts w:ascii="Times New Roman" w:hAnsi="Times New Roman" w:cs="Times New Roman"/>
          <w:sz w:val="28"/>
          <w:szCs w:val="28"/>
        </w:rPr>
        <w:t>и т.д.; включение их в тексты-рассуждения с целью объяснения или доказательства.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с союзами </w:t>
      </w:r>
      <w:r>
        <w:rPr>
          <w:rFonts w:ascii="Times New Roman" w:hAnsi="Times New Roman" w:cs="Times New Roman"/>
          <w:i/>
          <w:sz w:val="28"/>
          <w:szCs w:val="28"/>
        </w:rPr>
        <w:t>что, чтобы, так как, потому что, в связи с тем, что</w:t>
      </w:r>
      <w:r>
        <w:rPr>
          <w:rFonts w:ascii="Times New Roman" w:hAnsi="Times New Roman" w:cs="Times New Roman"/>
          <w:b/>
          <w:i/>
          <w:sz w:val="28"/>
          <w:szCs w:val="28"/>
        </w:rPr>
        <w:t xml:space="preserve"> </w:t>
      </w:r>
      <w:r>
        <w:rPr>
          <w:rFonts w:ascii="Times New Roman" w:hAnsi="Times New Roman" w:cs="Times New Roman"/>
          <w:sz w:val="28"/>
          <w:szCs w:val="28"/>
        </w:rPr>
        <w:t>и т. д. Их использование в текстах-рассуждениях.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повествовательных текстов. Сказки-повествования.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описательного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предмета, места, пейзажа.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Повествовательного текста с элементами описания.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Структурные особенности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текста-рассуждения.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Типы текстов: повествование, описание, рассуждение.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Структура текстов разных типов. Сопоставление текстов разных типов по содержанию и назначению. Нахождение в текстах литературных произведений фрагментов текстов определенного типового значения (повествование, описание, рассуждение).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текста-описания внешнего вида героя  по  оп</w:t>
      </w:r>
      <w:r w:rsidR="00CB5796">
        <w:rPr>
          <w:rFonts w:ascii="Times New Roman" w:hAnsi="Times New Roman" w:cs="Times New Roman"/>
          <w:sz w:val="28"/>
          <w:szCs w:val="28"/>
        </w:rPr>
        <w:t>орным словам и  предложенному</w:t>
      </w:r>
      <w:r>
        <w:rPr>
          <w:rFonts w:ascii="Times New Roman" w:hAnsi="Times New Roman" w:cs="Times New Roman"/>
          <w:sz w:val="28"/>
          <w:szCs w:val="28"/>
        </w:rPr>
        <w:t xml:space="preserve">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Изложение текста-описания характера героя с элементами рассуждения после предварительной отработки всех компонентов  текста.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сравнительного описания героев на основе анализа литературного произведения с предварител</w:t>
      </w:r>
      <w:r w:rsidR="00CB5796">
        <w:rPr>
          <w:rFonts w:ascii="Times New Roman" w:hAnsi="Times New Roman" w:cs="Times New Roman"/>
          <w:sz w:val="28"/>
          <w:szCs w:val="28"/>
        </w:rPr>
        <w:t xml:space="preserve">ьным анализом всех компонентов </w:t>
      </w:r>
      <w:r>
        <w:rPr>
          <w:rFonts w:ascii="Times New Roman" w:hAnsi="Times New Roman" w:cs="Times New Roman"/>
          <w:sz w:val="28"/>
          <w:szCs w:val="28"/>
        </w:rPr>
        <w:t>текста.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Сочинение-описание характера человека с элементами рассуждения по опорным словам и плану.</w:t>
      </w:r>
    </w:p>
    <w:p w:rsidR="005B5BE4" w:rsidRDefault="005B5BE4">
      <w:pPr>
        <w:spacing w:after="0" w:line="360" w:lineRule="auto"/>
        <w:ind w:firstLine="708"/>
        <w:jc w:val="center"/>
        <w:rPr>
          <w:rFonts w:ascii="Times New Roman" w:hAnsi="Times New Roman" w:cs="Times New Roman"/>
          <w:sz w:val="28"/>
          <w:szCs w:val="28"/>
        </w:rPr>
      </w:pPr>
      <w:r>
        <w:rPr>
          <w:rFonts w:ascii="Times New Roman" w:hAnsi="Times New Roman" w:cs="Times New Roman"/>
          <w:b/>
          <w:sz w:val="28"/>
          <w:szCs w:val="28"/>
        </w:rPr>
        <w:t>Стили речи</w:t>
      </w:r>
    </w:p>
    <w:p w:rsidR="005B5BE4" w:rsidRDefault="005B5BE4">
      <w:pPr>
        <w:spacing w:after="0" w:line="360" w:lineRule="auto"/>
        <w:ind w:firstLine="708"/>
        <w:jc w:val="center"/>
        <w:rPr>
          <w:rFonts w:ascii="Times New Roman" w:hAnsi="Times New Roman" w:cs="Times New Roman"/>
          <w:bCs/>
          <w:i/>
          <w:iCs/>
          <w:sz w:val="28"/>
          <w:szCs w:val="28"/>
        </w:rPr>
      </w:pPr>
      <w:r>
        <w:rPr>
          <w:rFonts w:ascii="Times New Roman" w:hAnsi="Times New Roman" w:cs="Times New Roman"/>
          <w:sz w:val="28"/>
          <w:szCs w:val="28"/>
        </w:rPr>
        <w:t>Анализ текстов различных стилей речи (представление о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i/>
          <w:iCs/>
          <w:sz w:val="28"/>
          <w:szCs w:val="28"/>
        </w:rPr>
        <w:t>Разговорный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текстов разговорного стиля речи (сфера применения, задача общения, участники общения).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текстов в разговорном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Слова-приветствия и прощания.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Образование существительных и прилагательных с помощью суффиксов. Эмоционально-экспрессивные слова.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уместной при создании текста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и составление предложений разных по цели высказывания, используемых в непринуждённых разговорах, беседах.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обращениями.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различных видов записок в разговорном стиле (записки-приглашения, записки-напоминания, записки-просьбы, записки-сообщения, записки-приглашения).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небольших рассказов разговорного стиля на основе личных впечатлений: о просмотренном кинофильме; вид</w:t>
      </w:r>
      <w:r w:rsidR="00CB5796">
        <w:rPr>
          <w:rFonts w:ascii="Times New Roman" w:hAnsi="Times New Roman" w:cs="Times New Roman"/>
          <w:sz w:val="28"/>
          <w:szCs w:val="28"/>
        </w:rPr>
        <w:t>еоклипе; прочитанной книге и т. </w:t>
      </w:r>
      <w:r>
        <w:rPr>
          <w:rFonts w:ascii="Times New Roman" w:hAnsi="Times New Roman" w:cs="Times New Roman"/>
          <w:sz w:val="28"/>
          <w:szCs w:val="28"/>
        </w:rPr>
        <w:t>д. (по предложенному или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вопросительных частиц (</w:t>
      </w:r>
      <w:r>
        <w:rPr>
          <w:rFonts w:ascii="Times New Roman" w:hAnsi="Times New Roman" w:cs="Times New Roman"/>
          <w:i/>
          <w:sz w:val="28"/>
          <w:szCs w:val="28"/>
        </w:rPr>
        <w:t xml:space="preserve">неужели, разве ли </w:t>
      </w:r>
      <w:r>
        <w:rPr>
          <w:rFonts w:ascii="Times New Roman" w:hAnsi="Times New Roman" w:cs="Times New Roman"/>
          <w:sz w:val="28"/>
          <w:szCs w:val="28"/>
        </w:rPr>
        <w:t>(</w:t>
      </w:r>
      <w:r>
        <w:rPr>
          <w:rFonts w:ascii="Times New Roman" w:hAnsi="Times New Roman" w:cs="Times New Roman"/>
          <w:i/>
          <w:sz w:val="28"/>
          <w:szCs w:val="28"/>
        </w:rPr>
        <w:t>ль</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и восклицательных частиц (</w:t>
      </w:r>
      <w:r>
        <w:rPr>
          <w:rFonts w:ascii="Times New Roman" w:hAnsi="Times New Roman" w:cs="Times New Roman"/>
          <w:i/>
          <w:sz w:val="28"/>
          <w:szCs w:val="28"/>
        </w:rPr>
        <w:t>что за, как</w:t>
      </w:r>
      <w:r>
        <w:rPr>
          <w:rFonts w:ascii="Times New Roman" w:hAnsi="Times New Roman" w:cs="Times New Roman"/>
          <w:sz w:val="28"/>
          <w:szCs w:val="28"/>
        </w:rPr>
        <w:t>)</w:t>
      </w:r>
      <w:r>
        <w:rPr>
          <w:rFonts w:ascii="Times New Roman" w:hAnsi="Times New Roman" w:cs="Times New Roman"/>
          <w:b/>
          <w:i/>
          <w:sz w:val="28"/>
          <w:szCs w:val="28"/>
        </w:rPr>
        <w:t xml:space="preserve"> </w:t>
      </w:r>
      <w:r>
        <w:rPr>
          <w:rFonts w:ascii="Times New Roman" w:hAnsi="Times New Roman" w:cs="Times New Roman"/>
          <w:sz w:val="28"/>
          <w:szCs w:val="28"/>
        </w:rPr>
        <w:t>в предложениях, различных по интонации.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междометий с целью передачи различных чувств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разговорного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Личные письма. Составление писем личного характера на различные  темы.</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Личный дневник. Практические упражнения в оформлении дневниковой записи (об одном дне).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i/>
          <w:iCs/>
          <w:sz w:val="28"/>
          <w:szCs w:val="28"/>
        </w:rPr>
        <w:t xml:space="preserve"> Деловой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признаки делового стиля </w:t>
      </w:r>
      <w:r w:rsidR="00CB5796">
        <w:rPr>
          <w:rFonts w:ascii="Times New Roman" w:hAnsi="Times New Roman" w:cs="Times New Roman"/>
          <w:sz w:val="28"/>
          <w:szCs w:val="28"/>
        </w:rPr>
        <w:t xml:space="preserve">речи (сфера применения, задача </w:t>
      </w:r>
      <w:r>
        <w:rPr>
          <w:rFonts w:ascii="Times New Roman" w:hAnsi="Times New Roman" w:cs="Times New Roman"/>
          <w:sz w:val="28"/>
          <w:szCs w:val="28"/>
        </w:rPr>
        <w:t>общения, участники  общения) на основе сравнительного анализа текстов-образцов в разговорном и деловом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повествование речи: памят</w:t>
      </w:r>
      <w:r w:rsidR="00CB5796">
        <w:rPr>
          <w:rFonts w:ascii="Times New Roman" w:hAnsi="Times New Roman" w:cs="Times New Roman"/>
          <w:sz w:val="28"/>
          <w:szCs w:val="28"/>
        </w:rPr>
        <w:t xml:space="preserve">ки, инструкции, рецепты. Связь </w:t>
      </w:r>
      <w:r>
        <w:rPr>
          <w:rFonts w:ascii="Times New Roman" w:hAnsi="Times New Roman" w:cs="Times New Roman"/>
          <w:sz w:val="28"/>
          <w:szCs w:val="28"/>
        </w:rPr>
        <w:t>предложений в деловых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Деловые бумаги: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Отработка структуры, содержания </w:t>
      </w:r>
      <w:r w:rsidR="00CB5796">
        <w:rPr>
          <w:rFonts w:ascii="Times New Roman" w:hAnsi="Times New Roman" w:cs="Times New Roman"/>
          <w:sz w:val="28"/>
          <w:szCs w:val="28"/>
        </w:rPr>
        <w:t xml:space="preserve">и оформления на письме сложных </w:t>
      </w:r>
      <w:r>
        <w:rPr>
          <w:rFonts w:ascii="Times New Roman" w:hAnsi="Times New Roman" w:cs="Times New Roman"/>
          <w:sz w:val="28"/>
          <w:szCs w:val="28"/>
        </w:rPr>
        <w:t>предложений с союзами при составлении деловых бумаг (расписка, доверенность, заявление).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приеме на учебу, работу; материальной помощи; отпуске по уходу (за ребенком, больным)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Практические упражнения в составлении заявления о вступлении в брак на официальном бланке; доверенности в свободной форме и на бланке</w:t>
      </w:r>
      <w:r w:rsidR="00CB5796">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доверенности на распоряжение имуществом.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Оформление бланков почтового перевода, посылки.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Деловое описание предмета: объявление о пропаже/находке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Написание объявлений о покупке/продаже, находке/пропаже предметов (животных) с включением их описания в деловом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Разбор нейтрального значения слов, употребляемых в деловых бумагах (с помощью учителя). Формирование точности речи с использованием слов, образованных с  помощь приставок и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слова из нескольких предложенных с точки зрения уместности его употребления в деловом стиле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образцов текстов делового стиля речи с точки зрения уместности использования различных частей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части речи (или её грамматической формы) из нескольких предложенных, уместных при создании текста делового стиля (подбор глаголов для обозначения последовательности действий, образование глаголов 3-го лица множественного числа).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по образцу и опорным словам (с использованием глаголов 3-го л., мн. числа; глаголов неопределённой  формы; глаголов в повелительной форме).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Редактирование текстов, включающих неоправданное смешение разговорного и делового стилей.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и запись правил, памяток, инструкций, рецептов по </w:t>
      </w:r>
      <w:r w:rsidR="00CB5796">
        <w:rPr>
          <w:rFonts w:ascii="Times New Roman" w:hAnsi="Times New Roman" w:cs="Times New Roman"/>
          <w:sz w:val="28"/>
          <w:szCs w:val="28"/>
        </w:rPr>
        <w:t xml:space="preserve">предложенной теме и по опорным </w:t>
      </w:r>
      <w:r>
        <w:rPr>
          <w:rFonts w:ascii="Times New Roman" w:hAnsi="Times New Roman" w:cs="Times New Roman"/>
          <w:sz w:val="28"/>
          <w:szCs w:val="28"/>
        </w:rPr>
        <w:t>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самостоятельными и служебными частями речи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и запись простых и сложных предложений, используемых  в текстах делового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деловом стиле: аннотация (без введения термина). Аннотация на прочитанную книгу с элементами сжатого изложения по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Автобиография. Составление текста автобиографии в деловом стиле  по образцу и коллективно составленному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Характеристика. Составление и  запись деловых характеристик.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со структурой и оформлением деловых  записок. Составление и запись деловых записок.</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Практическое знакомство с различными видами деловых писем. Языковые, композиционные и стилистические различия деловых и личных  писем.</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трудового договора на бланке.</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Оформление служебной записки.</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отправления ценного письма, бандеролей.</w:t>
      </w:r>
    </w:p>
    <w:p w:rsidR="005B5BE4" w:rsidRDefault="005B5BE4">
      <w:pPr>
        <w:spacing w:after="0" w:line="360" w:lineRule="auto"/>
        <w:ind w:firstLine="709"/>
        <w:rPr>
          <w:rFonts w:ascii="Times New Roman" w:hAnsi="Times New Roman" w:cs="Times New Roman"/>
          <w:sz w:val="28"/>
          <w:szCs w:val="28"/>
        </w:rPr>
      </w:pPr>
      <w:r>
        <w:rPr>
          <w:rFonts w:ascii="Times New Roman" w:hAnsi="Times New Roman" w:cs="Times New Roman"/>
          <w:sz w:val="28"/>
          <w:szCs w:val="28"/>
        </w:rPr>
        <w:t>Практические упражнения в оформлении бланков страхового случая.</w:t>
      </w:r>
    </w:p>
    <w:p w:rsidR="005B5BE4" w:rsidRDefault="005B5BE4">
      <w:pPr>
        <w:spacing w:after="0" w:line="360" w:lineRule="auto"/>
        <w:ind w:firstLine="709"/>
        <w:jc w:val="both"/>
        <w:rPr>
          <w:rFonts w:ascii="Times New Roman" w:hAnsi="Times New Roman" w:cs="Times New Roman"/>
          <w:i/>
          <w:iCs/>
          <w:sz w:val="28"/>
          <w:szCs w:val="28"/>
        </w:rPr>
      </w:pPr>
      <w:r>
        <w:rPr>
          <w:rFonts w:ascii="Times New Roman" w:hAnsi="Times New Roman" w:cs="Times New Roman"/>
          <w:sz w:val="28"/>
          <w:szCs w:val="28"/>
        </w:rPr>
        <w:t>Практические упражнения на формирование навыков работы с документами, опубликованными на сайтах городских служб (УФМС, Пенсионный фонд, порталы городских услуг, доступных Интернет-ресурсов).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iCs/>
          <w:sz w:val="28"/>
          <w:szCs w:val="28"/>
        </w:rPr>
        <w:t>Художественный  стиль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Основные признаки художественного стиля речи на основе сравнительного анализа текстов-образцов в деловом и художественном  стилях речи.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Анализ текстов художественных произведений (или отрывков из них).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повествование: сказки; рассказы на основе увиденного или услышанного.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Связь предложений и частей текста в художественных  повествованиях.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Художественное описание: загадки.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Письмо другу с включением художественного описания предмета (животного).</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Наблюдение за самостоятельны</w:t>
      </w:r>
      <w:r w:rsidR="00CB5796">
        <w:rPr>
          <w:rFonts w:ascii="Times New Roman" w:hAnsi="Times New Roman" w:cs="Times New Roman"/>
          <w:sz w:val="28"/>
          <w:szCs w:val="28"/>
        </w:rPr>
        <w:t xml:space="preserve">ми и служебными частями речи в </w:t>
      </w:r>
      <w:r>
        <w:rPr>
          <w:rFonts w:ascii="Times New Roman" w:hAnsi="Times New Roman" w:cs="Times New Roman"/>
          <w:sz w:val="28"/>
          <w:szCs w:val="28"/>
        </w:rPr>
        <w:t>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художественных произведений эмоционально окрашенных слов, сравнение их по значению с нейтральной лексикой.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Различение прямого и переносно</w:t>
      </w:r>
      <w:r w:rsidR="00CB5796">
        <w:rPr>
          <w:rFonts w:ascii="Times New Roman" w:hAnsi="Times New Roman" w:cs="Times New Roman"/>
          <w:sz w:val="28"/>
          <w:szCs w:val="28"/>
        </w:rPr>
        <w:t xml:space="preserve">го значения слов. Нахождение в </w:t>
      </w:r>
      <w:r>
        <w:rPr>
          <w:rFonts w:ascii="Times New Roman" w:hAnsi="Times New Roman" w:cs="Times New Roman"/>
          <w:sz w:val="28"/>
          <w:szCs w:val="28"/>
        </w:rPr>
        <w:t>текстах художественных произведений (под руководством учителя) средств языковой выразительности: эпитет и метафор (без введения  терминов).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Упражнения в образовании существительных и прилагательных с помощью суффиксов.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в тексте контекстуальных синонимов.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предложений с одноро</w:t>
      </w:r>
      <w:r w:rsidR="00CB5796">
        <w:rPr>
          <w:rFonts w:ascii="Times New Roman" w:hAnsi="Times New Roman" w:cs="Times New Roman"/>
          <w:sz w:val="28"/>
          <w:szCs w:val="28"/>
        </w:rPr>
        <w:t xml:space="preserve">дными членами в художественном </w:t>
      </w:r>
      <w:r>
        <w:rPr>
          <w:rFonts w:ascii="Times New Roman" w:hAnsi="Times New Roman" w:cs="Times New Roman"/>
          <w:sz w:val="28"/>
          <w:szCs w:val="28"/>
        </w:rPr>
        <w:t>описании предмета.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сложных предложений </w:t>
      </w:r>
      <w:r w:rsidR="00CB5796">
        <w:rPr>
          <w:rFonts w:ascii="Times New Roman" w:hAnsi="Times New Roman" w:cs="Times New Roman"/>
          <w:sz w:val="28"/>
          <w:szCs w:val="28"/>
        </w:rPr>
        <w:t xml:space="preserve">(по образцу) в художественном </w:t>
      </w:r>
      <w:r>
        <w:rPr>
          <w:rFonts w:ascii="Times New Roman" w:hAnsi="Times New Roman" w:cs="Times New Roman"/>
          <w:sz w:val="28"/>
          <w:szCs w:val="28"/>
        </w:rPr>
        <w:t xml:space="preserve">описании предмета, признака, действия с использованием образных сравнений и союзов </w:t>
      </w:r>
      <w:r>
        <w:rPr>
          <w:rFonts w:ascii="Times New Roman" w:hAnsi="Times New Roman" w:cs="Times New Roman"/>
          <w:i/>
          <w:sz w:val="28"/>
          <w:szCs w:val="28"/>
        </w:rPr>
        <w:t>как,</w:t>
      </w:r>
      <w:r>
        <w:rPr>
          <w:rFonts w:ascii="Times New Roman" w:hAnsi="Times New Roman" w:cs="Times New Roman"/>
          <w:sz w:val="28"/>
          <w:szCs w:val="28"/>
        </w:rPr>
        <w:t xml:space="preserve"> </w:t>
      </w:r>
      <w:r>
        <w:rPr>
          <w:rFonts w:ascii="Times New Roman" w:hAnsi="Times New Roman" w:cs="Times New Roman"/>
          <w:i/>
          <w:sz w:val="28"/>
          <w:szCs w:val="28"/>
        </w:rPr>
        <w:t>будто, словно</w:t>
      </w:r>
      <w:r>
        <w:rPr>
          <w:rFonts w:ascii="Times New Roman" w:hAnsi="Times New Roman" w:cs="Times New Roman"/>
          <w:b/>
          <w:i/>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загадок на основе использования образных сравнений и сопоставлений.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существительных для составления образных сравнений  и определений.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прилагательных для образного и выразительного описания предмета, места, характера человека в художественном описании.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частиц в текстах художественного стиля.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Составление простых предложений с однородными членами и с союзами </w:t>
      </w:r>
      <w:r>
        <w:rPr>
          <w:rFonts w:ascii="Times New Roman" w:hAnsi="Times New Roman" w:cs="Times New Roman"/>
          <w:i/>
          <w:sz w:val="28"/>
          <w:szCs w:val="28"/>
        </w:rPr>
        <w:t>а, но</w:t>
      </w:r>
      <w:r>
        <w:rPr>
          <w:rFonts w:ascii="Times New Roman" w:hAnsi="Times New Roman" w:cs="Times New Roman"/>
          <w:sz w:val="28"/>
          <w:szCs w:val="28"/>
        </w:rPr>
        <w:t xml:space="preserve">; с повторяющимся союзом </w:t>
      </w:r>
      <w:r>
        <w:rPr>
          <w:rFonts w:ascii="Times New Roman" w:hAnsi="Times New Roman" w:cs="Times New Roman"/>
          <w:i/>
          <w:sz w:val="28"/>
          <w:szCs w:val="28"/>
        </w:rPr>
        <w:t>и</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Включение предложений сложносочиненных предложений в сравнительное описание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Продолжение сказки по данному началу и опорным словам с предварительным разбором содержания и языкового  оформления.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повествования.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художественного описания животного с предварительным разбором всех  компонентов текста.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Сочинения-описания животных с элементами художественного стиля по личным наблюдениям, опорным словам и предложенному  плану.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Повествование в художественном стиле (рассказ о себе, рассказ о невыдуманных событиях).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Изложение текста автобиографии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Описание места и человека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Сравнительное описание предмета в художественном стиле.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Отзыв о прочитанной книге с элементами рассуждения, по предложенному плану и опорным словам.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Составление текста характеристики в художественном стиле по предложенному плану, опорным словам и словосочетаниям.</w:t>
      </w:r>
    </w:p>
    <w:p w:rsidR="005B5BE4" w:rsidRDefault="005B5BE4">
      <w:pPr>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Изложение текста художественного описания животного с элементами  рассуждения с предварительной отработкой всех компонентов текста.</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bCs/>
          <w:color w:val="000000"/>
          <w:sz w:val="28"/>
          <w:szCs w:val="28"/>
          <w:shd w:val="clear" w:color="auto" w:fill="FFFFFF"/>
        </w:rPr>
        <w:t>ЛИТЕРАТУРНОЕ ЧТЕНИ</w:t>
      </w:r>
      <w:r>
        <w:rPr>
          <w:rFonts w:ascii="Times New Roman" w:hAnsi="Times New Roman" w:cs="Times New Roman"/>
          <w:b/>
          <w:bCs/>
          <w:color w:val="000000"/>
          <w:sz w:val="28"/>
          <w:szCs w:val="28"/>
        </w:rPr>
        <w:t>Е</w:t>
      </w:r>
    </w:p>
    <w:p w:rsidR="005B5BE4" w:rsidRDefault="005B5BE4">
      <w:pPr>
        <w:shd w:val="clear" w:color="auto" w:fill="FFFFFF"/>
        <w:spacing w:after="0" w:line="360" w:lineRule="auto"/>
        <w:ind w:firstLine="709"/>
        <w:jc w:val="center"/>
        <w:rPr>
          <w:rFonts w:ascii="Times New Roman" w:hAnsi="Times New Roman" w:cs="Times New Roman"/>
          <w:b/>
          <w:color w:val="000000"/>
          <w:szCs w:val="28"/>
        </w:rPr>
      </w:pPr>
      <w:r>
        <w:rPr>
          <w:rFonts w:ascii="Times New Roman" w:hAnsi="Times New Roman" w:cs="Times New Roman"/>
          <w:b/>
          <w:sz w:val="28"/>
          <w:szCs w:val="28"/>
        </w:rPr>
        <w:t>Пояснительная записка</w:t>
      </w:r>
    </w:p>
    <w:p w:rsidR="005B5BE4" w:rsidRPr="00CB5796" w:rsidRDefault="005B5BE4">
      <w:pPr>
        <w:pStyle w:val="afff2"/>
        <w:ind w:firstLine="709"/>
        <w:rPr>
          <w:rFonts w:ascii="Times New Roman" w:hAnsi="Times New Roman" w:cs="Times New Roman"/>
          <w:b/>
          <w:szCs w:val="28"/>
        </w:rPr>
      </w:pPr>
      <w:r>
        <w:rPr>
          <w:rFonts w:ascii="Times New Roman" w:hAnsi="Times New Roman" w:cs="Times New Roman"/>
          <w:b/>
          <w:color w:val="000000"/>
          <w:szCs w:val="28"/>
        </w:rPr>
        <w:t>Цель</w:t>
      </w:r>
      <w:r>
        <w:rPr>
          <w:rFonts w:ascii="Times New Roman" w:hAnsi="Times New Roman" w:cs="Times New Roman"/>
          <w:color w:val="000000"/>
          <w:szCs w:val="28"/>
        </w:rPr>
        <w:t xml:space="preserve"> литературного чтения в </w:t>
      </w:r>
      <w:r>
        <w:rPr>
          <w:rFonts w:ascii="Times New Roman" w:hAnsi="Times New Roman" w:cs="Times New Roman"/>
          <w:color w:val="000000"/>
          <w:szCs w:val="28"/>
          <w:lang w:val="en-US"/>
        </w:rPr>
        <w:t>X</w:t>
      </w:r>
      <w:r>
        <w:rPr>
          <w:rFonts w:ascii="Times New Roman" w:hAnsi="Times New Roman" w:cs="Times New Roman"/>
          <w:color w:val="000000"/>
          <w:szCs w:val="28"/>
        </w:rPr>
        <w:t>-</w:t>
      </w:r>
      <w:r>
        <w:rPr>
          <w:rFonts w:ascii="Times New Roman" w:hAnsi="Times New Roman" w:cs="Times New Roman"/>
          <w:color w:val="000000"/>
          <w:szCs w:val="28"/>
          <w:lang w:val="en-US"/>
        </w:rPr>
        <w:t>XII</w:t>
      </w:r>
      <w:r>
        <w:rPr>
          <w:rFonts w:ascii="Times New Roman" w:hAnsi="Times New Roman" w:cs="Times New Roman"/>
          <w:color w:val="000000"/>
          <w:szCs w:val="28"/>
        </w:rPr>
        <w:t xml:space="preserve"> классах состоит в последовательном совершенствовании навыка полноценного чтения и умения воспринимать литературное произведение в единстве его содержательной и языковой сторон.</w:t>
      </w:r>
    </w:p>
    <w:p w:rsidR="005B5BE4" w:rsidRDefault="005B5BE4">
      <w:pPr>
        <w:pStyle w:val="Default"/>
        <w:spacing w:line="360" w:lineRule="auto"/>
        <w:ind w:firstLine="709"/>
        <w:jc w:val="both"/>
        <w:rPr>
          <w:sz w:val="28"/>
          <w:szCs w:val="28"/>
        </w:rPr>
      </w:pPr>
      <w:r>
        <w:rPr>
          <w:b/>
          <w:sz w:val="28"/>
          <w:szCs w:val="28"/>
        </w:rPr>
        <w:t>Задачи</w:t>
      </w:r>
      <w:r>
        <w:rPr>
          <w:sz w:val="28"/>
          <w:szCs w:val="28"/>
        </w:rPr>
        <w:t xml:space="preserve"> изучения литературного чтения: </w:t>
      </w:r>
    </w:p>
    <w:p w:rsidR="005B5BE4" w:rsidRDefault="005B5BE4">
      <w:pPr>
        <w:pStyle w:val="Default"/>
        <w:spacing w:line="360" w:lineRule="auto"/>
        <w:ind w:firstLine="709"/>
        <w:jc w:val="both"/>
        <w:rPr>
          <w:sz w:val="28"/>
          <w:szCs w:val="28"/>
        </w:rPr>
      </w:pPr>
      <w:r>
        <w:rPr>
          <w:sz w:val="28"/>
          <w:szCs w:val="28"/>
        </w:rPr>
        <w:t>закрепить навыки правильного, осознанного, выразительного и беглого чтения; научить, понимать содержание, заключённое в художественных образах;</w:t>
      </w:r>
    </w:p>
    <w:p w:rsidR="005B5BE4" w:rsidRDefault="005B5BE4">
      <w:pPr>
        <w:pStyle w:val="Default"/>
        <w:spacing w:line="360" w:lineRule="auto"/>
        <w:ind w:firstLine="709"/>
        <w:jc w:val="both"/>
        <w:rPr>
          <w:sz w:val="28"/>
          <w:szCs w:val="28"/>
        </w:rPr>
      </w:pPr>
      <w:r>
        <w:rPr>
          <w:sz w:val="28"/>
          <w:szCs w:val="28"/>
        </w:rPr>
        <w:t xml:space="preserve">коррекция недостатков развития познавательной деятельности и эмоционально-личностной сферы; </w:t>
      </w:r>
    </w:p>
    <w:p w:rsidR="005B5BE4" w:rsidRDefault="005B5BE4">
      <w:pPr>
        <w:pStyle w:val="Default"/>
        <w:spacing w:line="360" w:lineRule="auto"/>
        <w:ind w:firstLine="709"/>
        <w:jc w:val="both"/>
        <w:rPr>
          <w:sz w:val="28"/>
          <w:szCs w:val="28"/>
        </w:rPr>
      </w:pPr>
      <w:r>
        <w:rPr>
          <w:sz w:val="28"/>
          <w:szCs w:val="28"/>
        </w:rPr>
        <w:t>совершенствование навыков связной устной речи;</w:t>
      </w:r>
    </w:p>
    <w:p w:rsidR="005B5BE4" w:rsidRDefault="005B5BE4">
      <w:pPr>
        <w:pStyle w:val="Default"/>
        <w:spacing w:line="360" w:lineRule="auto"/>
        <w:ind w:firstLine="709"/>
        <w:jc w:val="both"/>
        <w:rPr>
          <w:sz w:val="28"/>
          <w:szCs w:val="28"/>
        </w:rPr>
      </w:pPr>
      <w:r>
        <w:rPr>
          <w:sz w:val="28"/>
          <w:szCs w:val="28"/>
        </w:rPr>
        <w:t xml:space="preserve">формирование потребности в чтении; </w:t>
      </w:r>
    </w:p>
    <w:p w:rsidR="005B5BE4" w:rsidRDefault="005B5BE4">
      <w:pPr>
        <w:pStyle w:val="Default"/>
        <w:spacing w:line="360" w:lineRule="auto"/>
        <w:ind w:firstLine="709"/>
        <w:jc w:val="both"/>
        <w:rPr>
          <w:b/>
          <w:bCs/>
          <w:color w:val="auto"/>
          <w:sz w:val="28"/>
          <w:szCs w:val="28"/>
        </w:rPr>
      </w:pPr>
      <w:r>
        <w:rPr>
          <w:sz w:val="28"/>
          <w:szCs w:val="28"/>
        </w:rPr>
        <w:t xml:space="preserve">эстетическое и нравственно воспитание в процессе чтения произведений </w:t>
      </w:r>
      <w:r>
        <w:rPr>
          <w:sz w:val="28"/>
          <w:szCs w:val="28"/>
          <w:shd w:val="clear" w:color="auto" w:fill="FFFFFF"/>
        </w:rPr>
        <w:t xml:space="preserve">художественной литературы.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auto"/>
          <w:sz w:val="28"/>
          <w:szCs w:val="28"/>
        </w:rPr>
        <w:t>Содержание чтения (круг чтения)</w:t>
      </w:r>
      <w:r>
        <w:rPr>
          <w:rFonts w:ascii="Times New Roman" w:hAnsi="Times New Roman" w:cs="Times New Roman"/>
          <w:color w:val="auto"/>
          <w:sz w:val="28"/>
          <w:szCs w:val="28"/>
        </w:rPr>
        <w:t xml:space="preserve">. </w:t>
      </w:r>
      <w:r>
        <w:rPr>
          <w:rFonts w:ascii="Times New Roman" w:hAnsi="Times New Roman" w:cs="Times New Roman"/>
          <w:bCs/>
          <w:color w:val="000000"/>
          <w:sz w:val="28"/>
          <w:szCs w:val="28"/>
          <w:shd w:val="clear" w:color="auto" w:fill="FFFFFF"/>
        </w:rPr>
        <w:t>Устное народное творчество (</w:t>
      </w:r>
      <w:r>
        <w:rPr>
          <w:rFonts w:ascii="Times New Roman" w:hAnsi="Times New Roman" w:cs="Times New Roman"/>
          <w:color w:val="000000"/>
          <w:sz w:val="28"/>
          <w:szCs w:val="28"/>
          <w:shd w:val="clear" w:color="auto" w:fill="FFFFFF"/>
        </w:rPr>
        <w:t>мифы, легенды и сказки народов мира, былины, песни, пословицы, поговорки) как отражение культурных и этических ценностей народов.</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color w:val="000000"/>
          <w:sz w:val="28"/>
          <w:szCs w:val="28"/>
          <w:shd w:val="clear" w:color="auto" w:fill="FFFFFF"/>
        </w:rPr>
        <w:t>Другие виды искусства. Живопись и музыка (народная и авторская), предметы народных промыслов.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rPr>
        <w:t xml:space="preserve">Русская литература </w:t>
      </w:r>
      <w:r>
        <w:rPr>
          <w:rFonts w:ascii="Times New Roman" w:hAnsi="Times New Roman" w:cs="Times New Roman"/>
          <w:bCs/>
          <w:color w:val="000000"/>
          <w:sz w:val="28"/>
          <w:szCs w:val="28"/>
          <w:lang w:val="en-US"/>
        </w:rPr>
        <w:t>XIX</w:t>
      </w:r>
      <w:r>
        <w:rPr>
          <w:rFonts w:ascii="Times New Roman" w:hAnsi="Times New Roman" w:cs="Times New Roman"/>
          <w:bCs/>
          <w:color w:val="000000"/>
          <w:sz w:val="28"/>
          <w:szCs w:val="28"/>
        </w:rPr>
        <w:t xml:space="preserve"> века.</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w:t>
      </w:r>
      <w:r>
        <w:rPr>
          <w:rFonts w:ascii="Times New Roman" w:hAnsi="Times New Roman" w:cs="Times New Roman"/>
          <w:bCs/>
          <w:color w:val="000000"/>
          <w:sz w:val="28"/>
          <w:szCs w:val="28"/>
        </w:rPr>
        <w:t>века.</w:t>
      </w:r>
      <w:r>
        <w:rPr>
          <w:rFonts w:ascii="Times New Roman" w:hAnsi="Times New Roman" w:cs="Times New Roman"/>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Другие виды искусства. Отрывки из опер русских композиторов, романсы русских композиторов на стихи русских поэтов. Пейзажная и портретная живопись русских художников.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bCs/>
          <w:color w:val="000000"/>
          <w:sz w:val="28"/>
          <w:szCs w:val="28"/>
          <w:shd w:val="clear" w:color="auto" w:fill="FFFFFF"/>
        </w:rPr>
        <w:t xml:space="preserve">Русская литература </w:t>
      </w:r>
      <w:r>
        <w:rPr>
          <w:rFonts w:ascii="Times New Roman" w:hAnsi="Times New Roman" w:cs="Times New Roman"/>
          <w:bCs/>
          <w:color w:val="000000"/>
          <w:sz w:val="28"/>
          <w:szCs w:val="28"/>
          <w:shd w:val="clear" w:color="auto" w:fill="FFFFFF"/>
          <w:lang w:val="en-US"/>
        </w:rPr>
        <w:t>XX</w:t>
      </w:r>
      <w:r>
        <w:rPr>
          <w:rFonts w:ascii="Times New Roman" w:hAnsi="Times New Roman" w:cs="Times New Roman"/>
          <w:bCs/>
          <w:color w:val="000000"/>
          <w:sz w:val="28"/>
          <w:szCs w:val="28"/>
          <w:shd w:val="clear" w:color="auto" w:fill="FFFFFF"/>
        </w:rPr>
        <w:t xml:space="preserve"> века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русских писателей и поэтов </w:t>
      </w:r>
      <w:r>
        <w:rPr>
          <w:rFonts w:ascii="Times New Roman" w:hAnsi="Times New Roman" w:cs="Times New Roman"/>
          <w:bCs/>
          <w:color w:val="000000"/>
          <w:sz w:val="28"/>
          <w:szCs w:val="28"/>
          <w:lang w:val="en-US"/>
        </w:rPr>
        <w:t>XX</w:t>
      </w:r>
      <w:r>
        <w:rPr>
          <w:rFonts w:ascii="Times New Roman" w:hAnsi="Times New Roman" w:cs="Times New Roman"/>
          <w:bCs/>
          <w:color w:val="000000"/>
          <w:sz w:val="28"/>
          <w:szCs w:val="28"/>
        </w:rPr>
        <w:t xml:space="preserve"> века.</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rPr>
        <w:t xml:space="preserve">Другие виды искусства. </w:t>
      </w:r>
      <w:r>
        <w:rPr>
          <w:rFonts w:ascii="Times New Roman" w:hAnsi="Times New Roman" w:cs="Times New Roman"/>
          <w:color w:val="000000"/>
          <w:sz w:val="28"/>
          <w:szCs w:val="28"/>
          <w:shd w:val="clear" w:color="auto" w:fill="FFFFFF"/>
        </w:rPr>
        <w:t>Произведения живописи</w:t>
      </w:r>
      <w:r>
        <w:rPr>
          <w:rFonts w:ascii="Times New Roman" w:hAnsi="Times New Roman" w:cs="Times New Roman"/>
          <w:color w:val="000000"/>
          <w:sz w:val="28"/>
          <w:szCs w:val="28"/>
        </w:rPr>
        <w:t>.</w:t>
      </w:r>
      <w:r>
        <w:rPr>
          <w:rFonts w:ascii="Times New Roman" w:hAnsi="Times New Roman" w:cs="Times New Roman"/>
          <w:color w:val="000000"/>
          <w:sz w:val="28"/>
          <w:szCs w:val="28"/>
          <w:shd w:val="clear" w:color="auto" w:fill="FFFFFF"/>
        </w:rPr>
        <w:t xml:space="preserve"> Фотографии военных лет.</w:t>
      </w:r>
      <w:r>
        <w:rPr>
          <w:rFonts w:ascii="Times New Roman" w:hAnsi="Times New Roman" w:cs="Times New Roman"/>
          <w:color w:val="000000"/>
          <w:sz w:val="28"/>
          <w:szCs w:val="28"/>
        </w:rPr>
        <w:t xml:space="preserve"> Музыкальные произведения. Романсы, песни.</w:t>
      </w:r>
      <w:r>
        <w:rPr>
          <w:rFonts w:ascii="Times New Roman" w:hAnsi="Times New Roman" w:cs="Times New Roman"/>
          <w:color w:val="000000"/>
          <w:sz w:val="28"/>
          <w:szCs w:val="28"/>
          <w:shd w:val="clear" w:color="auto" w:fill="FFFFFF"/>
        </w:rPr>
        <w:t xml:space="preserve"> Песни на военную тематику</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color w:val="000000"/>
          <w:sz w:val="28"/>
          <w:szCs w:val="28"/>
          <w:shd w:val="clear" w:color="auto" w:fill="FFFFFF"/>
        </w:rPr>
        <w:t>Современные писатели</w:t>
      </w:r>
      <w:r>
        <w:rPr>
          <w:rFonts w:ascii="Times New Roman" w:hAnsi="Times New Roman" w:cs="Times New Roman"/>
          <w:bCs/>
          <w:color w:val="000000"/>
          <w:sz w:val="28"/>
          <w:szCs w:val="28"/>
        </w:rPr>
        <w:t>.</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Биографические справки и произведения (полностью или законченные отрывки из прозаических произведений) современных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shd w:val="clear" w:color="auto" w:fill="FFFFFF"/>
        </w:rPr>
      </w:pPr>
      <w:r>
        <w:rPr>
          <w:rFonts w:ascii="Times New Roman" w:hAnsi="Times New Roman" w:cs="Times New Roman"/>
          <w:color w:val="000000"/>
          <w:sz w:val="28"/>
          <w:szCs w:val="28"/>
          <w:shd w:val="clear" w:color="auto" w:fill="FFFFFF"/>
        </w:rPr>
        <w:t>Другие виды искусства. Живопись, фотографии, музыка, песни на стихи современных поэтов. Музыка к кинофильмам и спектаклям по произведениям современных писателей.</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bCs/>
          <w:color w:val="000000"/>
          <w:sz w:val="28"/>
          <w:szCs w:val="28"/>
          <w:shd w:val="clear" w:color="auto" w:fill="FFFFFF"/>
        </w:rPr>
        <w:t>Зарубежная литература</w:t>
      </w:r>
      <w:r>
        <w:rPr>
          <w:rFonts w:ascii="Times New Roman" w:hAnsi="Times New Roman" w:cs="Times New Roman"/>
          <w:bCs/>
          <w:color w:val="000000"/>
          <w:sz w:val="28"/>
          <w:szCs w:val="28"/>
        </w:rPr>
        <w:t>.</w:t>
      </w:r>
      <w:r>
        <w:rPr>
          <w:rFonts w:ascii="Times New Roman" w:hAnsi="Times New Roman" w:cs="Times New Roman"/>
          <w:color w:val="000000"/>
          <w:sz w:val="28"/>
          <w:szCs w:val="28"/>
        </w:rPr>
        <w:t xml:space="preserve"> Биографические справки и произведения (полностью или законченные отрывки из прозаических произведений) зарубежных писателей и поэтов.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Теория литературы.</w:t>
      </w:r>
      <w:r>
        <w:rPr>
          <w:rFonts w:ascii="Times New Roman" w:hAnsi="Times New Roman" w:cs="Times New Roman"/>
          <w:color w:val="000000"/>
          <w:sz w:val="28"/>
          <w:szCs w:val="28"/>
          <w:shd w:val="clear" w:color="auto" w:fill="FFFFFF"/>
        </w:rPr>
        <w:t xml:space="preserve"> Гипербола (преувеличение), эпитет, метафора, олицетворение, фразеологический (устойчивый) оборот в художественном произведении ― без называния терминов.</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Рифма в стихотворении. Ритм в стихотворении.</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Приём образного сравнения и определения, использование переносного значения слов и выражений в описании явлений, событий, характеристики героя.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Проза как вид художественных произведений. Признаки прозаических произведений: сюжет, герои. Сюжет произведения. Герой (персонаж) произведения. Роль пейзажа и интерьера в рассказе.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Поэзия как вид художественных произведений. Признаки поэтических произведений: рифма, ритм.</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Пьеса как вид драматического искусства. Отличительные признаки пьес: герои (действующие лица), диалоги, структурные части (действия).</w:t>
      </w:r>
    </w:p>
    <w:p w:rsidR="005B5BE4" w:rsidRDefault="005B5BE4">
      <w:pPr>
        <w:shd w:val="clear" w:color="auto" w:fill="FFFFFF"/>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color w:val="000000"/>
          <w:sz w:val="28"/>
          <w:szCs w:val="28"/>
          <w:shd w:val="clear" w:color="auto" w:fill="FFFFFF"/>
        </w:rPr>
        <w:t>Автобиографические произведения. Воспоминания (мемуары).</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Навыки чтения.</w:t>
      </w:r>
      <w:r>
        <w:rPr>
          <w:rFonts w:ascii="Times New Roman" w:hAnsi="Times New Roman" w:cs="Times New Roman"/>
          <w:color w:val="000000"/>
          <w:sz w:val="28"/>
          <w:szCs w:val="28"/>
          <w:shd w:val="clear" w:color="auto" w:fill="FFFFFF"/>
        </w:rPr>
        <w:t xml:space="preserve"> Дальнейшее совершенствование навыков правильного, беглого, сознательного и выразительного чтения в соответствии с нормами литературного произношения.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Осознанное чтение текста про себя с предварительными заданиями учителя. Самостоятельная подготовка к выразительному чтению предварительно проанализированного текста или отрывка из него.</w:t>
      </w:r>
      <w:r>
        <w:rPr>
          <w:rFonts w:ascii="Times New Roman" w:hAnsi="Times New Roman" w:cs="Times New Roman"/>
          <w:b/>
          <w:bCs/>
          <w:color w:val="000000"/>
          <w:sz w:val="28"/>
          <w:szCs w:val="28"/>
          <w:shd w:val="clear" w:color="auto" w:fill="FFFFFF"/>
        </w:rPr>
        <w:tab/>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Умение правильно пользоваться средствами устной выразительности речи: тон, темп речи, сила голоса, логические ударения, интонация после предварительного разбора текста.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Сознательное чтение текста вслух и про себя.</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Самостоятельная подготовка к выразительному чтению предварительно проанализированного текста или отрывка из него. </w:t>
      </w:r>
    </w:p>
    <w:p w:rsidR="005B5BE4" w:rsidRDefault="005B5BE4">
      <w:pPr>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Работа над выразительным чтением с соответствующими установками к чтению (определение настроения, соотнесение читаемого с изменением эмоций, логические ударения, интонация, повышение и понижение голоса, постановка пауз, тон, тембр, темп и т.п.).</w:t>
      </w:r>
    </w:p>
    <w:p w:rsidR="005B5BE4" w:rsidRDefault="005B5BE4">
      <w:pPr>
        <w:shd w:val="clear" w:color="auto" w:fill="FFFFFF"/>
        <w:autoSpaceDE w:val="0"/>
        <w:spacing w:after="0" w:line="360" w:lineRule="auto"/>
        <w:ind w:firstLine="709"/>
        <w:jc w:val="both"/>
        <w:rPr>
          <w:rFonts w:ascii="Times New Roman" w:hAnsi="Times New Roman" w:cs="Times New Roman"/>
          <w:b/>
          <w:bCs/>
          <w:color w:val="000000"/>
          <w:sz w:val="28"/>
          <w:szCs w:val="28"/>
          <w:shd w:val="clear" w:color="auto" w:fill="FFFFFF"/>
        </w:rPr>
      </w:pPr>
      <w:r>
        <w:rPr>
          <w:rFonts w:ascii="Times New Roman" w:hAnsi="Times New Roman" w:cs="Times New Roman"/>
          <w:sz w:val="28"/>
          <w:szCs w:val="28"/>
        </w:rPr>
        <w:t xml:space="preserve">Освоение разных видов чтения текста (выборочное, ознакомительное, изучающее).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Работа с текстом.</w:t>
      </w:r>
      <w:r>
        <w:rPr>
          <w:rFonts w:ascii="Times New Roman" w:hAnsi="Times New Roman" w:cs="Times New Roman"/>
          <w:color w:val="000000"/>
          <w:sz w:val="28"/>
          <w:szCs w:val="28"/>
          <w:shd w:val="clear" w:color="auto" w:fill="FFFFFF"/>
        </w:rPr>
        <w:t xml:space="preserve"> Самостоятельное определение темы произведения. Выявление авторского замысла (самостоятельно или с помощью учителя). Формулирование идеи произведения (самостоятельно или с помощью учителя). Соотнесение заглавия с темой и основной мыслью произведения (случаи соответствия и несоответствия).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Совершенствование умения устанавливать смысловые связи между событиями (в пределах одной части) и между частями произведения.</w:t>
      </w:r>
      <w:r>
        <w:rPr>
          <w:rFonts w:ascii="Times New Roman" w:hAnsi="Times New Roman" w:cs="Times New Roman"/>
          <w:sz w:val="28"/>
          <w:szCs w:val="28"/>
        </w:rPr>
        <w:t xml:space="preserve">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Совершенствование представлений о типах текстов (описание, рассуждение, повествование).</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Сравнение художественных, деловых (учебных) и научно-познавательных текстов. </w:t>
      </w:r>
      <w:r>
        <w:rPr>
          <w:rFonts w:ascii="Times New Roman" w:hAnsi="Times New Roman" w:cs="Times New Roman"/>
          <w:iCs/>
          <w:sz w:val="28"/>
          <w:szCs w:val="28"/>
        </w:rPr>
        <w:t>Нахождение (с помощью учителя) необходимой информации в научно-познавательном тексте для подготовки сообщения.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Работа над образом героя литературного произведения, составление характеристики действующих лиц на основе выявления и осмысления поступков героев, мотивов их поведения, чувств и мыслей. Нахождение в тексте слов и выражений, которые использует автор при характеристике героев; выявление отношения автора к персонажу (самостоятельно и с помощью учителя); выражение собственного отношения к герою и его поступкам. Подбор отрывков из произведения для аргументации и подтверждения определенных черт героев. Выявление особенностей речи действующих лиц (с помощью учителя). Развитие умения формулировать эмоционально-оценочные суждения для характеристике героев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деление текста на законченные по смыслу части и озаглавливание частей в разной речевой форме (вопросительные, повествовательные, назывные предложения). Составление с помощью учителя цитатного плана.</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Составление различных видов пересказов.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Аргументированный ответ с опорой на текст (с помощью учителя). Постановка вопросов по содержанию текста. Отбор в произведении материала, необходимого для составления рассказа на заданную тему. Составление рассказов по предложенной теме на материале нескольких произведений.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эмоционального характера текстов (с помощью учителя).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Нахождение в стихотворных текстах с помощью учителя повторяющихся элементов, созвучных слов (на доступном материале). Подбор слова, близкого по звучанию из ряда данных.</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Самостоятельное нахождение в тексте незнакомых слов и объяснение их значения. Различение оттенков значений слов, использование оценочных слов в самостоятельной речи. Нахождение в произведении и осмысление значения слов, ярко изображающих события, героев, окружающую природу (фразеологизмы, эпитеты, сравнения, олицетворения). Объяснение значения фразеологического оборотов (с помощью учителя). Различение прямого и переносного значения слов и выражений.</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Определение (самостоятельно или с помощью учителя) вида произведения (проза, поэзия, драма). Выявление (с помощью учителя) основных жанровых признаков произведения и их понимание.</w:t>
      </w:r>
    </w:p>
    <w:p w:rsidR="005B5BE4" w:rsidRDefault="005B5BE4">
      <w:pPr>
        <w:shd w:val="clear" w:color="auto" w:fill="FFFFFF"/>
        <w:spacing w:after="0" w:line="360" w:lineRule="auto"/>
        <w:ind w:firstLine="709"/>
        <w:jc w:val="both"/>
        <w:rPr>
          <w:rFonts w:ascii="Times New Roman" w:hAnsi="Times New Roman" w:cs="Times New Roman"/>
          <w:bCs/>
          <w:sz w:val="28"/>
          <w:szCs w:val="28"/>
        </w:rPr>
      </w:pPr>
      <w:r>
        <w:rPr>
          <w:rFonts w:ascii="Times New Roman" w:hAnsi="Times New Roman" w:cs="Times New Roman"/>
          <w:color w:val="000000"/>
          <w:sz w:val="28"/>
          <w:szCs w:val="28"/>
          <w:shd w:val="clear" w:color="auto" w:fill="FFFFFF"/>
        </w:rPr>
        <w:t>Выделение в тексте описаний и рассуждений.</w:t>
      </w:r>
    </w:p>
    <w:p w:rsidR="005B5BE4" w:rsidRDefault="005B5BE4">
      <w:pPr>
        <w:autoSpaceDE w:val="0"/>
        <w:spacing w:after="0" w:line="360" w:lineRule="auto"/>
        <w:ind w:firstLine="709"/>
        <w:jc w:val="both"/>
        <w:rPr>
          <w:rFonts w:ascii="Times New Roman" w:hAnsi="Times New Roman" w:cs="Times New Roman"/>
          <w:bCs/>
          <w:sz w:val="28"/>
          <w:szCs w:val="28"/>
        </w:rPr>
      </w:pPr>
      <w:r>
        <w:rPr>
          <w:rFonts w:ascii="Times New Roman" w:hAnsi="Times New Roman" w:cs="Times New Roman"/>
          <w:bCs/>
          <w:sz w:val="28"/>
          <w:szCs w:val="28"/>
        </w:rPr>
        <w:t>Формирование умения воссоздавать поэтические образы произведения (описание предмета, природы, места действия, героя, его эмоциональное состояние) на основе анализа словесной ткани произведения.</w:t>
      </w:r>
    </w:p>
    <w:p w:rsidR="005B5BE4" w:rsidRDefault="005B5BE4">
      <w:pPr>
        <w:autoSpaceDE w:val="0"/>
        <w:spacing w:after="0" w:line="360" w:lineRule="auto"/>
        <w:ind w:firstLine="709"/>
        <w:jc w:val="both"/>
        <w:rPr>
          <w:rFonts w:ascii="Times New Roman" w:hAnsi="Times New Roman" w:cs="Times New Roman"/>
          <w:iCs/>
          <w:sz w:val="28"/>
          <w:szCs w:val="28"/>
        </w:rPr>
      </w:pPr>
      <w:r>
        <w:rPr>
          <w:rFonts w:ascii="Times New Roman" w:hAnsi="Times New Roman" w:cs="Times New Roman"/>
          <w:bCs/>
          <w:sz w:val="28"/>
          <w:szCs w:val="28"/>
        </w:rPr>
        <w:t>Формирование умения сопоставлять произведения разных видов искусств (словесного, музыкального, изобразительного) по теме, по настроению и главной мысли.</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iCs/>
          <w:sz w:val="28"/>
          <w:szCs w:val="28"/>
        </w:rPr>
        <w:t>Составление отзыва на книгу</w:t>
      </w:r>
      <w:r>
        <w:rPr>
          <w:rFonts w:ascii="Times New Roman" w:hAnsi="Times New Roman" w:cs="Times New Roman"/>
          <w:sz w:val="28"/>
          <w:szCs w:val="28"/>
        </w:rPr>
        <w:t>, аннотацию.</w:t>
      </w:r>
      <w:r>
        <w:rPr>
          <w:rFonts w:ascii="Times New Roman" w:hAnsi="Times New Roman" w:cs="Times New Roman"/>
          <w:sz w:val="28"/>
          <w:szCs w:val="28"/>
          <w:shd w:val="clear" w:color="auto" w:fill="FFFFFF"/>
        </w:rPr>
        <w:t xml:space="preserve"> Составление высказывания-рассуждения с опорой на иллюстрацию, алгоритм.</w:t>
      </w:r>
    </w:p>
    <w:p w:rsidR="005B5BE4" w:rsidRDefault="005B5BE4">
      <w:pPr>
        <w:autoSpaceDE w:val="0"/>
        <w:spacing w:after="0" w:line="360" w:lineRule="auto"/>
        <w:ind w:firstLine="709"/>
        <w:jc w:val="both"/>
        <w:rPr>
          <w:rFonts w:ascii="Times New Roman" w:hAnsi="Times New Roman" w:cs="Times New Roman"/>
          <w:color w:val="000000"/>
          <w:sz w:val="28"/>
          <w:szCs w:val="28"/>
          <w:shd w:val="clear" w:color="auto" w:fill="FFFFFF"/>
        </w:rPr>
      </w:pPr>
      <w:r>
        <w:rPr>
          <w:rFonts w:ascii="Times New Roman" w:hAnsi="Times New Roman" w:cs="Times New Roman"/>
          <w:bCs/>
          <w:sz w:val="28"/>
          <w:szCs w:val="28"/>
        </w:rPr>
        <w:t>Воспитание культуры общения с собеседником: умения внимательно слушать, поддерживать диалог вопросами или репликами, строить речевое общение с собеседником на основе доброжелательности и уважения.</w:t>
      </w:r>
    </w:p>
    <w:p w:rsidR="005B5BE4" w:rsidRDefault="005B5BE4">
      <w:pPr>
        <w:shd w:val="clear" w:color="auto" w:fill="FFFFFF"/>
        <w:spacing w:after="0" w:line="360" w:lineRule="auto"/>
        <w:ind w:firstLine="709"/>
        <w:jc w:val="both"/>
        <w:rPr>
          <w:rFonts w:ascii="Times New Roman" w:hAnsi="Times New Roman" w:cs="Times New Roman"/>
          <w:b/>
          <w:color w:val="000000"/>
          <w:sz w:val="28"/>
          <w:szCs w:val="28"/>
        </w:rPr>
      </w:pPr>
      <w:r>
        <w:rPr>
          <w:rFonts w:ascii="Times New Roman" w:hAnsi="Times New Roman" w:cs="Times New Roman"/>
          <w:color w:val="000000"/>
          <w:sz w:val="28"/>
          <w:szCs w:val="28"/>
          <w:shd w:val="clear" w:color="auto" w:fill="FFFFFF"/>
        </w:rPr>
        <w:t>Внеклассное чтение. Чтение доступных произведений художественной литературы отечественных и зарубежных авторов, статей из периодической печати и журналов.</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color w:val="000000"/>
          <w:sz w:val="28"/>
          <w:szCs w:val="28"/>
        </w:rPr>
        <w:t xml:space="preserve">МАТЕМАТИКА </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Целью</w:t>
      </w:r>
      <w:r>
        <w:rPr>
          <w:rFonts w:ascii="Times New Roman" w:hAnsi="Times New Roman" w:cs="Times New Roman"/>
          <w:sz w:val="28"/>
          <w:szCs w:val="28"/>
        </w:rPr>
        <w:t xml:space="preserve"> обучения математике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математики имеет практическую направленность и способствует овладению обучающимися практическими умениями применения математических знаний в повседневной жизни в различных бытовых и социальных ситуациях. Содержание представленного учебного материала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предполагает повторение ранее изученных основных разделов математики, которое необходимо для решения задач измерительного, вычислительного, экономического характера, а также задач, связанных с усвоением программы по профильному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r>
        <w:rPr>
          <w:rFonts w:ascii="Times New Roman" w:hAnsi="Times New Roman" w:cs="Times New Roman"/>
          <w:sz w:val="28"/>
          <w:szCs w:val="28"/>
        </w:rPr>
        <w:t xml:space="preserve"> обучения математике на этом этапе получения образования обучающимися с умственной отсталостью (интеллектуальными нарушениями) состоят:</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совершенствовании ранее приобретенных доступных математических знаний, умений и навыков;</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применении математических знаний, умений и навыков для решения практико-ориентированных задач;</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в использовании процесса обучения математике для коррекции недостатков познавательной деятельности и личностных качеств обучающихся.</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Нумерация.</w:t>
      </w:r>
      <w:r>
        <w:rPr>
          <w:rFonts w:ascii="Times New Roman" w:hAnsi="Times New Roman" w:cs="Times New Roman"/>
          <w:sz w:val="28"/>
          <w:szCs w:val="28"/>
        </w:rPr>
        <w:t xml:space="preserve"> Присчитывание и отсчитывание (устно) разрядных единиц и числовых групп (по 2, 20, 200, 2 000, 20 000, 200 000; 5, 50, 500, 5 000, 50 000) в пределах 1 000 000. Округление чисел в пределах 1 000 000.</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Единицы измерения и их соотношения. </w:t>
      </w:r>
      <w:r>
        <w:rPr>
          <w:rFonts w:ascii="Times New Roman" w:hAnsi="Times New Roman" w:cs="Times New Roman"/>
          <w:sz w:val="28"/>
          <w:szCs w:val="28"/>
        </w:rPr>
        <w:t>Величины (длина, стоимость, масса, емкость, время, площадь, объем) и единицы их измерения. Единицы измерения земельных площадей: ар (1 а), гектар (1 га). Соотношения между единицами измерения однородных величин. Сравнение и упорядочение однородных величин.</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Запись чисел, полученных при измерении площади и объема, в виде десятичной дроби и обратное преобразование.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действия. </w:t>
      </w:r>
      <w:r>
        <w:rPr>
          <w:rFonts w:ascii="Times New Roman" w:hAnsi="Times New Roman" w:cs="Times New Roman"/>
          <w:sz w:val="28"/>
          <w:szCs w:val="28"/>
        </w:rPr>
        <w:t>Устные вычисления(сложение, вычитание, умножение, деление) с числами в пределах 1 000 000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Письменное сложение и вычитание чисел в пределах 1 000 000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Сложение и вычитание чисел, полученных при измерении одной, двумя мерами, без преобразования и с преобразованием в пределах 1 000 000. Умножение и деление целых чисел, полученных при счете и при измерении, на однозначное, двузначное и трехзначное число (несложные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Порядок действий. Нахождение значения числового выражения, состоящего из 3-5 арифметических действий.</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микрокалькулятора для всех видов вычислений в пределах 1 000 000 с целыми числами и числами, полученными при измерении,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Дроби. </w:t>
      </w:r>
      <w:r>
        <w:rPr>
          <w:rFonts w:ascii="Times New Roman" w:hAnsi="Times New Roman" w:cs="Times New Roman"/>
          <w:sz w:val="28"/>
          <w:szCs w:val="28"/>
        </w:rPr>
        <w:t>Обыкновенные дроби: элементарные представления о способах получения обыкновенных дробей, записи, чтении, видах дробей, сравнении и преобразованиях дробей. Сложение и вычитание обыкновенных дробей с одинаковыми и разными знаменателями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одной его части.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Десятичные дроби: получение, запись, чтение, сравнение, преобразования. Сложение и вычитание десятичных дробей (все случаи), проверка вычислений с помощью обратного арифметического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Умножение и деление десятичной дроби на однозначное, двузначное 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трехзначное число (легкие случаи).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Использование микрокалькулятора для выполнения арифметических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действий с десятичными дробями с проверкой результата повторным вычислением на микрокалькуляторе.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Процент. Нахождение одного и нескольких процентов от числа, в том числе с использованием микрокалькулятора.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Нахождение числа по одному проценту.</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Использование дробей (обыкновенных и десятичных) и процентов в диаграммах (линейных, столбчатых, круговых).</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Арифметические задачи. </w:t>
      </w:r>
      <w:r>
        <w:rPr>
          <w:rFonts w:ascii="Times New Roman" w:hAnsi="Times New Roman" w:cs="Times New Roman"/>
          <w:sz w:val="28"/>
          <w:szCs w:val="28"/>
        </w:rPr>
        <w:t xml:space="preserve">Простые (все виды, рассмотренные на предыдущих этапах обучения) и составные (в 3-5 арифметических действий) задачи.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движение в одном и противоположном направлении двух тел.</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Задачи на нахождение целого по значению его доли.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Простые и составные задачи геометрического содержания, требующие вычисления периметра многоугольника, площади прямоугольника (квадрата),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Арифметические задачи, связанные с программой профильного труда.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Задачи экономической направленности, связанные с расчетом бюджета семьи, расчетом оплаты коммунальных услуг, налогами, финансовыми услугами банков, страховыми и иными социальными услугами, предоставляемыми населению.</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Геометрический материал.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Распознавание, различение геометрических фигур  (точка, линия (кривая, прямая), отрезок, ломаная, угол, многоугольник, треугольник, прямоугольник, квадрат, окружность, круг, параллелограмм, ромб) и тел (куб, шар, параллелепипед, пирамида, призма, цилиндр, конус).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Свойства элементов многоугольников (треугольник, прямоугольник, параллелограмм), прямоугольного параллелепипеда.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на плоскости геометрических фигур и линий.</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Взаимное положение прямых в пространстве: наклонные, горизонтальные, вертикальные. Уровень, отвес.</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Симметрия. Ось, центр симметрии.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Построение с помощью линейки, чертежного угольника, циркуля, транспортира линий, углов, многоугольников, окружностей в разном положении на плоскости, в том числе симметричных относительно оси, центра симметрии.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периметра многоугольника, площади прямоугольника, объема прямоугольного параллелепипеда (куба).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Вычисление длины окружности, площади круга. Сектор, сегмент.</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Геометрические формы в окружающем мире.</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 xml:space="preserve">ИНФОРМАТИКА </w:t>
      </w:r>
    </w:p>
    <w:p w:rsidR="005B5BE4" w:rsidRDefault="005B5BE4">
      <w:pPr>
        <w:spacing w:after="0" w:line="360" w:lineRule="auto"/>
        <w:jc w:val="center"/>
        <w:rPr>
          <w:rFonts w:ascii="Times New Roman" w:hAnsi="Times New Roman" w:cs="Times New Roman"/>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Курс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логическим продолжением изучения этого предмета в </w:t>
      </w:r>
      <w:r>
        <w:rPr>
          <w:rFonts w:ascii="Times New Roman" w:hAnsi="Times New Roman" w:cs="Times New Roman"/>
          <w:sz w:val="28"/>
          <w:szCs w:val="28"/>
          <w:lang w:val="en-US"/>
        </w:rPr>
        <w:t>V</w:t>
      </w:r>
      <w:r>
        <w:rPr>
          <w:rFonts w:ascii="Times New Roman" w:hAnsi="Times New Roman" w:cs="Times New Roman"/>
          <w:sz w:val="28"/>
          <w:szCs w:val="28"/>
        </w:rPr>
        <w:t>-</w:t>
      </w:r>
      <w:r>
        <w:rPr>
          <w:rFonts w:ascii="Times New Roman" w:hAnsi="Times New Roman" w:cs="Times New Roman"/>
          <w:sz w:val="28"/>
          <w:szCs w:val="28"/>
          <w:lang w:val="en-US"/>
        </w:rPr>
        <w:t>IX</w:t>
      </w:r>
      <w:r>
        <w:rPr>
          <w:rFonts w:ascii="Times New Roman" w:hAnsi="Times New Roman" w:cs="Times New Roman"/>
          <w:sz w:val="28"/>
          <w:szCs w:val="28"/>
        </w:rPr>
        <w:t xml:space="preserve"> классах. Целью обучения информатики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подготовка обучающихся с умственной отсталостью (интеллектуальными нарушениями) к самостоятельной жизни и трудовой деятельности, обеспечение максимально возможной социальной адаптации выпускников. Курс имеет практическую значимость и жизненную необходимость и способствует овладению обучающимися практическими умениями применения компьютера и средств ИКТ в повседневной жизни в различных бытовых, социальных и профессиональных ситуациях.</w:t>
      </w:r>
    </w:p>
    <w:p w:rsidR="005B5BE4" w:rsidRDefault="005B5BE4">
      <w:pPr>
        <w:pStyle w:val="af5"/>
        <w:spacing w:after="0" w:line="360" w:lineRule="auto"/>
        <w:ind w:firstLine="454"/>
        <w:jc w:val="both"/>
        <w:rPr>
          <w:rFonts w:ascii="Times New Roman" w:hAnsi="Times New Roman"/>
          <w:i/>
          <w:sz w:val="28"/>
          <w:szCs w:val="28"/>
        </w:rPr>
      </w:pPr>
      <w:r>
        <w:rPr>
          <w:rFonts w:ascii="Times New Roman" w:hAnsi="Times New Roman"/>
          <w:i/>
          <w:sz w:val="28"/>
          <w:szCs w:val="28"/>
        </w:rPr>
        <w:t>Технология ввода информации в компьютер</w:t>
      </w:r>
      <w:r>
        <w:rPr>
          <w:rFonts w:ascii="Times New Roman" w:hAnsi="Times New Roman"/>
          <w:sz w:val="28"/>
          <w:szCs w:val="28"/>
        </w:rPr>
        <w:t xml:space="preserve">: ввод текста, запись звука, изображения, цифровых данных (с использованием различных технических средств: фото- и видеокамеры, микрофона и т.д.). Сканирование рисунков и текстов. Организация системы файлов и папок, сохранение изменений в файле. Распечатка файла. Использование сменных носителей (флэш-карт), учёт ограничений в объёме записываемой информации.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Поиск и обработка информации:</w:t>
      </w:r>
      <w:r>
        <w:rPr>
          <w:rFonts w:ascii="Times New Roman" w:hAnsi="Times New Roman" w:cs="Times New Roman"/>
          <w:sz w:val="28"/>
          <w:szCs w:val="28"/>
        </w:rPr>
        <w:t xml:space="preserve"> информация, её сбор, анализ и систематизация. Способы получения, хранения, переработки информации. </w:t>
      </w:r>
      <w:bookmarkStart w:id="0" w:name="bookmark19"/>
      <w:r>
        <w:rPr>
          <w:rFonts w:ascii="Times New Roman" w:hAnsi="Times New Roman" w:cs="Times New Roman"/>
          <w:sz w:val="28"/>
          <w:szCs w:val="28"/>
        </w:rPr>
        <w:t>Поиск информации в соответствующих возрасту цифровых словарях и справочниках, контролируемом Интернете, системе поиска внутри компьютера. Структурирование информации, её организация и представление в виде таблиц, схем, диаграмм и пр.</w:t>
      </w:r>
    </w:p>
    <w:p w:rsidR="005B5BE4" w:rsidRDefault="005B5BE4">
      <w:pPr>
        <w:spacing w:after="0" w:line="360" w:lineRule="auto"/>
        <w:ind w:firstLine="709"/>
        <w:jc w:val="both"/>
        <w:rPr>
          <w:rFonts w:ascii="Times New Roman" w:hAnsi="Times New Roman" w:cs="Times New Roman"/>
          <w:i/>
          <w:sz w:val="28"/>
          <w:szCs w:val="28"/>
        </w:rPr>
      </w:pPr>
      <w:bookmarkStart w:id="1" w:name="bookmark21"/>
      <w:bookmarkEnd w:id="0"/>
      <w:r>
        <w:rPr>
          <w:rFonts w:ascii="Times New Roman" w:hAnsi="Times New Roman" w:cs="Times New Roman"/>
          <w:i/>
          <w:sz w:val="28"/>
          <w:szCs w:val="28"/>
        </w:rPr>
        <w:t>Общение в цифровой среде</w:t>
      </w:r>
      <w:r>
        <w:rPr>
          <w:rFonts w:ascii="Times New Roman" w:hAnsi="Times New Roman" w:cs="Times New Roman"/>
          <w:sz w:val="28"/>
          <w:szCs w:val="28"/>
        </w:rPr>
        <w:t>: создание, представление и передача сообщений</w:t>
      </w:r>
      <w:bookmarkEnd w:id="1"/>
      <w:r>
        <w:rPr>
          <w:rFonts w:ascii="Times New Roman" w:hAnsi="Times New Roman" w:cs="Times New Roman"/>
          <w:sz w:val="28"/>
          <w:szCs w:val="28"/>
        </w:rPr>
        <w:t>.</w:t>
      </w:r>
    </w:p>
    <w:p w:rsidR="005B5BE4" w:rsidRPr="00CB5796"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sz w:val="28"/>
          <w:szCs w:val="28"/>
        </w:rPr>
        <w:t>Гигиена работы с компьютером:</w:t>
      </w:r>
      <w:r>
        <w:rPr>
          <w:rFonts w:ascii="Times New Roman" w:hAnsi="Times New Roman" w:cs="Times New Roman"/>
          <w:sz w:val="28"/>
          <w:szCs w:val="28"/>
        </w:rPr>
        <w:t xml:space="preserve"> использование эргономичных и безопасных для здоровья приёмов работы со средствами ИКТ. Выполнение компенсирующих упражнений.</w:t>
      </w:r>
    </w:p>
    <w:p w:rsidR="005B5BE4" w:rsidRPr="00CB5796" w:rsidRDefault="005B5BE4">
      <w:pPr>
        <w:spacing w:after="0" w:line="360" w:lineRule="auto"/>
        <w:ind w:firstLine="709"/>
        <w:jc w:val="center"/>
        <w:rPr>
          <w:rFonts w:ascii="Times New Roman" w:hAnsi="Times New Roman" w:cs="Times New Roman"/>
          <w:color w:val="auto"/>
          <w:sz w:val="28"/>
          <w:szCs w:val="28"/>
        </w:rPr>
      </w:pP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ОСНОВЫ СОЦИАЛЬНОЙ ЖИЗНИ</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Пояснительная записка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 </w:t>
      </w:r>
      <w:r>
        <w:rPr>
          <w:rFonts w:ascii="Times New Roman" w:hAnsi="Times New Roman" w:cs="Times New Roman"/>
          <w:color w:val="auto"/>
          <w:sz w:val="28"/>
          <w:szCs w:val="28"/>
        </w:rPr>
        <w:t>учебного предмета «Основы социальной жизни» заключается в дальнейшем развитии и совершенствовании социальной (жизненной) компетенции; навыков самостоятельной, независимой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color w:val="auto"/>
          <w:sz w:val="28"/>
          <w:szCs w:val="28"/>
        </w:rPr>
        <w:t>Задачи: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овладение учащимися некоторыми знаниями и жизненными компетенциями, необходимыми для успешной социализации в современном обществе;</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развитие и совершенствование навыков ведения домашнего хозяйства;</w:t>
      </w:r>
      <w:r>
        <w:rPr>
          <w:rFonts w:ascii="Times New Roman" w:hAnsi="Times New Roman" w:cs="Times New Roman"/>
          <w:sz w:val="28"/>
          <w:szCs w:val="28"/>
        </w:rPr>
        <w:t xml:space="preserve"> воспитание положительного отношения к домашнему труду;</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развитие умений, связанных с решением бытовых экономических задач;</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z w:val="28"/>
          <w:szCs w:val="28"/>
        </w:rPr>
        <w:t>формирование социально-нормативного поведения в семье и обществе;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умений, необходимых для выбора профессии и дальнейшего трудоустройства;</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коррекция недостатков познавательной и эмоционально-волевой сфер; развитие коммуникативной функции речи</w:t>
      </w:r>
    </w:p>
    <w:p w:rsidR="005B5BE4" w:rsidRDefault="005B5BE4">
      <w:pPr>
        <w:spacing w:after="0" w:line="360" w:lineRule="auto"/>
        <w:jc w:val="center"/>
        <w:rPr>
          <w:rFonts w:ascii="Times New Roman" w:hAnsi="Times New Roman" w:cs="Times New Roman"/>
          <w:i/>
          <w:color w:val="auto"/>
          <w:sz w:val="28"/>
          <w:szCs w:val="28"/>
        </w:rPr>
      </w:pPr>
      <w:r>
        <w:rPr>
          <w:rFonts w:ascii="Times New Roman" w:hAnsi="Times New Roman" w:cs="Times New Roman"/>
          <w:b/>
          <w:color w:val="auto"/>
          <w:sz w:val="28"/>
          <w:szCs w:val="28"/>
        </w:rPr>
        <w:t>Личная гигиена и здоровье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Здоровый образ жизни ― требование современного общества.</w:t>
      </w:r>
      <w:r>
        <w:rPr>
          <w:rFonts w:ascii="Times New Roman" w:hAnsi="Times New Roman" w:cs="Times New Roman"/>
          <w:color w:val="auto"/>
          <w:sz w:val="28"/>
          <w:szCs w:val="28"/>
        </w:rPr>
        <w:t xml:space="preserve">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Значение здоровья в жизни и деятельности человека. </w:t>
      </w:r>
      <w:r>
        <w:rPr>
          <w:rFonts w:ascii="Times New Roman" w:hAnsi="Times New Roman" w:cs="Times New Roman"/>
          <w:color w:val="auto"/>
          <w:sz w:val="28"/>
          <w:szCs w:val="28"/>
        </w:rPr>
        <w:t>Здоровое и рациональное (сбалансированное) питание и его роль в укреплении здоровья. Значение физических упражнений в режиме дня. Соблюдение личной гигиены юношей и девушек при занятиях физическими упражнениями.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Негативное воздействие вредных факторов на организм человека (электромагнитные излучения от компьютера, сотового телефона, телевизора; повышенный уровень шума, вибрация; загазованность воздуха и т.д.).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Негативное воздействие вредн</w:t>
      </w:r>
      <w:r w:rsidR="00CB5796">
        <w:rPr>
          <w:rFonts w:ascii="Times New Roman" w:hAnsi="Times New Roman" w:cs="Times New Roman"/>
          <w:color w:val="auto"/>
          <w:sz w:val="28"/>
          <w:szCs w:val="28"/>
        </w:rPr>
        <w:t>ых веществ на здоровье человека,</w:t>
      </w:r>
      <w:r>
        <w:rPr>
          <w:rFonts w:ascii="Times New Roman" w:hAnsi="Times New Roman" w:cs="Times New Roman"/>
          <w:color w:val="auto"/>
          <w:sz w:val="28"/>
          <w:szCs w:val="28"/>
        </w:rPr>
        <w:t xml:space="preserve"> последующие поколения.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Здоровье и красота</w:t>
      </w:r>
      <w:r>
        <w:rPr>
          <w:rFonts w:ascii="Times New Roman" w:hAnsi="Times New Roman" w:cs="Times New Roman"/>
          <w:color w:val="auto"/>
          <w:sz w:val="28"/>
          <w:szCs w:val="28"/>
        </w:rPr>
        <w:t>. Средства по уходу за кожей лица для девушек и юношей. Значение косметики для девушек и юношей. Правила и приемы ухода за кожей лица.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Гигиенические правила для девушек. Средства личной гигиены для девушек (виды, правила пользования).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Гигиенические правила для юношей.</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Охрана здоровья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медицинских учреждений</w:t>
      </w:r>
      <w:r>
        <w:rPr>
          <w:rFonts w:ascii="Times New Roman" w:hAnsi="Times New Roman" w:cs="Times New Roman"/>
          <w:color w:val="auto"/>
          <w:sz w:val="28"/>
          <w:szCs w:val="28"/>
        </w:rPr>
        <w:t>: поликлиника, амбулатория, больница, диспансер. Функции основных врачей-специалистов.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страховой медицинской помощи</w:t>
      </w:r>
      <w:r>
        <w:rPr>
          <w:rFonts w:ascii="Times New Roman" w:hAnsi="Times New Roman" w:cs="Times New Roman"/>
          <w:color w:val="auto"/>
          <w:sz w:val="28"/>
          <w:szCs w:val="28"/>
        </w:rPr>
        <w:t>: обязательная и дополнительная. Полис обязательного медицинского страхования. Медицинские услуги, оказываемые в рамках обязательного медицинского страхования. Перечень медицинских услуг, оказываемых в рамках дополнительного медицинского страхования.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Документы, подтверждающие нетрудоспособность: </w:t>
      </w:r>
      <w:r>
        <w:rPr>
          <w:rFonts w:ascii="Times New Roman" w:hAnsi="Times New Roman" w:cs="Times New Roman"/>
          <w:color w:val="auto"/>
          <w:sz w:val="28"/>
          <w:szCs w:val="28"/>
        </w:rPr>
        <w:t>справка и листок нетрудоспособности. Особенности оплаты по листку временной нетрудоспособности страховыми компаниями.</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Жилище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Общее представление о доме. </w:t>
      </w:r>
      <w:r>
        <w:rPr>
          <w:rFonts w:ascii="Times New Roman" w:hAnsi="Times New Roman" w:cs="Times New Roman"/>
          <w:color w:val="auto"/>
          <w:sz w:val="28"/>
          <w:szCs w:val="28"/>
        </w:rPr>
        <w:t>Правила пользования общей собственностью в многоквартирном доме. Правила проживания в собственном и многоквартирном доме. Компании, осуществляющие управление многоквартирными домами. Виды услуг, предоставляемых управляющими компаниями в многоквартирных домах. Виды коммунальных услуг, оказываемых в сельской местности.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Планировка жилища</w:t>
      </w:r>
      <w:r>
        <w:rPr>
          <w:rFonts w:ascii="Times New Roman" w:hAnsi="Times New Roman" w:cs="Times New Roman"/>
          <w:color w:val="auto"/>
          <w:sz w:val="28"/>
          <w:szCs w:val="28"/>
        </w:rPr>
        <w:t xml:space="preserve">. Виды и назначение жилых комнат и нежилых помещений.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Кухня</w:t>
      </w:r>
      <w:r>
        <w:rPr>
          <w:rFonts w:ascii="Times New Roman" w:hAnsi="Times New Roman" w:cs="Times New Roman"/>
          <w:color w:val="auto"/>
          <w:sz w:val="28"/>
          <w:szCs w:val="28"/>
        </w:rPr>
        <w:t xml:space="preserve">. Нагревательные приборы и правила техники безопасности их использования. Электробытовые приборы на кухне (холодильник, морозильник, мясорубка, овощерезка и др.): назначение, правила использования и ухода, техника безопасности.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утварь</w:t>
      </w:r>
      <w:r>
        <w:rPr>
          <w:rFonts w:ascii="Times New Roman" w:hAnsi="Times New Roman" w:cs="Times New Roman"/>
          <w:color w:val="auto"/>
          <w:sz w:val="28"/>
          <w:szCs w:val="28"/>
        </w:rPr>
        <w:t xml:space="preserve">. Виды кухонной посуды в зависимости от функционального назначения. Материалы для изготовления различных видов кухонной утвари; их свойства. Правила ухода за кухонной посудой в зависимости от материала, из которого они изготовлены. Столовые приборы: назначение, правила ухода. Санитарные нормы и правила содержания и ухода за кухонной утварью.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Национальные виды кухонной посуды</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История возникновения и развития кухонной утвари.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Кухонное белье</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виды (полотенца, скатерти, салфетки, прихватки, фартуки, передники), материалы, назначение. Практическое и эстетическое назначение кухонного белья.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Кухонная мебель</w:t>
      </w:r>
      <w:r>
        <w:rPr>
          <w:rFonts w:ascii="Times New Roman" w:hAnsi="Times New Roman" w:cs="Times New Roman"/>
          <w:color w:val="auto"/>
          <w:sz w:val="28"/>
          <w:szCs w:val="28"/>
        </w:rPr>
        <w:t>. Виды кухонной мебели. Правила ухода и содержание.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Ванная комната</w:t>
      </w:r>
      <w:r>
        <w:rPr>
          <w:rFonts w:ascii="Times New Roman" w:hAnsi="Times New Roman" w:cs="Times New Roman"/>
          <w:color w:val="auto"/>
          <w:sz w:val="28"/>
          <w:szCs w:val="28"/>
        </w:rPr>
        <w:t xml:space="preserve">. </w:t>
      </w:r>
      <w:r>
        <w:rPr>
          <w:rFonts w:ascii="Times New Roman" w:hAnsi="Times New Roman" w:cs="Times New Roman"/>
          <w:i/>
          <w:color w:val="auto"/>
          <w:sz w:val="28"/>
          <w:szCs w:val="28"/>
        </w:rPr>
        <w:t>Электробытовые приборы в ванной комнате</w:t>
      </w:r>
      <w:r>
        <w:rPr>
          <w:rFonts w:ascii="Times New Roman" w:hAnsi="Times New Roman" w:cs="Times New Roman"/>
          <w:color w:val="auto"/>
          <w:sz w:val="28"/>
          <w:szCs w:val="28"/>
        </w:rPr>
        <w:t>: стиральные машины, фены для сушки волос. Правила пользования стиральными машинами; стиральные средства для машин (порошки, отбеливатели, кондиционеры), условные обозначения на упаковках. Правила пользования стиральными машинами. Техника безопасности. Виды стиральных машин в зависимости от загрузки белья (вертикальная и горизонтальная загрузки). Режимы стирки, температурные режимы. Условные обозначения на стиральных машинах. Характеристики разных видов стиральных машин. Магазины по продаже электробытовой техники (стиральных машин). Выбор стиральных машин в зависимости от конкретных условий (размера ванной комнаты, характеристика машины, цены).</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Мебель в жилых помещениях</w:t>
      </w:r>
      <w:r>
        <w:rPr>
          <w:rFonts w:ascii="Times New Roman" w:hAnsi="Times New Roman" w:cs="Times New Roman"/>
          <w:color w:val="auto"/>
          <w:sz w:val="28"/>
          <w:szCs w:val="28"/>
        </w:rPr>
        <w:t>.</w:t>
      </w:r>
      <w:r>
        <w:rPr>
          <w:rFonts w:ascii="Times New Roman" w:hAnsi="Times New Roman" w:cs="Times New Roman"/>
          <w:b/>
          <w:color w:val="auto"/>
          <w:sz w:val="28"/>
          <w:szCs w:val="28"/>
        </w:rPr>
        <w:t xml:space="preserve"> </w:t>
      </w:r>
      <w:r>
        <w:rPr>
          <w:rFonts w:ascii="Times New Roman" w:hAnsi="Times New Roman" w:cs="Times New Roman"/>
          <w:color w:val="auto"/>
          <w:sz w:val="28"/>
          <w:szCs w:val="28"/>
        </w:rPr>
        <w:t xml:space="preserve">Виды мебели в зависимости от ее назначения. Размещение мебели в помещении с учетом от конкретных условий: размера и особых характеристик жилого помещения (освещенности, формы и т.д.). Составление элементарных дизайн-проектов жилых комнат.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Магазины по продаже различных видов мебели. Выбор мебели с учетом конкретных условий (размера помещения, внешнего оформления, соотношения цены и качества).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Интерьер. </w:t>
      </w:r>
      <w:r>
        <w:rPr>
          <w:rFonts w:ascii="Times New Roman" w:hAnsi="Times New Roman" w:cs="Times New Roman"/>
          <w:color w:val="auto"/>
          <w:sz w:val="28"/>
          <w:szCs w:val="28"/>
        </w:rPr>
        <w:t>Качества интерьера: функциональность, гигиеничность, эстетичность. Рациональная расстановка мебели в помещении в зависимости от функционального назначения комнаты, площади, наличия мебели. Композиция интерьера: расположение и соотношение составных частей интерьера: мебели, светильников, бытового оборудования, функциональных зон. Соблюдение требований к подбору занавесей, светильников и других деталей декора.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жилищем</w:t>
      </w:r>
      <w:r>
        <w:rPr>
          <w:rFonts w:ascii="Times New Roman" w:hAnsi="Times New Roman" w:cs="Times New Roman"/>
          <w:color w:val="auto"/>
          <w:sz w:val="28"/>
          <w:szCs w:val="28"/>
        </w:rPr>
        <w:t xml:space="preserve">. Сухая уборка: назначение, инвентарь, электробытовые приборы, средства бытовой химии. Влажная уборка: назначение, инвентарь, моющие и чистящие средства, электробытовые приборы для влажной уборки помещений. Правила техники безопасности использования электробытовых приборов. Правила техники безопасности использования чистящих и моющих средств.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Ремонтные работы в доме</w:t>
      </w:r>
      <w:r>
        <w:rPr>
          <w:rFonts w:ascii="Times New Roman" w:hAnsi="Times New Roman" w:cs="Times New Roman"/>
          <w:color w:val="auto"/>
          <w:sz w:val="28"/>
          <w:szCs w:val="28"/>
        </w:rPr>
        <w:t>. Виды ремонта: косметический, текущий. Ремонт стен. Материалы для ремонта стен. Виды обоев: бумажные, флизелиновые; виниловые (основные отличия по качеству и цене). Выбор клея для обоев в зависимости от их вида; самостоятельное изготовление клейстера. Расчет необходимого количества обоев в зависимости от площади помещения. Выбор цветовой гаммы обоев в зависимости от назначения помещения и его особенностей (естественная освещенность помещения, размеры помещения и т. д.). Самостоятельная оклейка стен обоями: подготовка обоев, правила наклеивания обоев. Обновление потолков: виды ремонта (покраска, побелка), основные правила и практические приемы. Расчет стоимости ремонта потолка в зависимости от его площади и вида.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Одежда и обувь</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Одежда</w:t>
      </w:r>
      <w:r>
        <w:rPr>
          <w:rFonts w:ascii="Times New Roman" w:hAnsi="Times New Roman" w:cs="Times New Roman"/>
          <w:color w:val="auto"/>
          <w:sz w:val="28"/>
          <w:szCs w:val="28"/>
        </w:rPr>
        <w:t xml:space="preserve">. Материалы, используемые для изготовления одежды (хлопок, шерсть, синтетика, лен, шелк, и пр.). Преимущества и недостатки разных видов тканей.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Уход за одеждой</w:t>
      </w:r>
      <w:r>
        <w:rPr>
          <w:rFonts w:ascii="Times New Roman" w:hAnsi="Times New Roman" w:cs="Times New Roman"/>
          <w:color w:val="auto"/>
          <w:sz w:val="28"/>
          <w:szCs w:val="28"/>
        </w:rPr>
        <w:t>. Виды повседневного ухода за одеждой: стирка, глажение, чистка, починка. Ручная и машинная стирка изделий. Чтение условных обозначений на этикетках по стирке белья. Правила сушки белья из различных тканей. Чтение условных обозначений на этикетках. Глажение изделий из различных видов тканей. Сухое глажение и глажение с паром. Правила ухода за одеждой, изготовленной из разных видов материалов. Уход за хлопчатобумажной одеждой. Уход за шерстяными и трикотажными изделиями. Уход за верхней одеждой из водоотталкивающей ткани, кожи, мехового велюра (дубленки), меха (искусственного и натурального). Виды пятновыводителей. Правила выведение мелких пятен в домашних условиях. Санитарно-гигиенические требования и правила техники безопасности при пользовании средствами для выведения пятен.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Предприятия бытового обслуживания</w:t>
      </w:r>
      <w:r>
        <w:rPr>
          <w:rFonts w:ascii="Times New Roman" w:hAnsi="Times New Roman" w:cs="Times New Roman"/>
          <w:color w:val="auto"/>
          <w:sz w:val="28"/>
          <w:szCs w:val="28"/>
        </w:rPr>
        <w:t>. Прачечная и химчистка: назначение, оказываемые услуги, прейскурант. Ателье мелкого ремонта одежды: оказываемые услуги, прейскурант. Ателье индивидуального пошива одежды.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Выбор и покупка одежды</w:t>
      </w:r>
      <w:r>
        <w:rPr>
          <w:rFonts w:ascii="Times New Roman" w:hAnsi="Times New Roman" w:cs="Times New Roman"/>
          <w:color w:val="auto"/>
          <w:sz w:val="28"/>
          <w:szCs w:val="28"/>
        </w:rPr>
        <w:t>. Выбор одежды при покупке в соответствии с назначением и необходимыми размерами. Подбор одежды в соответствии с индивидуальными особенностями. Соотношение размеров одежды в стандартах разных стран.</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Стиль одежды. </w:t>
      </w:r>
      <w:r>
        <w:rPr>
          <w:rFonts w:ascii="Times New Roman" w:hAnsi="Times New Roman" w:cs="Times New Roman"/>
          <w:color w:val="auto"/>
          <w:sz w:val="28"/>
          <w:szCs w:val="28"/>
        </w:rPr>
        <w:t xml:space="preserve">Определение собственного размера одежды. Профессии людей, создающих одежду: художники-дизайнеры (модельеры); раскройщики, портные. «Высокая» мода и мода для всех. Современные направления моды. Журналы мод. Составление комплектов из одежды (элементарные правила дизайна одежды). Аксессуары (декор) одежды: шарфы, платки, ремни и т.д.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История возникновения одежды. </w:t>
      </w:r>
      <w:r>
        <w:rPr>
          <w:rFonts w:ascii="Times New Roman" w:hAnsi="Times New Roman" w:cs="Times New Roman"/>
          <w:color w:val="auto"/>
          <w:sz w:val="28"/>
          <w:szCs w:val="28"/>
        </w:rPr>
        <w:t>Одежда разных эпох. Изменения в одежде в разные исторические периоды.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Национальная одежда.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Обувь</w:t>
      </w:r>
      <w:r>
        <w:rPr>
          <w:rFonts w:ascii="Times New Roman" w:hAnsi="Times New Roman" w:cs="Times New Roman"/>
          <w:color w:val="auto"/>
          <w:sz w:val="28"/>
          <w:szCs w:val="28"/>
        </w:rPr>
        <w:t>. Выбор и покупка обуви в соответствии с ее назначением и размером. Соотношение размеров обуви в стандартах разных стран. Факторы, влияющие на выбор обуви: удобство (практичность) и эстетичность. Правила подбора обуви к одежде. Значение правильного выбора обуви для здоровья человека.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Порядок приобретения обуви в магазине: выбор, примерка, оплата. Гарантийный срок службы обуви; хранение чека или его копии.</w:t>
      </w:r>
    </w:p>
    <w:p w:rsidR="00EF1C4E" w:rsidRPr="00EF1C4E" w:rsidRDefault="00EF1C4E">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Национальная обувь</w:t>
      </w:r>
      <w:r>
        <w:rPr>
          <w:rFonts w:ascii="Times New Roman" w:hAnsi="Times New Roman" w:cs="Times New Roman"/>
          <w:color w:val="auto"/>
          <w:sz w:val="28"/>
          <w:szCs w:val="28"/>
        </w:rPr>
        <w:t>.</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Уход за обувью</w:t>
      </w:r>
      <w:r>
        <w:rPr>
          <w:rFonts w:ascii="Times New Roman" w:hAnsi="Times New Roman" w:cs="Times New Roman"/>
          <w:color w:val="auto"/>
          <w:sz w:val="28"/>
          <w:szCs w:val="28"/>
        </w:rPr>
        <w:t xml:space="preserve">. Правила ухода за обувью, изготовленной из натуральной и искусственной кожи, нубука, замши, текстиля.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Ремонт обуви в специализированных мастерских.</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История появления обуви.</w:t>
      </w:r>
      <w:r>
        <w:rPr>
          <w:rFonts w:ascii="Times New Roman" w:hAnsi="Times New Roman" w:cs="Times New Roman"/>
          <w:color w:val="auto"/>
          <w:sz w:val="28"/>
          <w:szCs w:val="28"/>
        </w:rPr>
        <w:t xml:space="preserve"> Обувь в разные исторические времена.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Питание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Организация питания семьи.</w:t>
      </w:r>
      <w:r>
        <w:rPr>
          <w:rFonts w:ascii="Times New Roman" w:hAnsi="Times New Roman" w:cs="Times New Roman"/>
          <w:color w:val="auto"/>
          <w:sz w:val="28"/>
          <w:szCs w:val="28"/>
        </w:rPr>
        <w:t xml:space="preserve"> Организация правильного питания. Режим питания. Рацион питания.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Магазины по продаже продуктов питания. </w:t>
      </w:r>
      <w:r>
        <w:rPr>
          <w:rFonts w:ascii="Times New Roman" w:hAnsi="Times New Roman" w:cs="Times New Roman"/>
          <w:color w:val="auto"/>
          <w:sz w:val="28"/>
          <w:szCs w:val="28"/>
        </w:rPr>
        <w:t>Основные отделы в продуктовых магазинах. Универсамы и супермаркеты (магазины в сельской местности). Специализированные магазины. Виды товаров: фасованные, на вес и в разлив. Порядок приобретения товаров в продовольственном магазине (с помощью продавца и самообслуживание). Срок годности продуктов питания (условные обозначения на этикетках). Стоимость продуктов питания. Расчет стоимости товаров на вес и разлив.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Рынки. </w:t>
      </w:r>
      <w:r>
        <w:rPr>
          <w:rFonts w:ascii="Times New Roman" w:hAnsi="Times New Roman" w:cs="Times New Roman"/>
          <w:color w:val="auto"/>
          <w:sz w:val="28"/>
          <w:szCs w:val="28"/>
        </w:rPr>
        <w:t>Виды продовольственных рынков: крытые и закрытые, постоянно действующие и сезонные. Основное отличие рынка от магазина.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Завтрак</w:t>
      </w:r>
      <w:r>
        <w:rPr>
          <w:rFonts w:ascii="Times New Roman" w:hAnsi="Times New Roman" w:cs="Times New Roman"/>
          <w:color w:val="auto"/>
          <w:sz w:val="28"/>
          <w:szCs w:val="28"/>
        </w:rPr>
        <w:t>. Холодный завтрак. Составление меню для холодного завтрака. Молочные продукты для холодного завтрака. Простые и сложные бутерброды. Канапе. Приготовление бутербродов.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Горячий завтрак. Каши. Виды круп. Хранение круп. Молочные каши: виды, составление рецептов, отбор необходимых продуктов. Приготовление молочных каш. Каши, приготовленные на воде. Каши быстрого приготовления.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Блюда из яиц: яичница-глазунья, омлеты (омлеты простые и с добавками). Приготовление блюд из яиц.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Напитки для завтрака.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Составление меню для завтрака. Отбор необходимых продуктов для приготовления завтрака. Стоимость и расчет продуктов для завтрака. Посуда для завтрака. Сервировка стола. Приготовление блюд для завтрака.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Обед.</w:t>
      </w:r>
      <w:r>
        <w:rPr>
          <w:rFonts w:ascii="Times New Roman" w:hAnsi="Times New Roman" w:cs="Times New Roman"/>
          <w:color w:val="auto"/>
          <w:sz w:val="28"/>
          <w:szCs w:val="28"/>
        </w:rPr>
        <w:t xml:space="preserve"> Овощные салаты: виды, первичная обработка овощей, способы приготовления. Составление рецептов овощных салатов и их приготовление. Салаты с рыбой; мясом (мясопродуктами): составление рецептов, отбор продуктов, приготовление. Заправки для салатов. Украшение салатов.</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Супы. Прозрачные супы. Приготовление бульона (мясного, рыбного). Заправки для супов. Составление рецептов и приготовление супов. Суп-пюре.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Мясные блюда (виды, способы приготовления). Приготовление котлет из готового фарша. Жарка мяса.</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Рыбные блюда (виды, способы приготовления). Рыба отварная. Рыба жареная.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Гарниры: овощные, из круп, макаронных изделий.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Фруктовые напитки: соки, нектары.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 xml:space="preserve">Составление меню для обеда. Отбор необходимых продуктов для приготовления обеда. Стоимость и расчет продуктов для обеда.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Ужин</w:t>
      </w:r>
      <w:r>
        <w:rPr>
          <w:rFonts w:ascii="Times New Roman" w:hAnsi="Times New Roman" w:cs="Times New Roman"/>
          <w:color w:val="auto"/>
          <w:sz w:val="28"/>
          <w:szCs w:val="28"/>
        </w:rPr>
        <w:t>. Блюда для ужина; холодный и горячий ужин. Составление меню для холодного ужина. Отбор продуктов для холодного ужина. Стоимость и расчет продуктов для холодного ужина. Составление меню для горячего ужина. Отбор продуктов для горячего ужина. Стоимость и расчет продуктов для горячего ужина.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Изделия из теста.</w:t>
      </w:r>
      <w:r>
        <w:rPr>
          <w:rFonts w:ascii="Times New Roman" w:hAnsi="Times New Roman" w:cs="Times New Roman"/>
          <w:color w:val="auto"/>
          <w:sz w:val="28"/>
          <w:szCs w:val="28"/>
        </w:rPr>
        <w:t xml:space="preserve"> Виды теста: дрожжевое, слоеное, песочное. Виды изделий из теса: пирожки, булочки, печенье и др. Составление и запись рецептов изделий из теста. Приготовление оладий и блинов изделий из недрожжевого и дрожжевого теста. Приготовление печенья.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Домашние заготовки. </w:t>
      </w:r>
      <w:r>
        <w:rPr>
          <w:rFonts w:ascii="Times New Roman" w:hAnsi="Times New Roman" w:cs="Times New Roman"/>
          <w:color w:val="auto"/>
          <w:sz w:val="28"/>
          <w:szCs w:val="28"/>
        </w:rPr>
        <w:t>Виды домашних заготовок: варка, сушка, соление, маринование. Глубокая заморозка овощей и фруктов. Консервирование продуктов. Меры предосторожности при употреблении консервированных продуктов. Правила первой помощи при отравлении. Варенье из ягод и фруктов.</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Виды питания</w:t>
      </w:r>
      <w:r>
        <w:rPr>
          <w:rFonts w:ascii="Times New Roman" w:hAnsi="Times New Roman" w:cs="Times New Roman"/>
          <w:color w:val="auto"/>
          <w:sz w:val="28"/>
          <w:szCs w:val="28"/>
        </w:rPr>
        <w:t>. Диетическое питание. Питание детей ясельного возраста. Приготовление национальных блюд.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Праздничный стол. </w:t>
      </w:r>
      <w:r>
        <w:rPr>
          <w:rFonts w:ascii="Times New Roman" w:hAnsi="Times New Roman" w:cs="Times New Roman"/>
          <w:color w:val="auto"/>
          <w:sz w:val="28"/>
          <w:szCs w:val="28"/>
        </w:rPr>
        <w:t xml:space="preserve">Сервировка праздничного стола. Столовое белье для праздничного стола: салфетки (льняные, хлопчатобумажные), скатерти.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Украшения салатов и холодных блюд из овощей и зелени.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Этикет праздничного застолья.</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Блюда национальной кухни</w:t>
      </w:r>
      <w:r>
        <w:rPr>
          <w:rFonts w:ascii="Times New Roman" w:hAnsi="Times New Roman" w:cs="Times New Roman"/>
          <w:color w:val="auto"/>
          <w:sz w:val="28"/>
          <w:szCs w:val="28"/>
        </w:rPr>
        <w:t xml:space="preserve">. </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Транспорт</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Городской транспорт</w:t>
      </w:r>
      <w:r>
        <w:rPr>
          <w:rFonts w:ascii="Times New Roman" w:hAnsi="Times New Roman" w:cs="Times New Roman"/>
          <w:color w:val="auto"/>
          <w:sz w:val="28"/>
          <w:szCs w:val="28"/>
        </w:rPr>
        <w:t>. Виды городского транспорта. Виды оплаты проезда на всех видах городского транспорта. Правила поведения в городском транспорте.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Пригородный транспорт. </w:t>
      </w:r>
      <w:r>
        <w:rPr>
          <w:rFonts w:ascii="Times New Roman" w:hAnsi="Times New Roman" w:cs="Times New Roman"/>
          <w:color w:val="auto"/>
          <w:sz w:val="28"/>
          <w:szCs w:val="28"/>
        </w:rPr>
        <w:t>Виды: автобусы пригородного сообщения, электрички. Стоимость проезда. Расписание.</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железнодорожный транспорт. </w:t>
      </w:r>
      <w:r>
        <w:rPr>
          <w:rFonts w:ascii="Times New Roman" w:hAnsi="Times New Roman" w:cs="Times New Roman"/>
          <w:color w:val="auto"/>
          <w:sz w:val="28"/>
          <w:szCs w:val="28"/>
        </w:rPr>
        <w:t>Вокзалы: назначение, основные службы. Меры предосторожности по предотвращению чрезвычайных ситуаций на вокзале. Примерная стоимость проезда в вагонах разной комфортности. Формы приобретения билетов.</w:t>
      </w:r>
      <w:r w:rsidR="00EF1C4E">
        <w:rPr>
          <w:rFonts w:ascii="Times New Roman" w:hAnsi="Times New Roman" w:cs="Times New Roman"/>
          <w:color w:val="auto"/>
          <w:sz w:val="28"/>
          <w:szCs w:val="28"/>
        </w:rPr>
        <w:t xml:space="preserve"> Электронные билеты.</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Междугородний автотранспорт. </w:t>
      </w:r>
      <w:r>
        <w:rPr>
          <w:rFonts w:ascii="Times New Roman" w:hAnsi="Times New Roman" w:cs="Times New Roman"/>
          <w:color w:val="auto"/>
          <w:sz w:val="28"/>
          <w:szCs w:val="28"/>
        </w:rPr>
        <w:t>Автовокзал, его назначение. Расписание, порядок приобретения билетов, стоимость проезда.</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Водный транспорт. </w:t>
      </w:r>
      <w:r>
        <w:rPr>
          <w:rFonts w:ascii="Times New Roman" w:hAnsi="Times New Roman" w:cs="Times New Roman"/>
          <w:color w:val="auto"/>
          <w:sz w:val="28"/>
          <w:szCs w:val="28"/>
        </w:rPr>
        <w:t>Значение водного транспорта. Пристань. Порт. Основные службы. Основные маршруты.</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Авиационный транспорт. </w:t>
      </w:r>
      <w:r>
        <w:rPr>
          <w:rFonts w:ascii="Times New Roman" w:hAnsi="Times New Roman" w:cs="Times New Roman"/>
          <w:color w:val="auto"/>
          <w:sz w:val="28"/>
          <w:szCs w:val="28"/>
        </w:rPr>
        <w:t>Аэропорты, аэровокзалы</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Порядок приобретения билетов. Электронные билеты. Стоимость проезда.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Средства связи</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Почта. </w:t>
      </w:r>
      <w:r>
        <w:rPr>
          <w:rFonts w:ascii="Times New Roman" w:hAnsi="Times New Roman" w:cs="Times New Roman"/>
          <w:color w:val="auto"/>
          <w:sz w:val="28"/>
          <w:szCs w:val="28"/>
        </w:rPr>
        <w:t>Внутренняя и международная письменная корреспонденция (почтовые карточки, письма, бандероли). Категории почтовых отправлений: простые и регистрируемые (</w:t>
      </w:r>
      <w:r>
        <w:rPr>
          <w:rFonts w:ascii="Times New Roman" w:hAnsi="Times New Roman" w:cs="Times New Roman"/>
          <w:sz w:val="28"/>
          <w:szCs w:val="28"/>
        </w:rPr>
        <w:t>обыкновенные, заказные, с объявленной ценностью</w:t>
      </w:r>
      <w:r>
        <w:rPr>
          <w:rFonts w:ascii="Times New Roman" w:hAnsi="Times New Roman" w:cs="Times New Roman"/>
          <w:color w:val="auto"/>
          <w:sz w:val="28"/>
          <w:szCs w:val="28"/>
        </w:rPr>
        <w:t>). Правила и стоимость отправления.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Телефонная связь. </w:t>
      </w:r>
      <w:r>
        <w:rPr>
          <w:rFonts w:ascii="Times New Roman" w:hAnsi="Times New Roman" w:cs="Times New Roman"/>
          <w:color w:val="auto"/>
          <w:sz w:val="28"/>
          <w:szCs w:val="28"/>
        </w:rPr>
        <w:t>Беспроводные средства персональной связи (</w:t>
      </w:r>
      <w:r>
        <w:rPr>
          <w:rFonts w:ascii="Times New Roman" w:hAnsi="Times New Roman" w:cs="Times New Roman"/>
          <w:sz w:val="28"/>
          <w:szCs w:val="28"/>
        </w:rPr>
        <w:t>мобильные телефоны сотовой связи, пейджеры и беспроводные стационарные радиотелефоны, спутниковая связь</w:t>
      </w:r>
      <w:r>
        <w:rPr>
          <w:rFonts w:ascii="Times New Roman" w:hAnsi="Times New Roman" w:cs="Times New Roman"/>
          <w:color w:val="auto"/>
          <w:sz w:val="28"/>
          <w:szCs w:val="28"/>
        </w:rPr>
        <w:t xml:space="preserve">). Значение сотовой (мобильной) связи в жизни современного человека. Правила оплаты различных видов телефонной связи (проводной и беспроводной). Сотовые компании, тарифы. </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Интернет-связь. </w:t>
      </w:r>
      <w:r>
        <w:rPr>
          <w:rFonts w:ascii="Times New Roman" w:hAnsi="Times New Roman" w:cs="Times New Roman"/>
          <w:color w:val="auto"/>
          <w:sz w:val="28"/>
          <w:szCs w:val="28"/>
        </w:rPr>
        <w:t xml:space="preserve">Электронная почта и ее преимущества. Видео-связь (скайп). </w:t>
      </w:r>
      <w:r w:rsidR="00EF1C4E">
        <w:rPr>
          <w:rFonts w:ascii="Times New Roman" w:hAnsi="Times New Roman" w:cs="Times New Roman"/>
          <w:color w:val="auto"/>
          <w:sz w:val="28"/>
          <w:szCs w:val="28"/>
        </w:rPr>
        <w:t xml:space="preserve">Видео-конференции. </w:t>
      </w:r>
      <w:r>
        <w:rPr>
          <w:rFonts w:ascii="Times New Roman" w:hAnsi="Times New Roman" w:cs="Times New Roman"/>
          <w:color w:val="auto"/>
          <w:sz w:val="28"/>
          <w:szCs w:val="28"/>
        </w:rPr>
        <w:t>Особенности, значение в современной жизни.</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 xml:space="preserve">Денежные переводы. </w:t>
      </w:r>
      <w:r>
        <w:rPr>
          <w:rFonts w:ascii="Times New Roman" w:hAnsi="Times New Roman" w:cs="Times New Roman"/>
          <w:color w:val="auto"/>
          <w:sz w:val="28"/>
          <w:szCs w:val="28"/>
        </w:rPr>
        <w:t>Виды денежных переводов (адресные и безадресные)</w:t>
      </w:r>
      <w:r>
        <w:rPr>
          <w:rFonts w:ascii="Times New Roman" w:hAnsi="Times New Roman" w:cs="Times New Roman"/>
          <w:color w:val="FF0000"/>
          <w:sz w:val="28"/>
          <w:szCs w:val="28"/>
        </w:rPr>
        <w:t xml:space="preserve">. </w:t>
      </w:r>
      <w:r>
        <w:rPr>
          <w:rFonts w:ascii="Times New Roman" w:hAnsi="Times New Roman" w:cs="Times New Roman"/>
          <w:color w:val="auto"/>
          <w:sz w:val="28"/>
          <w:szCs w:val="28"/>
        </w:rPr>
        <w:t>Различные системы безадресных переводов. Преимущества разных видов денежных переводов. Стоимость отправления денежного перевода.</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Предприятия, организации, учреждения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Образовательные учреждения. </w:t>
      </w:r>
      <w:r>
        <w:rPr>
          <w:rFonts w:ascii="Times New Roman" w:hAnsi="Times New Roman" w:cs="Times New Roman"/>
          <w:color w:val="auto"/>
          <w:sz w:val="28"/>
          <w:szCs w:val="28"/>
        </w:rPr>
        <w:t>Дошкольные образовательные учреждения. Учреждения дополнительного образования: виды, особенности работы, основные направления работы. Посещение образовательных организаций дополнительного образования.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Местные и промышленные и сельскохозяйственные предприятия</w:t>
      </w:r>
      <w:r>
        <w:rPr>
          <w:rFonts w:ascii="Times New Roman" w:hAnsi="Times New Roman" w:cs="Times New Roman"/>
          <w:color w:val="auto"/>
          <w:sz w:val="28"/>
          <w:szCs w:val="28"/>
        </w:rPr>
        <w:t>. Названия предприятия, вид деятельности, основные виды выпускаемой продукции, профессии рабочих и служащих.</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Организации</w:t>
      </w:r>
      <w:r>
        <w:rPr>
          <w:rFonts w:ascii="Times New Roman" w:hAnsi="Times New Roman" w:cs="Times New Roman"/>
          <w:color w:val="auto"/>
          <w:sz w:val="28"/>
          <w:szCs w:val="28"/>
        </w:rPr>
        <w:t>.</w:t>
      </w:r>
      <w:r>
        <w:rPr>
          <w:rFonts w:ascii="Times New Roman" w:hAnsi="Times New Roman" w:cs="Times New Roman"/>
          <w:i/>
          <w:color w:val="auto"/>
          <w:sz w:val="28"/>
          <w:szCs w:val="28"/>
        </w:rPr>
        <w:t xml:space="preserve"> </w:t>
      </w:r>
      <w:r>
        <w:rPr>
          <w:rFonts w:ascii="Times New Roman" w:hAnsi="Times New Roman" w:cs="Times New Roman"/>
          <w:color w:val="auto"/>
          <w:sz w:val="28"/>
          <w:szCs w:val="28"/>
        </w:rPr>
        <w:t>Отделы внутренних дел. Отделения пенсионного фонда. Налоговая инспекция. Паспортно-визовая служба. Центры социальной защиты населения.</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Трудоустройство</w:t>
      </w:r>
      <w:r>
        <w:rPr>
          <w:rFonts w:ascii="Times New Roman" w:hAnsi="Times New Roman" w:cs="Times New Roman"/>
          <w:color w:val="auto"/>
          <w:sz w:val="28"/>
          <w:szCs w:val="28"/>
        </w:rPr>
        <w:t xml:space="preserve">. Деловые бумаги, необходимые для приема на работу (резюме, заявление). Заполнение деловых бумаг, необходимых для приема на работу. Самостоятельное трудоустройство (по объявлению, рекомендации, через систему Интернет). Риски самостоятельного трудоустройства. Государственная служба занятости населения: назначение, функции. Правила постановки на учет. </w:t>
      </w:r>
    </w:p>
    <w:p w:rsidR="005B5BE4" w:rsidRDefault="005B5BE4">
      <w:pPr>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i/>
          <w:color w:val="auto"/>
          <w:sz w:val="28"/>
          <w:szCs w:val="28"/>
        </w:rPr>
        <w:t>Исполнительные органы государственной власти</w:t>
      </w:r>
      <w:r>
        <w:rPr>
          <w:rFonts w:ascii="Times New Roman" w:hAnsi="Times New Roman" w:cs="Times New Roman"/>
          <w:color w:val="auto"/>
          <w:sz w:val="28"/>
          <w:szCs w:val="28"/>
        </w:rPr>
        <w:t xml:space="preserve"> (города, района). Муниципальные власти. Структура, назначение.</w:t>
      </w:r>
    </w:p>
    <w:p w:rsidR="005B5BE4" w:rsidRDefault="005B5BE4">
      <w:pPr>
        <w:spacing w:after="0" w:line="360" w:lineRule="auto"/>
        <w:ind w:firstLine="709"/>
        <w:jc w:val="center"/>
        <w:rPr>
          <w:rFonts w:ascii="Times New Roman" w:hAnsi="Times New Roman" w:cs="Times New Roman"/>
          <w:i/>
          <w:color w:val="auto"/>
          <w:sz w:val="28"/>
          <w:szCs w:val="28"/>
        </w:rPr>
      </w:pPr>
      <w:r>
        <w:rPr>
          <w:rFonts w:ascii="Times New Roman" w:hAnsi="Times New Roman" w:cs="Times New Roman"/>
          <w:b/>
          <w:color w:val="auto"/>
          <w:sz w:val="28"/>
          <w:szCs w:val="28"/>
        </w:rPr>
        <w:t>Семья</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 xml:space="preserve">Семейный досуг. </w:t>
      </w:r>
      <w:r>
        <w:rPr>
          <w:rFonts w:ascii="Times New Roman" w:hAnsi="Times New Roman" w:cs="Times New Roman"/>
          <w:color w:val="auto"/>
          <w:sz w:val="28"/>
          <w:szCs w:val="28"/>
        </w:rPr>
        <w:t>Досуг как источник получения новых знаний: экскурсии, прогулки, посещения музеев, театров и т. д.</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Досуг как средство укрепления здоровья: туристические походы; посещение спортивных секций и др.</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color w:val="auto"/>
          <w:sz w:val="28"/>
          <w:szCs w:val="28"/>
        </w:rPr>
        <w:t>Досуг как развитие постоянного интереса к какому либо виду деятельности (хобби): коллекционирование чего-либо, фотография и т. д.</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Отдых. </w:t>
      </w:r>
      <w:r>
        <w:rPr>
          <w:rFonts w:ascii="Times New Roman" w:hAnsi="Times New Roman" w:cs="Times New Roman"/>
          <w:color w:val="auto"/>
          <w:sz w:val="28"/>
          <w:szCs w:val="28"/>
        </w:rPr>
        <w:t>Отдых и его разновидности. Необходимость разумной смены работы и отдыха. Отдых и бездеятельность. Летний отдых. Виды проведения летнего отдыха, его планирование. Бюджет отдыха. Подготовка к летнему отдыху: выбор места отдыха, определение маршрута, сбор необходимых вещей.</w:t>
      </w:r>
    </w:p>
    <w:p w:rsidR="005B5BE4" w:rsidRDefault="005B5BE4">
      <w:pPr>
        <w:spacing w:after="0" w:line="360" w:lineRule="auto"/>
        <w:ind w:firstLine="709"/>
        <w:jc w:val="both"/>
        <w:rPr>
          <w:rFonts w:ascii="Times New Roman" w:hAnsi="Times New Roman" w:cs="Times New Roman"/>
          <w:i/>
          <w:color w:val="auto"/>
          <w:sz w:val="28"/>
          <w:szCs w:val="28"/>
        </w:rPr>
      </w:pPr>
      <w:r>
        <w:rPr>
          <w:rFonts w:ascii="Times New Roman" w:hAnsi="Times New Roman" w:cs="Times New Roman"/>
          <w:i/>
          <w:color w:val="auto"/>
          <w:sz w:val="28"/>
          <w:szCs w:val="28"/>
        </w:rPr>
        <w:t xml:space="preserve">Экономика домашнего хозяйства. </w:t>
      </w:r>
      <w:r>
        <w:rPr>
          <w:rFonts w:ascii="Times New Roman" w:hAnsi="Times New Roman" w:cs="Times New Roman"/>
          <w:color w:val="auto"/>
          <w:sz w:val="28"/>
          <w:szCs w:val="28"/>
        </w:rPr>
        <w:t>Бюджет семьи. Виды и источники дохода. Определение суммы доходов семьи на месяц. Основные статьи расходов. Планирование расходов на месяц по отдельным статьям. Планирование дорогостоящих покупок. Значение и способы экономии расходов. Назначение сбережений. Виды вкладов в банки.</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i/>
          <w:color w:val="auto"/>
          <w:sz w:val="28"/>
          <w:szCs w:val="28"/>
        </w:rPr>
        <w:t>Будущая семья</w:t>
      </w:r>
      <w:r>
        <w:rPr>
          <w:rFonts w:ascii="Times New Roman" w:hAnsi="Times New Roman" w:cs="Times New Roman"/>
          <w:color w:val="auto"/>
          <w:sz w:val="28"/>
          <w:szCs w:val="28"/>
        </w:rPr>
        <w:t>. Закон о семье и браке. Условия создания семьи. Семейные отношения. Распределение обязанностей по ведению домашнего хозяйства, бюджета. Способы пополнения домашнего бюджета молодой семьи надомной деятельностью.</w:t>
      </w:r>
    </w:p>
    <w:p w:rsidR="005B5BE4" w:rsidRDefault="005B5BE4">
      <w:pPr>
        <w:spacing w:after="12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Ответственность родителей за будущее ребенка. Социальное сиротство. Го</w:t>
      </w:r>
      <w:r>
        <w:rPr>
          <w:rFonts w:ascii="Times New Roman" w:hAnsi="Times New Roman" w:cs="Times New Roman"/>
          <w:color w:val="auto"/>
          <w:sz w:val="28"/>
          <w:szCs w:val="28"/>
        </w:rPr>
        <w:softHyphen/>
        <w:t>су</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р</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нные проблемы, связанные с сиротством. Поведение родителей в семье, где ждут ре</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ка. Беременность, роды. Семейный уклад с появлением новорожденного в семье, рас</w:t>
      </w:r>
      <w:r>
        <w:rPr>
          <w:rFonts w:ascii="Times New Roman" w:hAnsi="Times New Roman" w:cs="Times New Roman"/>
          <w:color w:val="auto"/>
          <w:sz w:val="28"/>
          <w:szCs w:val="28"/>
        </w:rPr>
        <w:softHyphen/>
        <w:t>пре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ление обязанностей. Грудной ребенок в семье: уход, питание новорожденного, детский гар</w:t>
      </w:r>
      <w:r>
        <w:rPr>
          <w:rFonts w:ascii="Times New Roman" w:hAnsi="Times New Roman" w:cs="Times New Roman"/>
          <w:color w:val="auto"/>
          <w:sz w:val="28"/>
          <w:szCs w:val="28"/>
        </w:rPr>
        <w:softHyphen/>
        <w:t>дероб, необходимое оборудование и приспособления. Развитие ребенка раннего во</w:t>
      </w:r>
      <w:r>
        <w:rPr>
          <w:rFonts w:ascii="Times New Roman" w:hAnsi="Times New Roman" w:cs="Times New Roman"/>
          <w:color w:val="auto"/>
          <w:sz w:val="28"/>
          <w:szCs w:val="28"/>
        </w:rPr>
        <w:softHyphen/>
        <w:t>з</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p>
    <w:p w:rsidR="005B5BE4" w:rsidRDefault="005B5BE4">
      <w:pPr>
        <w:pStyle w:val="26"/>
        <w:spacing w:before="120" w:after="0" w:line="360" w:lineRule="auto"/>
        <w:ind w:left="0" w:firstLine="709"/>
        <w:jc w:val="center"/>
        <w:rPr>
          <w:rFonts w:ascii="Times New Roman" w:hAnsi="Times New Roman"/>
          <w:b/>
          <w:sz w:val="28"/>
          <w:szCs w:val="28"/>
        </w:rPr>
      </w:pPr>
      <w:r>
        <w:rPr>
          <w:rFonts w:ascii="Times New Roman" w:hAnsi="Times New Roman"/>
          <w:b/>
          <w:sz w:val="28"/>
          <w:szCs w:val="28"/>
        </w:rPr>
        <w:t>ОБЩЕСТВОВЕДЕНИЕ</w:t>
      </w:r>
    </w:p>
    <w:p w:rsidR="005B5BE4" w:rsidRDefault="005B5BE4">
      <w:pPr>
        <w:pStyle w:val="ListParagraph1"/>
        <w:spacing w:after="0" w:line="360" w:lineRule="auto"/>
        <w:ind w:left="0" w:firstLine="709"/>
        <w:jc w:val="center"/>
        <w:rPr>
          <w:rFonts w:ascii="Times New Roman" w:hAnsi="Times New Roman"/>
          <w:sz w:val="28"/>
          <w:szCs w:val="28"/>
        </w:rPr>
      </w:pPr>
      <w:r>
        <w:rPr>
          <w:rFonts w:ascii="Times New Roman" w:hAnsi="Times New Roman"/>
          <w:b/>
          <w:sz w:val="28"/>
          <w:szCs w:val="28"/>
        </w:rPr>
        <w:t>Пояснительная записка</w:t>
      </w:r>
    </w:p>
    <w:p w:rsidR="005B5BE4" w:rsidRDefault="005B5BE4">
      <w:pPr>
        <w:spacing w:before="120"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 xml:space="preserve">Предмет «Обществоведение» играет важную роль в правовом воспитании учащихся с интеллектуальным недоразвитием, формировании гражданственности и  патриотизма, чувства  долга и ответственности за свое поведение в обществе. Изучение предмета может способствовать возможно большей самореализации личностного потенциала выпускников специальной школы,  их успешной социальной адаптации. </w:t>
      </w:r>
    </w:p>
    <w:p w:rsidR="005B5BE4" w:rsidRDefault="005B5BE4">
      <w:pPr>
        <w:spacing w:after="0" w:line="360" w:lineRule="auto"/>
        <w:ind w:firstLine="709"/>
        <w:jc w:val="both"/>
        <w:rPr>
          <w:rFonts w:ascii="Times New Roman" w:hAnsi="Times New Roman" w:cs="Times New Roman"/>
          <w:b/>
          <w:bCs/>
          <w:sz w:val="28"/>
          <w:szCs w:val="28"/>
        </w:rPr>
      </w:pPr>
      <w:r>
        <w:rPr>
          <w:rFonts w:ascii="Times New Roman" w:hAnsi="Times New Roman" w:cs="Times New Roman"/>
          <w:b/>
          <w:sz w:val="28"/>
          <w:szCs w:val="28"/>
        </w:rPr>
        <w:t xml:space="preserve">Основные </w:t>
      </w:r>
      <w:r w:rsidR="00EF1C4E">
        <w:rPr>
          <w:rFonts w:ascii="Times New Roman" w:hAnsi="Times New Roman" w:cs="Times New Roman"/>
          <w:b/>
          <w:sz w:val="28"/>
          <w:szCs w:val="28"/>
        </w:rPr>
        <w:t xml:space="preserve">цели изучения данного предмета </w:t>
      </w:r>
      <w:r w:rsidR="00EF1C4E">
        <w:rPr>
          <w:rFonts w:ascii="Times New Roman" w:hAnsi="Times New Roman"/>
          <w:sz w:val="28"/>
          <w:szCs w:val="28"/>
        </w:rPr>
        <w:t>―</w:t>
      </w:r>
      <w:r>
        <w:rPr>
          <w:rFonts w:ascii="Times New Roman" w:hAnsi="Times New Roman" w:cs="Times New Roman"/>
          <w:b/>
          <w:sz w:val="28"/>
          <w:szCs w:val="28"/>
        </w:rPr>
        <w:t xml:space="preserve"> </w:t>
      </w:r>
      <w:r>
        <w:rPr>
          <w:rFonts w:ascii="Times New Roman" w:hAnsi="Times New Roman" w:cs="Times New Roman"/>
          <w:sz w:val="28"/>
          <w:szCs w:val="28"/>
        </w:rPr>
        <w:t>создание условий для социальной ада</w:t>
      </w:r>
      <w:r>
        <w:rPr>
          <w:rFonts w:ascii="Times New Roman" w:hAnsi="Times New Roman" w:cs="Times New Roman"/>
          <w:sz w:val="28"/>
          <w:szCs w:val="28"/>
        </w:rPr>
        <w:softHyphen/>
        <w:t>птации учащихся с интеллектуальным недоразвитием путем повышения их правовой и эти</w:t>
      </w:r>
      <w:r>
        <w:rPr>
          <w:rFonts w:ascii="Times New Roman" w:hAnsi="Times New Roman" w:cs="Times New Roman"/>
          <w:sz w:val="28"/>
          <w:szCs w:val="28"/>
        </w:rPr>
        <w:softHyphen/>
        <w:t>ческой грамотности как основы интеграции в современное общество; формирование нра</w:t>
      </w:r>
      <w:r>
        <w:rPr>
          <w:rFonts w:ascii="Times New Roman" w:hAnsi="Times New Roman" w:cs="Times New Roman"/>
          <w:sz w:val="28"/>
          <w:szCs w:val="28"/>
        </w:rPr>
        <w:softHyphen/>
        <w:t>вственного и правового сознания развивающейся личности обучающихся с умственной от</w:t>
      </w:r>
      <w:r>
        <w:rPr>
          <w:rFonts w:ascii="Times New Roman" w:hAnsi="Times New Roman" w:cs="Times New Roman"/>
          <w:sz w:val="28"/>
          <w:szCs w:val="28"/>
        </w:rPr>
        <w:softHyphen/>
        <w:t xml:space="preserve">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умения реализовывать правовые знания в процессе правомерного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но-активного поведения.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bCs/>
          <w:sz w:val="28"/>
          <w:szCs w:val="28"/>
        </w:rPr>
        <w:t>Основные задачи изучения предмета:</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знакомство с Основным Законом государства – Конституцией Российской Федерации.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ведущих понятий предмета: мораль, право, государство,  гражданин, закон, правопорядок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основ правовой культуры учащихся: уважения к законам, законности и правопорядку; убежденности в необходимости соблюдать законы, желания и умения соблюдать требования закона.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формирование навыков сознательного законопослушного поведения в обществе. </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чувства ответственности за свое поведение в обществе.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мерах ответственности за совершенное правонарушение.</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нравственных понятий «добро», «порядочность», «справедливость» и др.</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формирование представлений о единстве прав и обязанностей гражданина России.</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воспитание познавательного интереса к предмету.</w:t>
      </w:r>
    </w:p>
    <w:p w:rsidR="005B5BE4" w:rsidRDefault="005B5BE4">
      <w:pPr>
        <w:pStyle w:val="ListParagraph1"/>
        <w:spacing w:after="0" w:line="360" w:lineRule="auto"/>
        <w:ind w:left="0" w:firstLine="709"/>
        <w:jc w:val="both"/>
        <w:rPr>
          <w:rFonts w:ascii="Times New Roman" w:hAnsi="Times New Roman"/>
          <w:sz w:val="28"/>
          <w:szCs w:val="28"/>
        </w:rPr>
      </w:pPr>
      <w:r>
        <w:rPr>
          <w:rFonts w:ascii="Times New Roman" w:hAnsi="Times New Roman"/>
          <w:sz w:val="28"/>
          <w:szCs w:val="28"/>
        </w:rPr>
        <w:t xml:space="preserve">― воспитание гражданственности, патриотизма, толерантности. </w:t>
      </w:r>
    </w:p>
    <w:p w:rsidR="005B5BE4" w:rsidRDefault="005B5BE4">
      <w:pPr>
        <w:pStyle w:val="ListParagraph1"/>
        <w:spacing w:after="0" w:line="360" w:lineRule="auto"/>
        <w:ind w:left="0" w:firstLine="709"/>
        <w:jc w:val="both"/>
        <w:rPr>
          <w:rStyle w:val="apple-converted-space"/>
          <w:rFonts w:ascii="Times New Roman" w:hAnsi="Times New Roman"/>
          <w:b/>
          <w:sz w:val="28"/>
          <w:szCs w:val="28"/>
          <w:shd w:val="clear" w:color="auto" w:fill="FFFFFF"/>
        </w:rPr>
      </w:pPr>
      <w:r>
        <w:rPr>
          <w:rFonts w:ascii="Times New Roman" w:hAnsi="Times New Roman"/>
          <w:sz w:val="28"/>
          <w:szCs w:val="28"/>
        </w:rPr>
        <w:t>― </w:t>
      </w:r>
      <w:r w:rsidR="00EF1C4E">
        <w:rPr>
          <w:rFonts w:ascii="Times New Roman" w:hAnsi="Times New Roman"/>
          <w:sz w:val="28"/>
          <w:szCs w:val="28"/>
        </w:rPr>
        <w:t xml:space="preserve">коррекция и </w:t>
      </w:r>
      <w:r>
        <w:rPr>
          <w:rFonts w:ascii="Times New Roman" w:hAnsi="Times New Roman"/>
          <w:sz w:val="28"/>
          <w:szCs w:val="28"/>
        </w:rPr>
        <w:t>развитие познавательных психических процессов.</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Введение</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Кто такой гражданин? Страна, в которой мы живем, зависит от нашей гражданской позиции. Наша Родина ― Россия. Государственные символы Российской Федерации. История создания и изменения государственных символов России.</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Мораль, право, государство</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Почему общество нуждается в специальных правилах. Роль правил в жизни общества. Социальные нормы ― правила поведения людей в обществе. Основные социальные нормы: запреты, обычаи, мораль, право, этикет.</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мораль, нравственность? Функции морали в жизни человека и общества. Мо</w:t>
      </w:r>
      <w:r>
        <w:rPr>
          <w:rStyle w:val="apple-converted-space"/>
          <w:rFonts w:ascii="Times New Roman" w:hAnsi="Times New Roman" w:cs="Times New Roman"/>
          <w:color w:val="auto"/>
          <w:sz w:val="28"/>
          <w:szCs w:val="28"/>
          <w:shd w:val="clear" w:color="auto" w:fill="FFFFFF"/>
        </w:rPr>
        <w:softHyphen/>
        <w:t>ральная ответственность. Общечеловеческие ценности. Понятия добра и зла. Жизнь – са</w:t>
      </w:r>
      <w:r>
        <w:rPr>
          <w:rStyle w:val="apple-converted-space"/>
          <w:rFonts w:ascii="Times New Roman" w:hAnsi="Times New Roman" w:cs="Times New Roman"/>
          <w:color w:val="auto"/>
          <w:sz w:val="28"/>
          <w:szCs w:val="28"/>
          <w:shd w:val="clear" w:color="auto" w:fill="FFFFFF"/>
        </w:rPr>
        <w:softHyphen/>
        <w:t>мая большая ценность. Моральные требования и поведение людей. Правила веж</w:t>
      </w:r>
      <w:r>
        <w:rPr>
          <w:rStyle w:val="apple-converted-space"/>
          <w:rFonts w:ascii="Times New Roman" w:hAnsi="Times New Roman" w:cs="Times New Roman"/>
          <w:color w:val="auto"/>
          <w:sz w:val="28"/>
          <w:szCs w:val="28"/>
          <w:shd w:val="clear" w:color="auto" w:fill="FFFFFF"/>
        </w:rPr>
        <w:softHyphen/>
        <w:t>ли</w:t>
      </w:r>
      <w:r>
        <w:rPr>
          <w:rStyle w:val="apple-converted-space"/>
          <w:rFonts w:ascii="Times New Roman" w:hAnsi="Times New Roman" w:cs="Times New Roman"/>
          <w:color w:val="auto"/>
          <w:sz w:val="28"/>
          <w:szCs w:val="28"/>
          <w:shd w:val="clear" w:color="auto" w:fill="FFFFFF"/>
        </w:rPr>
        <w:softHyphen/>
        <w:t>во</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Что такое право? Нормы права (юридические нормы). Роль права в жизни общества и государства. Конституция Российской Федерации – главный правовой документ в нашем государстве. Правоохранительные органы, обеспечивающие соблюдение правопорядка  (прокуратура, суд, Федеральная служба безопасности, полиция и др.).</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Сходства и различия норм права и норм морали. Нравственная основа пра</w:t>
      </w:r>
      <w:r>
        <w:rPr>
          <w:rStyle w:val="apple-converted-space"/>
          <w:rFonts w:ascii="Times New Roman" w:hAnsi="Times New Roman" w:cs="Times New Roman"/>
          <w:color w:val="auto"/>
          <w:sz w:val="28"/>
          <w:szCs w:val="28"/>
          <w:shd w:val="clear" w:color="auto" w:fill="FFFFFF"/>
        </w:rPr>
        <w:softHyphen/>
        <w:t>ва. Норма права как элемент права; структура правовых норм, их виды. Право ― одно из самых ценных приобретений человечества. Ценность современного права.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 xml:space="preserve"> Что такое государство? Взаимосвязь го</w:t>
      </w:r>
      <w:r w:rsidR="00EF1C4E">
        <w:rPr>
          <w:rStyle w:val="apple-converted-space"/>
          <w:rFonts w:ascii="Times New Roman" w:hAnsi="Times New Roman" w:cs="Times New Roman"/>
          <w:color w:val="auto"/>
          <w:sz w:val="28"/>
          <w:szCs w:val="28"/>
          <w:shd w:val="clear" w:color="auto" w:fill="FFFFFF"/>
        </w:rPr>
        <w:t>сударства и права. Признаки, от</w:t>
      </w:r>
      <w:r>
        <w:rPr>
          <w:rStyle w:val="apple-converted-space"/>
          <w:rFonts w:ascii="Times New Roman" w:hAnsi="Times New Roman" w:cs="Times New Roman"/>
          <w:color w:val="auto"/>
          <w:sz w:val="28"/>
          <w:szCs w:val="28"/>
          <w:shd w:val="clear" w:color="auto" w:fill="FFFFFF"/>
        </w:rPr>
        <w:t>ли</w:t>
      </w:r>
      <w:r>
        <w:rPr>
          <w:rStyle w:val="apple-converted-space"/>
          <w:rFonts w:ascii="Times New Roman" w:hAnsi="Times New Roman" w:cs="Times New Roman"/>
          <w:color w:val="auto"/>
          <w:sz w:val="28"/>
          <w:szCs w:val="28"/>
          <w:shd w:val="clear" w:color="auto" w:fill="FFFFFF"/>
        </w:rPr>
        <w:softHyphen/>
        <w:t>чающие государство от других общественных образований. Право и закон. Ис</w:t>
      </w:r>
      <w:r>
        <w:rPr>
          <w:rStyle w:val="apple-converted-space"/>
          <w:rFonts w:ascii="Times New Roman" w:hAnsi="Times New Roman" w:cs="Times New Roman"/>
          <w:color w:val="auto"/>
          <w:sz w:val="28"/>
          <w:szCs w:val="28"/>
          <w:shd w:val="clear" w:color="auto" w:fill="FFFFFF"/>
        </w:rPr>
        <w:softHyphen/>
        <w:t xml:space="preserve">точники права. Законодательная власть. </w:t>
      </w:r>
      <w:r w:rsidR="00EF1C4E">
        <w:rPr>
          <w:rStyle w:val="apple-converted-space"/>
          <w:rFonts w:ascii="Times New Roman" w:hAnsi="Times New Roman" w:cs="Times New Roman"/>
          <w:color w:val="auto"/>
          <w:sz w:val="28"/>
          <w:szCs w:val="28"/>
          <w:shd w:val="clear" w:color="auto" w:fill="FFFFFF"/>
        </w:rPr>
        <w:t>Российское законодательство. Ис</w:t>
      </w:r>
      <w:r>
        <w:rPr>
          <w:rStyle w:val="apple-converted-space"/>
          <w:rFonts w:ascii="Times New Roman" w:hAnsi="Times New Roman" w:cs="Times New Roman"/>
          <w:color w:val="auto"/>
          <w:sz w:val="28"/>
          <w:szCs w:val="28"/>
          <w:shd w:val="clear" w:color="auto" w:fill="FFFFFF"/>
        </w:rPr>
        <w:t>точ</w:t>
      </w:r>
      <w:r>
        <w:rPr>
          <w:rStyle w:val="apple-converted-space"/>
          <w:rFonts w:ascii="Times New Roman" w:hAnsi="Times New Roman" w:cs="Times New Roman"/>
          <w:color w:val="auto"/>
          <w:sz w:val="28"/>
          <w:szCs w:val="28"/>
          <w:shd w:val="clear" w:color="auto" w:fill="FFFFFF"/>
        </w:rPr>
        <w:softHyphen/>
        <w:t>ники российского права. Как принимаются з</w:t>
      </w:r>
      <w:r w:rsidR="00EF1C4E">
        <w:rPr>
          <w:rStyle w:val="apple-converted-space"/>
          <w:rFonts w:ascii="Times New Roman" w:hAnsi="Times New Roman" w:cs="Times New Roman"/>
          <w:color w:val="auto"/>
          <w:sz w:val="28"/>
          <w:szCs w:val="28"/>
          <w:shd w:val="clear" w:color="auto" w:fill="FFFFFF"/>
        </w:rPr>
        <w:t>аконы в Российской Феде</w:t>
      </w:r>
      <w:r>
        <w:rPr>
          <w:rStyle w:val="apple-converted-space"/>
          <w:rFonts w:ascii="Times New Roman" w:hAnsi="Times New Roman" w:cs="Times New Roman"/>
          <w:color w:val="auto"/>
          <w:sz w:val="28"/>
          <w:szCs w:val="28"/>
          <w:shd w:val="clear" w:color="auto" w:fill="FFFFFF"/>
        </w:rPr>
        <w:t>ра</w:t>
      </w:r>
      <w:r>
        <w:rPr>
          <w:rStyle w:val="apple-converted-space"/>
          <w:rFonts w:ascii="Times New Roman" w:hAnsi="Times New Roman" w:cs="Times New Roman"/>
          <w:color w:val="auto"/>
          <w:sz w:val="28"/>
          <w:szCs w:val="28"/>
          <w:shd w:val="clear" w:color="auto" w:fill="FFFFFF"/>
        </w:rPr>
        <w:softHyphen/>
        <w:t>ции. Система российского права. Пр</w:t>
      </w:r>
      <w:r w:rsidR="00EF1C4E">
        <w:rPr>
          <w:rStyle w:val="apple-converted-space"/>
          <w:rFonts w:ascii="Times New Roman" w:hAnsi="Times New Roman" w:cs="Times New Roman"/>
          <w:color w:val="auto"/>
          <w:sz w:val="28"/>
          <w:szCs w:val="28"/>
          <w:shd w:val="clear" w:color="auto" w:fill="FFFFFF"/>
        </w:rPr>
        <w:t>авоотношения. Отрасли права: го</w:t>
      </w:r>
      <w:r>
        <w:rPr>
          <w:rStyle w:val="apple-converted-space"/>
          <w:rFonts w:ascii="Times New Roman" w:hAnsi="Times New Roman" w:cs="Times New Roman"/>
          <w:color w:val="auto"/>
          <w:sz w:val="28"/>
          <w:szCs w:val="28"/>
          <w:shd w:val="clear" w:color="auto" w:fill="FFFFFF"/>
        </w:rPr>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вен</w:t>
      </w:r>
      <w:r>
        <w:rPr>
          <w:rStyle w:val="apple-converted-space"/>
          <w:rFonts w:ascii="Times New Roman" w:hAnsi="Times New Roman" w:cs="Times New Roman"/>
          <w:color w:val="auto"/>
          <w:sz w:val="28"/>
          <w:szCs w:val="28"/>
          <w:shd w:val="clear" w:color="auto" w:fill="FFFFFF"/>
        </w:rPr>
        <w:softHyphen/>
        <w:t>ное право, административное право, гражданское право, семейное право, тру</w:t>
      </w:r>
      <w:r>
        <w:rPr>
          <w:rStyle w:val="apple-converted-space"/>
          <w:rFonts w:ascii="Times New Roman" w:hAnsi="Times New Roman" w:cs="Times New Roman"/>
          <w:color w:val="auto"/>
          <w:sz w:val="28"/>
          <w:szCs w:val="28"/>
          <w:shd w:val="clear" w:color="auto" w:fill="FFFFFF"/>
        </w:rPr>
        <w:softHyphen/>
        <w:t>довое право, уголовное право, уголовно-процессуальное право. Система пра</w:t>
      </w:r>
      <w:r>
        <w:rPr>
          <w:rStyle w:val="apple-converted-space"/>
          <w:rFonts w:ascii="Times New Roman" w:hAnsi="Times New Roman" w:cs="Times New Roman"/>
          <w:color w:val="auto"/>
          <w:sz w:val="28"/>
          <w:szCs w:val="28"/>
          <w:shd w:val="clear" w:color="auto" w:fill="FFFFFF"/>
        </w:rPr>
        <w:softHyphen/>
        <w:t>ва.</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Российское законодательства и международное право. Всеобщая декларация прав человека, цели ее принятия. Конвенция о правах ребенка.</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Конституция Российской Федерации</w:t>
      </w:r>
    </w:p>
    <w:p w:rsidR="005B5BE4" w:rsidRDefault="005B5BE4">
      <w:pPr>
        <w:spacing w:after="0" w:line="360" w:lineRule="auto"/>
        <w:ind w:firstLine="709"/>
        <w:jc w:val="both"/>
        <w:rPr>
          <w:rStyle w:val="apple-converted-space"/>
          <w:rFonts w:ascii="Times New Roman" w:hAnsi="Times New Roman" w:cs="Times New Roman"/>
          <w:b/>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Конституция Российской Федерации ― основной закон России. Из ис</w:t>
      </w:r>
      <w:r>
        <w:rPr>
          <w:rStyle w:val="apple-converted-space"/>
          <w:rFonts w:ascii="Times New Roman" w:hAnsi="Times New Roman" w:cs="Times New Roman"/>
          <w:color w:val="auto"/>
          <w:sz w:val="28"/>
          <w:szCs w:val="28"/>
          <w:shd w:val="clear" w:color="auto" w:fill="FFFFFF"/>
        </w:rPr>
        <w:softHyphen/>
        <w:t>то</w:t>
      </w:r>
      <w:r>
        <w:rPr>
          <w:rStyle w:val="apple-converted-space"/>
          <w:rFonts w:ascii="Times New Roman" w:hAnsi="Times New Roman" w:cs="Times New Roman"/>
          <w:color w:val="auto"/>
          <w:sz w:val="28"/>
          <w:szCs w:val="28"/>
          <w:shd w:val="clear" w:color="auto" w:fill="FFFFFF"/>
        </w:rPr>
        <w:softHyphen/>
        <w:t>рии принятия конституций. Структура  и содержание разделов Конституции Рос</w:t>
      </w:r>
      <w:r>
        <w:rPr>
          <w:rStyle w:val="apple-converted-space"/>
          <w:rFonts w:ascii="Times New Roman" w:hAnsi="Times New Roman" w:cs="Times New Roman"/>
          <w:color w:val="auto"/>
          <w:sz w:val="28"/>
          <w:szCs w:val="28"/>
          <w:shd w:val="clear" w:color="auto" w:fill="FFFFFF"/>
        </w:rPr>
        <w:softHyphen/>
        <w:t>сийской Федерации. Определение Конституцией формы Российского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ства. Федеративное устройство государства. Организация власти в Рос</w:t>
      </w:r>
      <w:r>
        <w:rPr>
          <w:rStyle w:val="apple-converted-space"/>
          <w:rFonts w:ascii="Times New Roman" w:hAnsi="Times New Roman" w:cs="Times New Roman"/>
          <w:color w:val="auto"/>
          <w:sz w:val="28"/>
          <w:szCs w:val="28"/>
          <w:shd w:val="clear" w:color="auto" w:fill="FFFFFF"/>
        </w:rPr>
        <w:softHyphen/>
        <w:t>сий</w:t>
      </w:r>
      <w:r>
        <w:rPr>
          <w:rStyle w:val="apple-converted-space"/>
          <w:rFonts w:ascii="Times New Roman" w:hAnsi="Times New Roman" w:cs="Times New Roman"/>
          <w:color w:val="auto"/>
          <w:sz w:val="28"/>
          <w:szCs w:val="28"/>
          <w:shd w:val="clear" w:color="auto" w:fill="FFFFFF"/>
        </w:rPr>
        <w:softHyphen/>
        <w:t>ской Федерации. Разделение властей. Законодательная власть Российской Фе</w:t>
      </w:r>
      <w:r>
        <w:rPr>
          <w:rStyle w:val="apple-converted-space"/>
          <w:rFonts w:ascii="Times New Roman" w:hAnsi="Times New Roman" w:cs="Times New Roman"/>
          <w:color w:val="auto"/>
          <w:sz w:val="28"/>
          <w:szCs w:val="28"/>
          <w:shd w:val="clear" w:color="auto" w:fill="FFFFFF"/>
        </w:rPr>
        <w:softHyphen/>
        <w:t>дерации. Исполнительная власть Российской Федерации. Судебная власть Рос</w:t>
      </w:r>
      <w:r>
        <w:rPr>
          <w:rStyle w:val="apple-converted-space"/>
          <w:rFonts w:ascii="Times New Roman" w:hAnsi="Times New Roman" w:cs="Times New Roman"/>
          <w:color w:val="auto"/>
          <w:sz w:val="28"/>
          <w:szCs w:val="28"/>
          <w:shd w:val="clear" w:color="auto" w:fill="FFFFFF"/>
        </w:rPr>
        <w:softHyphen/>
        <w:t xml:space="preserve">сийской Федерации. </w:t>
      </w:r>
      <w:r w:rsidR="00EF1C4E">
        <w:rPr>
          <w:rStyle w:val="apple-converted-space"/>
          <w:rFonts w:ascii="Times New Roman" w:hAnsi="Times New Roman" w:cs="Times New Roman"/>
          <w:color w:val="auto"/>
          <w:sz w:val="28"/>
          <w:szCs w:val="28"/>
          <w:shd w:val="clear" w:color="auto" w:fill="FFFFFF"/>
        </w:rPr>
        <w:t xml:space="preserve">Президент Российской Федерации </w:t>
      </w:r>
      <w:r w:rsidR="00EF1C4E">
        <w:rPr>
          <w:rFonts w:ascii="Times New Roman" w:hAnsi="Times New Roman"/>
          <w:sz w:val="28"/>
          <w:szCs w:val="28"/>
        </w:rPr>
        <w:t xml:space="preserve">― </w:t>
      </w:r>
      <w:r>
        <w:rPr>
          <w:rStyle w:val="apple-converted-space"/>
          <w:rFonts w:ascii="Times New Roman" w:hAnsi="Times New Roman" w:cs="Times New Roman"/>
          <w:color w:val="auto"/>
          <w:sz w:val="28"/>
          <w:szCs w:val="28"/>
          <w:shd w:val="clear" w:color="auto" w:fill="FFFFFF"/>
        </w:rPr>
        <w:t>глава го</w:t>
      </w:r>
      <w:r>
        <w:rPr>
          <w:rStyle w:val="apple-converted-space"/>
          <w:rFonts w:ascii="Times New Roman" w:hAnsi="Times New Roman" w:cs="Times New Roman"/>
          <w:color w:val="auto"/>
          <w:sz w:val="28"/>
          <w:szCs w:val="28"/>
          <w:shd w:val="clear" w:color="auto" w:fill="FFFFFF"/>
        </w:rPr>
        <w:softHyphen/>
        <w:t>су</w:t>
      </w:r>
      <w:r>
        <w:rPr>
          <w:rStyle w:val="apple-converted-space"/>
          <w:rFonts w:ascii="Times New Roman" w:hAnsi="Times New Roman" w:cs="Times New Roman"/>
          <w:color w:val="auto"/>
          <w:sz w:val="28"/>
          <w:szCs w:val="28"/>
          <w:shd w:val="clear" w:color="auto" w:fill="FFFFFF"/>
        </w:rPr>
        <w:softHyphen/>
        <w:t>дар</w:t>
      </w:r>
      <w:r>
        <w:rPr>
          <w:rStyle w:val="apple-converted-space"/>
          <w:rFonts w:ascii="Times New Roman" w:hAnsi="Times New Roman" w:cs="Times New Roman"/>
          <w:color w:val="auto"/>
          <w:sz w:val="28"/>
          <w:szCs w:val="28"/>
          <w:shd w:val="clear" w:color="auto" w:fill="FFFFFF"/>
        </w:rPr>
        <w:softHyphen/>
        <w:t>с</w:t>
      </w:r>
      <w:r>
        <w:rPr>
          <w:rStyle w:val="apple-converted-space"/>
          <w:rFonts w:ascii="Times New Roman" w:hAnsi="Times New Roman" w:cs="Times New Roman"/>
          <w:color w:val="auto"/>
          <w:sz w:val="28"/>
          <w:szCs w:val="28"/>
          <w:shd w:val="clear" w:color="auto" w:fill="FFFFFF"/>
        </w:rPr>
        <w:softHyphen/>
        <w:t>т</w:t>
      </w:r>
      <w:r>
        <w:rPr>
          <w:rStyle w:val="apple-converted-space"/>
          <w:rFonts w:ascii="Times New Roman" w:hAnsi="Times New Roman" w:cs="Times New Roman"/>
          <w:color w:val="auto"/>
          <w:sz w:val="28"/>
          <w:szCs w:val="28"/>
          <w:shd w:val="clear" w:color="auto" w:fill="FFFFFF"/>
        </w:rPr>
        <w:softHyphen/>
        <w:t xml:space="preserve">ва. Местное самоуправление. Избирательная система. </w:t>
      </w:r>
    </w:p>
    <w:p w:rsidR="005B5BE4" w:rsidRDefault="005B5BE4">
      <w:pPr>
        <w:spacing w:after="0" w:line="360" w:lineRule="auto"/>
        <w:ind w:firstLine="709"/>
        <w:jc w:val="center"/>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b/>
          <w:color w:val="auto"/>
          <w:sz w:val="28"/>
          <w:szCs w:val="28"/>
          <w:shd w:val="clear" w:color="auto" w:fill="FFFFFF"/>
        </w:rPr>
        <w:t>Права и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Гражданство Российской Федерации. Ответственность государства перед гражданами. Права и свободы граждан. Основные конституционные права граждан России: экономические, социальные, гражданские, политические, культурные. Основные обязанности граждан России.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трудового права. Труд и трудовые отношения. Трудовой кодекс Российской Федерации. Право на труд. Дисциплина труда Трудовой договор. Трудовая книжка. Виды наказаний за нарушения в работе. Труд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гражданского права. Собственность и имущественные отношения. Регулирование законом имущественных отношений. Охрана права собственности граждан. Имущественные права и ответственность несовершеннолетних.</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семейного права. Роль семьи в жизни человека и общества. Правовое регулирование семейных отношений. Этика семейных отношений. Домашнее хозяйство. Права и обязанности супругов. Права и обязанности родителей. Права и обязанности детей. Декларация прав ребенка.</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Социальные права человека. Жилищные права. Несовершеннолетние как участники жилищно-правовых отношений. Право на медицинское обслуживание. Право на социальное обеспечение.</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Политические права и свободы. Право человека на духовную свободу. Право на свободу убеждений. Религиозные верования и их место в современном мире. Свобода совести.</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Право на образование. Система образования в Российской Федерации. Федеральный закон об образовании Российской Федерации. Право на доступ к культурным ценностям.</w:t>
      </w:r>
    </w:p>
    <w:p w:rsidR="005B5BE4" w:rsidRDefault="005B5BE4">
      <w:pPr>
        <w:spacing w:after="0" w:line="360" w:lineRule="auto"/>
        <w:ind w:firstLine="709"/>
        <w:jc w:val="both"/>
        <w:rPr>
          <w:rStyle w:val="apple-converted-space"/>
          <w:rFonts w:ascii="Times New Roman" w:hAnsi="Times New Roman" w:cs="Times New Roman"/>
          <w:color w:val="auto"/>
          <w:sz w:val="28"/>
          <w:szCs w:val="28"/>
          <w:shd w:val="clear" w:color="auto" w:fill="FFFFFF"/>
        </w:rPr>
      </w:pPr>
      <w:r>
        <w:rPr>
          <w:rStyle w:val="apple-converted-space"/>
          <w:rFonts w:ascii="Times New Roman" w:hAnsi="Times New Roman" w:cs="Times New Roman"/>
          <w:color w:val="auto"/>
          <w:sz w:val="28"/>
          <w:szCs w:val="28"/>
          <w:shd w:val="clear" w:color="auto" w:fill="FFFFFF"/>
        </w:rPr>
        <w:t>Основы административного и уголовного права.</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color w:val="auto"/>
          <w:sz w:val="28"/>
          <w:szCs w:val="28"/>
          <w:shd w:val="clear" w:color="auto" w:fill="FFFFFF"/>
        </w:rPr>
        <w:t>Виды правонарушений (преступления, проступки), юридическая ответственность за правонарушения. Административное правонарушение и административная  ответственность. Преступление и уголовное наказание. Ответственность за соучастие и участие в преступлении. Принципы назначения наказания. Преступления против несовершеннолетних. Опасность вовлечения подростков в преступную среду. Ответственность несовершеннолетних.</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sz w:val="28"/>
          <w:szCs w:val="28"/>
          <w:shd w:val="clear" w:color="auto" w:fill="FFFFFF"/>
        </w:rPr>
        <w:t>Правоохранительные органы в Российской Федерации. Суд, его назначение. Правосудие. Прокуратура. Конституционный суд. Органы внутренних дел, их роль в защите граждан и охране правопорядка.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ЭТИКА</w:t>
      </w:r>
    </w:p>
    <w:p w:rsidR="005B5BE4" w:rsidRDefault="005B5BE4">
      <w:pPr>
        <w:pStyle w:val="26"/>
        <w:spacing w:after="0" w:line="360" w:lineRule="auto"/>
        <w:ind w:left="0" w:firstLine="709"/>
        <w:jc w:val="center"/>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Пояснительная записка</w:t>
      </w:r>
    </w:p>
    <w:p w:rsidR="005B5BE4" w:rsidRDefault="005B5BE4">
      <w:pPr>
        <w:pStyle w:val="26"/>
        <w:spacing w:after="0" w:line="360" w:lineRule="auto"/>
        <w:ind w:left="0" w:firstLine="709"/>
        <w:jc w:val="both"/>
        <w:rPr>
          <w:rStyle w:val="apple-converted-space"/>
          <w:rFonts w:ascii="Times New Roman" w:hAnsi="Times New Roman"/>
          <w:b/>
          <w:sz w:val="28"/>
          <w:szCs w:val="28"/>
          <w:shd w:val="clear" w:color="auto" w:fill="FFFFFF"/>
        </w:rPr>
      </w:pPr>
      <w:r>
        <w:rPr>
          <w:rStyle w:val="apple-converted-space"/>
          <w:rFonts w:ascii="Times New Roman" w:hAnsi="Times New Roman"/>
          <w:b/>
          <w:sz w:val="28"/>
          <w:szCs w:val="28"/>
          <w:shd w:val="clear" w:color="auto" w:fill="FFFFFF"/>
        </w:rPr>
        <w:t xml:space="preserve">Цель </w:t>
      </w:r>
      <w:r>
        <w:rPr>
          <w:rStyle w:val="apple-converted-space"/>
          <w:rFonts w:ascii="Times New Roman" w:hAnsi="Times New Roman"/>
          <w:sz w:val="28"/>
          <w:szCs w:val="28"/>
          <w:shd w:val="clear" w:color="auto" w:fill="FFFFFF"/>
        </w:rPr>
        <w:t xml:space="preserve">учебного предмета «Этика» состоит в формировании у обучающихся с умственной отсталостью </w:t>
      </w:r>
      <w:r>
        <w:rPr>
          <w:rFonts w:ascii="Times New Roman" w:hAnsi="Times New Roman"/>
          <w:sz w:val="28"/>
          <w:szCs w:val="28"/>
        </w:rPr>
        <w:t xml:space="preserve">(интеллектуальными нарушениями) </w:t>
      </w:r>
      <w:r>
        <w:rPr>
          <w:rStyle w:val="apple-converted-space"/>
          <w:rFonts w:ascii="Times New Roman" w:hAnsi="Times New Roman"/>
          <w:sz w:val="28"/>
          <w:szCs w:val="28"/>
          <w:shd w:val="clear" w:color="auto" w:fill="FFFFFF"/>
        </w:rPr>
        <w:t>нравственных чувств, основ нравственного сознания и поведения.</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b/>
          <w:sz w:val="28"/>
          <w:szCs w:val="28"/>
          <w:shd w:val="clear" w:color="auto" w:fill="FFFFFF"/>
        </w:rPr>
        <w:t>Задачи:</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Style w:val="apple-converted-space"/>
          <w:rFonts w:ascii="Times New Roman" w:hAnsi="Times New Roman"/>
          <w:sz w:val="28"/>
          <w:szCs w:val="28"/>
          <w:shd w:val="clear" w:color="auto" w:fill="FFFFFF"/>
        </w:rPr>
        <w:t xml:space="preserve">― формирование умения </w:t>
      </w:r>
      <w:r>
        <w:rPr>
          <w:rFonts w:ascii="Times New Roman" w:hAnsi="Times New Roman"/>
          <w:sz w:val="28"/>
          <w:szCs w:val="28"/>
        </w:rPr>
        <w:t>давать адекватную и сознательную оценку свои поступкам и поступкам окружающих, опираясь на усвоенные эстетические представления и понятия;</w:t>
      </w:r>
    </w:p>
    <w:p w:rsidR="005B5BE4" w:rsidRDefault="005B5BE4">
      <w:pPr>
        <w:pStyle w:val="26"/>
        <w:spacing w:after="0" w:line="360" w:lineRule="auto"/>
        <w:ind w:left="0" w:firstLine="709"/>
        <w:jc w:val="both"/>
        <w:rPr>
          <w:rFonts w:ascii="Times New Roman" w:hAnsi="Times New Roman"/>
          <w:i/>
          <w:sz w:val="28"/>
          <w:szCs w:val="28"/>
        </w:rPr>
      </w:pPr>
      <w:r>
        <w:rPr>
          <w:rStyle w:val="apple-converted-space"/>
          <w:rFonts w:ascii="Times New Roman" w:hAnsi="Times New Roman"/>
          <w:sz w:val="28"/>
          <w:szCs w:val="28"/>
          <w:shd w:val="clear" w:color="auto" w:fill="FFFFFF"/>
        </w:rPr>
        <w:t>― у</w:t>
      </w:r>
      <w:r>
        <w:rPr>
          <w:rFonts w:ascii="Times New Roman" w:hAnsi="Times New Roman"/>
          <w:sz w:val="28"/>
          <w:szCs w:val="28"/>
        </w:rPr>
        <w:t>своение правил взаимоотношения между людьми в ближайшем и отдаленном социуме на основе принятых в обществе норм и правил;</w:t>
      </w:r>
    </w:p>
    <w:p w:rsidR="005B5BE4" w:rsidRDefault="005B5BE4">
      <w:pPr>
        <w:pStyle w:val="26"/>
        <w:spacing w:after="0" w:line="360" w:lineRule="auto"/>
        <w:ind w:left="0" w:firstLine="709"/>
        <w:jc w:val="both"/>
        <w:rPr>
          <w:rStyle w:val="apple-converted-space"/>
          <w:rFonts w:ascii="Times New Roman" w:hAnsi="Times New Roman"/>
          <w:sz w:val="28"/>
          <w:szCs w:val="28"/>
          <w:shd w:val="clear" w:color="auto" w:fill="FFFFFF"/>
        </w:rPr>
      </w:pPr>
      <w:r>
        <w:rPr>
          <w:rFonts w:ascii="Times New Roman" w:hAnsi="Times New Roman"/>
          <w:i/>
          <w:sz w:val="28"/>
          <w:szCs w:val="28"/>
        </w:rPr>
        <w:t xml:space="preserve"> </w:t>
      </w:r>
      <w:r>
        <w:rPr>
          <w:rStyle w:val="apple-converted-space"/>
          <w:rFonts w:ascii="Times New Roman" w:hAnsi="Times New Roman"/>
          <w:sz w:val="28"/>
          <w:szCs w:val="28"/>
          <w:shd w:val="clear" w:color="auto" w:fill="FFFFFF"/>
        </w:rPr>
        <w:t>― </w:t>
      </w:r>
      <w:r>
        <w:rPr>
          <w:rFonts w:ascii="Times New Roman" w:hAnsi="Times New Roman"/>
          <w:sz w:val="28"/>
          <w:szCs w:val="28"/>
        </w:rPr>
        <w:t>формирование определенного отношения к нравственным категориям; умение их дифференцировать;</w:t>
      </w:r>
    </w:p>
    <w:p w:rsidR="005B5BE4" w:rsidRDefault="005B5BE4">
      <w:pPr>
        <w:pStyle w:val="26"/>
        <w:spacing w:after="0" w:line="360" w:lineRule="auto"/>
        <w:ind w:left="0" w:firstLine="709"/>
        <w:jc w:val="both"/>
        <w:rPr>
          <w:rFonts w:ascii="Times New Roman" w:hAnsi="Times New Roman"/>
          <w:b/>
          <w:i/>
          <w:sz w:val="28"/>
          <w:szCs w:val="28"/>
        </w:rPr>
      </w:pPr>
      <w:r>
        <w:rPr>
          <w:rStyle w:val="apple-converted-space"/>
          <w:rFonts w:ascii="Times New Roman" w:hAnsi="Times New Roman"/>
          <w:sz w:val="28"/>
          <w:szCs w:val="28"/>
          <w:shd w:val="clear" w:color="auto" w:fill="FFFFFF"/>
        </w:rPr>
        <w:t>― </w:t>
      </w:r>
      <w:r>
        <w:rPr>
          <w:rFonts w:ascii="Times New Roman" w:hAnsi="Times New Roman"/>
          <w:sz w:val="28"/>
          <w:szCs w:val="28"/>
        </w:rPr>
        <w:t>коррекция недостатков познавательной, эмоциональной и личностной сфер обучающегося.</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i/>
          <w:sz w:val="28"/>
          <w:szCs w:val="28"/>
        </w:rPr>
        <w:t>Введение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Что такое этика. Роль этических норм и правил в жизни человека. Правила, регулирующие отдельные поступки людей. Этические правила, регулирующие взаимоотношения между людьми. Этические правила, регулирующие взаимоотношения человека и общества.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Эволюция этических взглядов, норм и правил в разное историческое время (обзорно; на примере отдельных понятий).</w:t>
      </w:r>
    </w:p>
    <w:p w:rsidR="005B5BE4" w:rsidRDefault="005B5BE4">
      <w:pPr>
        <w:pStyle w:val="26"/>
        <w:spacing w:after="0" w:line="360" w:lineRule="auto"/>
        <w:ind w:left="0" w:firstLine="709"/>
        <w:jc w:val="both"/>
        <w:rPr>
          <w:rFonts w:ascii="Times New Roman" w:hAnsi="Times New Roman"/>
          <w:b/>
          <w:i/>
          <w:sz w:val="28"/>
          <w:szCs w:val="28"/>
        </w:rPr>
      </w:pPr>
      <w:r>
        <w:rPr>
          <w:rFonts w:ascii="Times New Roman" w:hAnsi="Times New Roman"/>
          <w:sz w:val="28"/>
          <w:szCs w:val="28"/>
        </w:rPr>
        <w:t>История происхождения некоторых этических правил (краткий обзор).</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i/>
          <w:sz w:val="28"/>
          <w:szCs w:val="28"/>
        </w:rPr>
        <w:t>Основные понятия этики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Честность</w:t>
      </w:r>
      <w:r>
        <w:rPr>
          <w:rFonts w:ascii="Times New Roman" w:hAnsi="Times New Roman"/>
          <w:sz w:val="28"/>
          <w:szCs w:val="28"/>
        </w:rPr>
        <w:t>. Что значит быть честным. Честность и ложь. «Ложь во спасение».</w:t>
      </w:r>
      <w:r>
        <w:rPr>
          <w:rFonts w:ascii="Times New Roman" w:hAnsi="Times New Roman"/>
          <w:i/>
          <w:sz w:val="28"/>
          <w:szCs w:val="28"/>
        </w:rPr>
        <w:t xml:space="preserve"> </w:t>
      </w:r>
      <w:r>
        <w:rPr>
          <w:rFonts w:ascii="Times New Roman" w:hAnsi="Times New Roman"/>
          <w:sz w:val="28"/>
          <w:szCs w:val="28"/>
        </w:rPr>
        <w:t>Легко ли всегда быть честным. Анализ ситуаций, когда не нужно говорить правду. Как нужно говорить правду другому человеку, чтобы не обидеть его (правила взаимоотношений).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Добро и зло. </w:t>
      </w:r>
      <w:r>
        <w:rPr>
          <w:rFonts w:ascii="Times New Roman" w:hAnsi="Times New Roman"/>
          <w:sz w:val="28"/>
          <w:szCs w:val="28"/>
        </w:rPr>
        <w:t>Представления людей о добре и зле: что такое добро, как проявляется зло. Развитие взглядов на добро и зло в разное историческое время.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Влияние добрых или неправильных поступков человека на его характер, отношение к нему других людей. Доброжелательность как черта характера человека. Что значит быть доброжелательным человеком: внешние признаки доброжелательности (тон речи, сила голоса, мимика). Проявления доброжелательности в повседневной жизни.</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Совесть. </w:t>
      </w:r>
      <w:r>
        <w:rPr>
          <w:rFonts w:ascii="Times New Roman" w:hAnsi="Times New Roman"/>
          <w:sz w:val="28"/>
          <w:szCs w:val="28"/>
        </w:rPr>
        <w:t xml:space="preserve">Объяснение выражений на основе анализа конкретных ситуаций из прочитанных книг, просмотренных кинофильмов, личного опыта: «чистая совесть», «совесть замучила», «ни стыда, ни совести» и др. </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родительских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Семья. </w:t>
      </w:r>
      <w:r>
        <w:rPr>
          <w:rFonts w:ascii="Times New Roman" w:hAnsi="Times New Roman"/>
          <w:sz w:val="28"/>
          <w:szCs w:val="28"/>
        </w:rPr>
        <w:t xml:space="preserve">Что такое семья. Семья в жизни человека. Место и роль ребенка в семье. Семейные связи: материальные, </w:t>
      </w:r>
      <w:r w:rsidR="00EF1C4E">
        <w:rPr>
          <w:rFonts w:ascii="Times New Roman" w:hAnsi="Times New Roman"/>
          <w:sz w:val="28"/>
          <w:szCs w:val="28"/>
        </w:rPr>
        <w:t>духовные, дружеские и др. (общ</w:t>
      </w:r>
      <w:r>
        <w:rPr>
          <w:rFonts w:ascii="Times New Roman" w:hAnsi="Times New Roman"/>
          <w:sz w:val="28"/>
          <w:szCs w:val="28"/>
        </w:rPr>
        <w:t>ность взглядов, привычек, традиций и т. п.). Родственники и родственные от</w:t>
      </w:r>
      <w:r>
        <w:rPr>
          <w:rFonts w:ascii="Times New Roman" w:hAnsi="Times New Roman"/>
          <w:sz w:val="28"/>
          <w:szCs w:val="28"/>
        </w:rPr>
        <w:softHyphen/>
        <w:t>но</w:t>
      </w:r>
      <w:r>
        <w:rPr>
          <w:rFonts w:ascii="Times New Roman" w:hAnsi="Times New Roman"/>
          <w:sz w:val="28"/>
          <w:szCs w:val="28"/>
        </w:rPr>
        <w:softHyphen/>
        <w:t>шения. Ролевые и социальные функции членов семьи.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Значение родителей в жизни ребенка.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i/>
          <w:sz w:val="28"/>
          <w:szCs w:val="28"/>
        </w:rPr>
        <w:t xml:space="preserve">Стили внутрисемейных отношений. </w:t>
      </w:r>
      <w:r>
        <w:rPr>
          <w:rFonts w:ascii="Times New Roman" w:hAnsi="Times New Roman"/>
          <w:sz w:val="28"/>
          <w:szCs w:val="28"/>
        </w:rPr>
        <w:t>Стили взаимоотношений родителей с ребенка: авторитарный, демократический (сотрудничество), попустительский. Анализ примеров, иллюстрирующих разные стили отношений; высказывание оценочных суждений. Значение каждого стиля отношений, их влияние на характер ребенка, его привычки, дальнейшую жизнь.</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 xml:space="preserve">Дети и родители. </w:t>
      </w:r>
      <w:r>
        <w:rPr>
          <w:rFonts w:ascii="Times New Roman" w:hAnsi="Times New Roman"/>
          <w:sz w:val="28"/>
          <w:szCs w:val="28"/>
        </w:rPr>
        <w:t>Ребенок в жизни семьи. Конфликты с родителями. Причины конфликтов. Предупреждение и преодоление конфликтов в семье. Правила поведения в семье, родными и близкими. Забота о близких, внимание и уважение к ним как основа прочных отношений в семье.</w:t>
      </w:r>
    </w:p>
    <w:p w:rsidR="005B5BE4" w:rsidRDefault="005B5BE4">
      <w:pPr>
        <w:pStyle w:val="26"/>
        <w:spacing w:after="0" w:line="360" w:lineRule="auto"/>
        <w:ind w:left="0" w:firstLine="709"/>
        <w:jc w:val="center"/>
        <w:rPr>
          <w:rFonts w:ascii="Times New Roman" w:hAnsi="Times New Roman"/>
          <w:i/>
          <w:sz w:val="28"/>
          <w:szCs w:val="28"/>
        </w:rPr>
      </w:pPr>
      <w:r>
        <w:rPr>
          <w:rFonts w:ascii="Times New Roman" w:hAnsi="Times New Roman"/>
          <w:b/>
          <w:sz w:val="28"/>
          <w:szCs w:val="28"/>
        </w:rPr>
        <w:t>Этика межличностных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Дружба.</w:t>
      </w:r>
      <w:r>
        <w:rPr>
          <w:rFonts w:ascii="Times New Roman" w:hAnsi="Times New Roman"/>
          <w:sz w:val="28"/>
          <w:szCs w:val="28"/>
        </w:rPr>
        <w:t xml:space="preserve"> Дружба ― чувство, присущее человеку. Как возникает дружба. Для чего человеку нужна дружба. Различие дружеских отношений и отношений в коллективе.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Согласие интересов, убеждений, взаимоуважение, доверие и преданность ― основа настоящей дружбы. Дружба истинная и мнимая. Типы дружеских отношений: истинная дружба, дружба-соперничество, дружба-компанейство.</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Возникновение конфликтов в отношениях друзей. Причины их возникновения, способы разрешения.</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Этические правила в отношениях друзей.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Любовь. </w:t>
      </w:r>
      <w:r>
        <w:rPr>
          <w:rFonts w:ascii="Times New Roman" w:hAnsi="Times New Roman"/>
          <w:sz w:val="28"/>
          <w:szCs w:val="28"/>
        </w:rPr>
        <w:t>Что такое любовь и счастье. Многозначность понятий «любовь» и «счастье». Разные представления о счастье у разных людей: материальный достаток; карьера; семья.</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Кого и за что можно любить? Восприятие лиц противоположного пола. Требования, предъявляемые к предполагаемому партнеру, их реальное воплощение. </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Влюбленность и любовь. Романтическая любовь.</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Ссоры влюбленных. Взаимные уступки. Как прощать обиды; какие поступки непростительны для человека.</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Этика взаимоотношений юноши и девушки.</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i/>
          <w:sz w:val="28"/>
          <w:szCs w:val="28"/>
        </w:rPr>
        <w:t xml:space="preserve">Брак и молодая семья. </w:t>
      </w:r>
      <w:r>
        <w:rPr>
          <w:rFonts w:ascii="Times New Roman" w:hAnsi="Times New Roman"/>
          <w:sz w:val="28"/>
          <w:szCs w:val="28"/>
        </w:rPr>
        <w:t>Брак и его мотивы. Молодая семья и ее первые шаги в самостоятельной семейной жизни. Социальные роли молодоженов. Взаимопомощь в молодой семье.</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Материнство и отцовство. Ответственность молодых ребенка за жизнь и здоровье ребенка. Общность взглядов на воспитание ребенка.</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Взаимоотношения молодой семьи с родителями. Материальная и духовная связь с родителями.</w:t>
      </w:r>
    </w:p>
    <w:p w:rsidR="005B5BE4" w:rsidRDefault="005B5BE4">
      <w:pPr>
        <w:pStyle w:val="26"/>
        <w:spacing w:after="0" w:line="360" w:lineRule="auto"/>
        <w:ind w:left="0" w:firstLine="709"/>
        <w:jc w:val="both"/>
        <w:rPr>
          <w:rFonts w:ascii="Times New Roman" w:hAnsi="Times New Roman"/>
          <w:i/>
          <w:sz w:val="28"/>
          <w:szCs w:val="28"/>
        </w:rPr>
      </w:pPr>
      <w:r>
        <w:rPr>
          <w:rFonts w:ascii="Times New Roman" w:hAnsi="Times New Roman"/>
          <w:sz w:val="28"/>
          <w:szCs w:val="28"/>
        </w:rPr>
        <w:t>Экономика и быт молодой семьи. Потребности семьи. Организация и ведение домашнего хозяйства.</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i/>
          <w:sz w:val="28"/>
          <w:szCs w:val="28"/>
        </w:rPr>
        <w:t>Семейные конфликты.</w:t>
      </w:r>
      <w:r>
        <w:rPr>
          <w:rFonts w:ascii="Times New Roman" w:hAnsi="Times New Roman"/>
          <w:sz w:val="28"/>
          <w:szCs w:val="28"/>
        </w:rPr>
        <w:t xml:space="preserve"> Причины семейных конфликтов. Пре</w:t>
      </w:r>
      <w:r>
        <w:rPr>
          <w:rFonts w:ascii="Times New Roman" w:hAnsi="Times New Roman"/>
          <w:sz w:val="28"/>
          <w:szCs w:val="28"/>
        </w:rPr>
        <w:softHyphen/>
        <w:t>до</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ра</w:t>
      </w:r>
      <w:r>
        <w:rPr>
          <w:rFonts w:ascii="Times New Roman" w:hAnsi="Times New Roman"/>
          <w:sz w:val="28"/>
          <w:szCs w:val="28"/>
        </w:rPr>
        <w:softHyphen/>
        <w:t>ще</w:t>
      </w:r>
      <w:r>
        <w:rPr>
          <w:rFonts w:ascii="Times New Roman" w:hAnsi="Times New Roman"/>
          <w:sz w:val="28"/>
          <w:szCs w:val="28"/>
        </w:rPr>
        <w:softHyphen/>
        <w:t>ние возникновения конфликтов, способы разрешения. Причины распада семьи. Нравственное поведение в ситуации развода. Знакомство с некоторыми положениями Гражданского законодательства.</w:t>
      </w:r>
    </w:p>
    <w:p w:rsidR="005B5BE4" w:rsidRDefault="005B5BE4">
      <w:pPr>
        <w:pStyle w:val="26"/>
        <w:spacing w:after="0" w:line="360" w:lineRule="auto"/>
        <w:ind w:left="0" w:firstLine="709"/>
        <w:jc w:val="center"/>
        <w:rPr>
          <w:rFonts w:ascii="Times New Roman" w:hAnsi="Times New Roman"/>
          <w:sz w:val="28"/>
          <w:szCs w:val="28"/>
        </w:rPr>
      </w:pPr>
      <w:r>
        <w:rPr>
          <w:rFonts w:ascii="Times New Roman" w:hAnsi="Times New Roman"/>
          <w:b/>
          <w:sz w:val="28"/>
          <w:szCs w:val="28"/>
        </w:rPr>
        <w:t>Этика производственных (деловых) отношений</w:t>
      </w:r>
    </w:p>
    <w:p w:rsidR="005B5BE4" w:rsidRDefault="005B5BE4">
      <w:pPr>
        <w:pStyle w:val="26"/>
        <w:spacing w:after="0" w:line="360" w:lineRule="auto"/>
        <w:ind w:left="0" w:firstLine="709"/>
        <w:jc w:val="both"/>
        <w:rPr>
          <w:rFonts w:ascii="Times New Roman" w:hAnsi="Times New Roman"/>
          <w:sz w:val="28"/>
          <w:szCs w:val="28"/>
        </w:rPr>
      </w:pPr>
      <w:r>
        <w:rPr>
          <w:rFonts w:ascii="Times New Roman" w:hAnsi="Times New Roman"/>
          <w:sz w:val="28"/>
          <w:szCs w:val="28"/>
        </w:rPr>
        <w:t>Деловой этикет. Правила делового разговора по телефону. Правила ведения делового разговора с руководителем: особенности вербального и невербального общения.</w:t>
      </w:r>
    </w:p>
    <w:p w:rsidR="005B5BE4" w:rsidRDefault="005B5BE4">
      <w:pPr>
        <w:pStyle w:val="26"/>
        <w:spacing w:after="0" w:line="360" w:lineRule="auto"/>
        <w:ind w:left="0" w:firstLine="709"/>
        <w:jc w:val="both"/>
        <w:rPr>
          <w:rFonts w:ascii="Times New Roman" w:hAnsi="Times New Roman"/>
          <w:b/>
          <w:sz w:val="28"/>
          <w:szCs w:val="28"/>
        </w:rPr>
      </w:pPr>
      <w:r>
        <w:rPr>
          <w:rFonts w:ascii="Times New Roman" w:hAnsi="Times New Roman"/>
          <w:sz w:val="28"/>
          <w:szCs w:val="28"/>
        </w:rPr>
        <w:t>Деловой стиль одежды.</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ФИЗИЧЕСКАЯ КУЛЬТУРА</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Пояснительная записка</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Цель изучения физической культуры </w:t>
      </w:r>
      <w:r>
        <w:rPr>
          <w:rFonts w:ascii="Times New Roman" w:hAnsi="Times New Roman" w:cs="Times New Roman"/>
          <w:sz w:val="28"/>
          <w:szCs w:val="28"/>
        </w:rPr>
        <w:t>на завершающем этапе получения образования обучающимися с легкой умственной отсталостью (интеллектуальными нарушениями) состоит в подготовке их к самостоятельной жизни на основе повышения уровня психофизического развития и совершенствования индивидуальных двигательных возможностей, комплексной коррекции нарушений развития.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Задачи:</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развитие и совершенствование основных физических качеств; </w:t>
      </w:r>
    </w:p>
    <w:p w:rsidR="005B5BE4" w:rsidRDefault="005B5BE4">
      <w:pPr>
        <w:pStyle w:val="24"/>
        <w:spacing w:line="360" w:lineRule="auto"/>
        <w:rPr>
          <w:rFonts w:ascii="Times New Roman" w:hAnsi="Times New Roman"/>
          <w:sz w:val="28"/>
          <w:szCs w:val="28"/>
        </w:rPr>
      </w:pPr>
      <w:r>
        <w:rPr>
          <w:rFonts w:ascii="Times New Roman" w:hAnsi="Times New Roman"/>
          <w:sz w:val="28"/>
          <w:szCs w:val="28"/>
        </w:rPr>
        <w:t xml:space="preserve">― обогащение двигательного опыта жизненно-важными двигательными навыками и умениями;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овладение основами доступных видов спор</w:t>
      </w:r>
      <w:r>
        <w:rPr>
          <w:rFonts w:ascii="Times New Roman" w:hAnsi="Times New Roman"/>
          <w:sz w:val="28"/>
          <w:szCs w:val="28"/>
        </w:rPr>
        <w:softHyphen/>
        <w:t>та (легкой атлетикой, гим</w:t>
      </w:r>
      <w:r>
        <w:rPr>
          <w:rFonts w:ascii="Times New Roman" w:hAnsi="Times New Roman"/>
          <w:sz w:val="28"/>
          <w:szCs w:val="28"/>
        </w:rPr>
        <w:softHyphen/>
        <w:t>на</w:t>
      </w:r>
      <w:r>
        <w:rPr>
          <w:rFonts w:ascii="Times New Roman" w:hAnsi="Times New Roman"/>
          <w:sz w:val="28"/>
          <w:szCs w:val="28"/>
        </w:rPr>
        <w:softHyphen/>
        <w:t>с</w:t>
      </w:r>
      <w:r>
        <w:rPr>
          <w:rFonts w:ascii="Times New Roman" w:hAnsi="Times New Roman"/>
          <w:sz w:val="28"/>
          <w:szCs w:val="28"/>
        </w:rPr>
        <w:softHyphen/>
        <w:t>ти</w:t>
      </w:r>
      <w:r>
        <w:rPr>
          <w:rFonts w:ascii="Times New Roman" w:hAnsi="Times New Roman"/>
          <w:sz w:val="28"/>
          <w:szCs w:val="28"/>
        </w:rPr>
        <w:softHyphen/>
        <w:t>кой, лы</w:t>
      </w:r>
      <w:r>
        <w:rPr>
          <w:rFonts w:ascii="Times New Roman" w:hAnsi="Times New Roman"/>
          <w:sz w:val="28"/>
          <w:szCs w:val="28"/>
        </w:rPr>
        <w:softHyphen/>
        <w:t>жной подготовкой и др.) в со</w:t>
      </w:r>
      <w:r>
        <w:rPr>
          <w:rFonts w:ascii="Times New Roman" w:hAnsi="Times New Roman"/>
          <w:sz w:val="28"/>
          <w:szCs w:val="28"/>
        </w:rPr>
        <w:softHyphen/>
        <w:t>от</w:t>
      </w:r>
      <w:r>
        <w:rPr>
          <w:rFonts w:ascii="Times New Roman" w:hAnsi="Times New Roman"/>
          <w:sz w:val="28"/>
          <w:szCs w:val="28"/>
        </w:rPr>
        <w:softHyphen/>
        <w:t>ве</w:t>
      </w:r>
      <w:r>
        <w:rPr>
          <w:rFonts w:ascii="Times New Roman" w:hAnsi="Times New Roman"/>
          <w:sz w:val="28"/>
          <w:szCs w:val="28"/>
        </w:rPr>
        <w:softHyphen/>
        <w:t>т</w:t>
      </w:r>
      <w:r>
        <w:rPr>
          <w:rFonts w:ascii="Times New Roman" w:hAnsi="Times New Roman"/>
          <w:sz w:val="28"/>
          <w:szCs w:val="28"/>
        </w:rPr>
        <w:softHyphen/>
        <w:t>ствии с возрастными и психофи</w:t>
      </w:r>
      <w:r>
        <w:rPr>
          <w:rFonts w:ascii="Times New Roman" w:hAnsi="Times New Roman"/>
          <w:sz w:val="28"/>
          <w:szCs w:val="28"/>
        </w:rPr>
        <w:softHyphen/>
        <w:t>зи</w:t>
      </w:r>
      <w:r>
        <w:rPr>
          <w:rFonts w:ascii="Times New Roman" w:hAnsi="Times New Roman"/>
          <w:sz w:val="28"/>
          <w:szCs w:val="28"/>
        </w:rPr>
        <w:softHyphen/>
        <w:t>че</w:t>
      </w:r>
      <w:r>
        <w:rPr>
          <w:rFonts w:ascii="Times New Roman" w:hAnsi="Times New Roman"/>
          <w:sz w:val="28"/>
          <w:szCs w:val="28"/>
        </w:rPr>
        <w:softHyphen/>
        <w:t>с</w:t>
      </w:r>
      <w:r>
        <w:rPr>
          <w:rFonts w:ascii="Times New Roman" w:hAnsi="Times New Roman"/>
          <w:sz w:val="28"/>
          <w:szCs w:val="28"/>
        </w:rPr>
        <w:softHyphen/>
        <w:t>ки</w:t>
      </w:r>
      <w:r>
        <w:rPr>
          <w:rFonts w:ascii="Times New Roman" w:hAnsi="Times New Roman"/>
          <w:sz w:val="28"/>
          <w:szCs w:val="28"/>
        </w:rPr>
        <w:softHyphen/>
        <w:t>ми особенностями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щих</w:t>
      </w:r>
      <w:r>
        <w:rPr>
          <w:rFonts w:ascii="Times New Roman" w:hAnsi="Times New Roman"/>
          <w:sz w:val="28"/>
          <w:szCs w:val="28"/>
        </w:rPr>
        <w:softHyphen/>
        <w:t xml:space="preserve">ся;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коррекция недостатков познава</w:t>
      </w:r>
      <w:r>
        <w:rPr>
          <w:rFonts w:ascii="Times New Roman" w:hAnsi="Times New Roman"/>
          <w:sz w:val="28"/>
          <w:szCs w:val="28"/>
        </w:rPr>
        <w:softHyphen/>
        <w:t>тель</w:t>
      </w:r>
      <w:r>
        <w:rPr>
          <w:rFonts w:ascii="Times New Roman" w:hAnsi="Times New Roman"/>
          <w:sz w:val="28"/>
          <w:szCs w:val="28"/>
        </w:rPr>
        <w:softHyphen/>
        <w:t>ной сферы и пси</w:t>
      </w:r>
      <w:r>
        <w:rPr>
          <w:rFonts w:ascii="Times New Roman" w:hAnsi="Times New Roman"/>
          <w:sz w:val="28"/>
          <w:szCs w:val="28"/>
        </w:rPr>
        <w:softHyphen/>
        <w:t>хо</w:t>
      </w:r>
      <w:r>
        <w:rPr>
          <w:rFonts w:ascii="Times New Roman" w:hAnsi="Times New Roman"/>
          <w:sz w:val="28"/>
          <w:szCs w:val="28"/>
        </w:rPr>
        <w:softHyphen/>
        <w:t>мо</w:t>
      </w:r>
      <w:r>
        <w:rPr>
          <w:rFonts w:ascii="Times New Roman" w:hAnsi="Times New Roman"/>
          <w:sz w:val="28"/>
          <w:szCs w:val="28"/>
        </w:rPr>
        <w:softHyphen/>
        <w:t>тор</w:t>
      </w:r>
      <w:r>
        <w:rPr>
          <w:rFonts w:ascii="Times New Roman" w:hAnsi="Times New Roman"/>
          <w:sz w:val="28"/>
          <w:szCs w:val="28"/>
        </w:rPr>
        <w:softHyphen/>
        <w:t>ного раз</w:t>
      </w:r>
      <w:r>
        <w:rPr>
          <w:rFonts w:ascii="Times New Roman" w:hAnsi="Times New Roman"/>
          <w:sz w:val="28"/>
          <w:szCs w:val="28"/>
        </w:rPr>
        <w:softHyphen/>
        <w:t>ви</w:t>
      </w:r>
      <w:r>
        <w:rPr>
          <w:rFonts w:ascii="Times New Roman" w:hAnsi="Times New Roman"/>
          <w:sz w:val="28"/>
          <w:szCs w:val="28"/>
        </w:rPr>
        <w:softHyphen/>
        <w:t>тия; развитие и совер</w:t>
      </w:r>
      <w:r>
        <w:rPr>
          <w:rFonts w:ascii="Times New Roman" w:hAnsi="Times New Roman"/>
          <w:sz w:val="28"/>
          <w:szCs w:val="28"/>
        </w:rPr>
        <w:softHyphen/>
        <w:t>ше</w:t>
      </w:r>
      <w:r>
        <w:rPr>
          <w:rFonts w:ascii="Times New Roman" w:hAnsi="Times New Roman"/>
          <w:sz w:val="28"/>
          <w:szCs w:val="28"/>
        </w:rPr>
        <w:softHyphen/>
        <w:t>н</w:t>
      </w:r>
      <w:r>
        <w:rPr>
          <w:rFonts w:ascii="Times New Roman" w:hAnsi="Times New Roman"/>
          <w:sz w:val="28"/>
          <w:szCs w:val="28"/>
        </w:rPr>
        <w:softHyphen/>
        <w:t>с</w:t>
      </w:r>
      <w:r>
        <w:rPr>
          <w:rFonts w:ascii="Times New Roman" w:hAnsi="Times New Roman"/>
          <w:sz w:val="28"/>
          <w:szCs w:val="28"/>
        </w:rPr>
        <w:softHyphen/>
        <w:t>твование волевой сферы</w:t>
      </w:r>
      <w:r>
        <w:rPr>
          <w:rStyle w:val="apple-converted-space"/>
          <w:rFonts w:ascii="Times New Roman" w:hAnsi="Times New Roman"/>
          <w:sz w:val="28"/>
          <w:szCs w:val="28"/>
          <w:shd w:val="clear" w:color="auto" w:fill="FFFFFF"/>
        </w:rPr>
        <w:t>; формирование социально приемлемых форм поведения, предупреждение проявлений деструктивного поведения (крик, агрессия, самоагрессия, стереотипии и др.) в процессе уроков и во внеучебной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 создание целостного представления о влиянии занятий физической культурой на развитие человека, его физическое, духовное и нравственное здоровье, формирование здорового образа жизни;</w:t>
      </w:r>
    </w:p>
    <w:p w:rsidR="005B5BE4" w:rsidRDefault="005B5BE4">
      <w:pPr>
        <w:spacing w:after="0" w:line="360" w:lineRule="auto"/>
        <w:ind w:firstLine="709"/>
        <w:jc w:val="both"/>
        <w:rPr>
          <w:rStyle w:val="apple-converted-space"/>
          <w:rFonts w:ascii="Times New Roman" w:hAnsi="Times New Roman" w:cs="Times New Roman"/>
          <w:b/>
          <w:i/>
          <w:sz w:val="28"/>
          <w:szCs w:val="28"/>
          <w:shd w:val="clear" w:color="auto" w:fill="FFFFFF"/>
        </w:rPr>
      </w:pPr>
      <w:r>
        <w:rPr>
          <w:rFonts w:ascii="Times New Roman" w:hAnsi="Times New Roman" w:cs="Times New Roman"/>
          <w:sz w:val="28"/>
          <w:szCs w:val="28"/>
        </w:rPr>
        <w:t>― воспитание нра</w:t>
      </w:r>
      <w:r>
        <w:rPr>
          <w:rFonts w:ascii="Times New Roman" w:hAnsi="Times New Roman" w:cs="Times New Roman"/>
          <w:sz w:val="28"/>
          <w:szCs w:val="28"/>
        </w:rPr>
        <w:softHyphen/>
        <w:t>в</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нных качеств и свойств личности; содействие военно-патриотической подготовке.</w:t>
      </w:r>
    </w:p>
    <w:p w:rsidR="005B5BE4" w:rsidRDefault="005B5BE4">
      <w:pPr>
        <w:spacing w:after="0" w:line="360" w:lineRule="auto"/>
        <w:ind w:firstLine="709"/>
        <w:jc w:val="center"/>
        <w:rPr>
          <w:rFonts w:ascii="Times New Roman" w:hAnsi="Times New Roman" w:cs="Times New Roman"/>
          <w:color w:val="000000"/>
          <w:sz w:val="28"/>
          <w:szCs w:val="28"/>
        </w:rPr>
      </w:pPr>
      <w:r>
        <w:rPr>
          <w:rStyle w:val="apple-converted-space"/>
          <w:rFonts w:ascii="Times New Roman" w:hAnsi="Times New Roman" w:cs="Times New Roman"/>
          <w:b/>
          <w:i/>
          <w:sz w:val="28"/>
          <w:szCs w:val="28"/>
          <w:shd w:val="clear" w:color="auto" w:fill="FFFFFF"/>
        </w:rPr>
        <w:t>Теоретические сведения</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Требования к выполнению утренней гигиенической гимнастики. Причи</w:t>
      </w:r>
      <w:r>
        <w:rPr>
          <w:rFonts w:ascii="Times New Roman" w:hAnsi="Times New Roman" w:cs="Times New Roman"/>
          <w:color w:val="000000"/>
          <w:sz w:val="28"/>
          <w:szCs w:val="28"/>
        </w:rPr>
        <w:softHyphen/>
        <w:t>ны нарушения осанки. Питание и двигательный режим школьника. Распорядок дня.</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Самостраховка и самоконтроль при выполнении физических уп</w:t>
      </w:r>
      <w:r>
        <w:rPr>
          <w:rFonts w:ascii="Times New Roman" w:hAnsi="Times New Roman" w:cs="Times New Roman"/>
          <w:color w:val="000000"/>
          <w:sz w:val="28"/>
          <w:szCs w:val="28"/>
        </w:rPr>
        <w:softHyphen/>
        <w:t xml:space="preserve">ражнений. Помощь при травмах. Способы самостоятельного измерения частоты сердечных сокращений.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Физическая культура и спорт в России. Специальные олимпийские игры.</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Здоровый образ жизни и занятия спортом после оконча</w:t>
      </w:r>
      <w:r>
        <w:rPr>
          <w:rFonts w:ascii="Times New Roman" w:hAnsi="Times New Roman" w:cs="Times New Roman"/>
          <w:color w:val="000000"/>
          <w:sz w:val="28"/>
          <w:szCs w:val="28"/>
        </w:rPr>
        <w:softHyphen/>
        <w:t>ния школы.</w:t>
      </w:r>
    </w:p>
    <w:p w:rsidR="005B5BE4" w:rsidRDefault="005B5BE4">
      <w:pPr>
        <w:shd w:val="clear" w:color="auto" w:fill="FFFFFF"/>
        <w:spacing w:before="67" w:line="214" w:lineRule="exact"/>
        <w:ind w:left="5" w:right="19" w:firstLine="343"/>
        <w:jc w:val="center"/>
        <w:rPr>
          <w:rFonts w:ascii="Times New Roman" w:hAnsi="Times New Roman" w:cs="Times New Roman"/>
          <w:b/>
          <w:sz w:val="28"/>
          <w:szCs w:val="28"/>
        </w:rPr>
      </w:pPr>
      <w:r>
        <w:rPr>
          <w:rFonts w:ascii="Times New Roman" w:hAnsi="Times New Roman" w:cs="Times New Roman"/>
          <w:b/>
          <w:i/>
          <w:sz w:val="28"/>
          <w:szCs w:val="28"/>
        </w:rPr>
        <w:t>Гимнастика</w:t>
      </w:r>
    </w:p>
    <w:p w:rsidR="005B5BE4" w:rsidRDefault="005B5BE4">
      <w:pPr>
        <w:shd w:val="clear" w:color="auto" w:fill="FFFFFF"/>
        <w:spacing w:after="0" w:line="360" w:lineRule="auto"/>
        <w:ind w:firstLine="709"/>
        <w:rPr>
          <w:rFonts w:ascii="Times New Roman" w:hAnsi="Times New Roman" w:cs="Times New Roman"/>
          <w:color w:val="000000"/>
          <w:sz w:val="28"/>
          <w:szCs w:val="28"/>
        </w:rPr>
      </w:pPr>
      <w:r>
        <w:rPr>
          <w:rFonts w:ascii="Times New Roman" w:hAnsi="Times New Roman" w:cs="Times New Roman"/>
          <w:b/>
          <w:sz w:val="28"/>
          <w:szCs w:val="28"/>
        </w:rPr>
        <w:t>Теоретические сведения.</w:t>
      </w:r>
      <w:r>
        <w:rPr>
          <w:rFonts w:ascii="Times New Roman" w:hAnsi="Times New Roman" w:cs="Times New Roman"/>
          <w:sz w:val="28"/>
          <w:szCs w:val="28"/>
        </w:rPr>
        <w:t xml:space="preserve"> </w:t>
      </w:r>
      <w:r>
        <w:rPr>
          <w:rFonts w:ascii="Times New Roman" w:hAnsi="Times New Roman" w:cs="Times New Roman"/>
          <w:color w:val="000000"/>
          <w:sz w:val="28"/>
          <w:szCs w:val="28"/>
        </w:rPr>
        <w:t xml:space="preserve">Фланг, интервал, дистанция.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z w:val="28"/>
          <w:szCs w:val="28"/>
        </w:rPr>
        <w:t>Виды гимнастики в школе. Виды гимнастики: спортивная, художественная, атлетиче</w:t>
      </w:r>
      <w:r>
        <w:rPr>
          <w:rFonts w:ascii="Times New Roman" w:hAnsi="Times New Roman" w:cs="Times New Roman"/>
          <w:color w:val="000000"/>
          <w:sz w:val="28"/>
          <w:szCs w:val="28"/>
        </w:rPr>
        <w:softHyphen/>
        <w:t>ская, ритмическая, эстетическая. Правила соревнований по спортивной гимнастике. Прак</w:t>
      </w:r>
      <w:r>
        <w:rPr>
          <w:rFonts w:ascii="Times New Roman" w:hAnsi="Times New Roman" w:cs="Times New Roman"/>
          <w:color w:val="000000"/>
          <w:sz w:val="28"/>
          <w:szCs w:val="28"/>
        </w:rPr>
        <w:softHyphen/>
        <w:t>тическая значимость гимнастики в трудовой деятельности и активном отдыхе человека.</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bCs/>
          <w:i/>
          <w:color w:val="000000"/>
          <w:sz w:val="28"/>
          <w:szCs w:val="28"/>
          <w:u w:val="single"/>
        </w:rPr>
      </w:pPr>
      <w:r>
        <w:rPr>
          <w:rFonts w:ascii="Times New Roman" w:hAnsi="Times New Roman" w:cs="Times New Roman"/>
          <w:bCs/>
          <w:i/>
          <w:color w:val="000000"/>
          <w:sz w:val="28"/>
          <w:szCs w:val="28"/>
          <w:u w:val="single"/>
        </w:rPr>
        <w:t>Построения и перестроения</w:t>
      </w:r>
      <w:r>
        <w:rPr>
          <w:rFonts w:ascii="Times New Roman" w:hAnsi="Times New Roman" w:cs="Times New Roman"/>
          <w:bCs/>
          <w:color w:val="000000"/>
          <w:sz w:val="28"/>
          <w:szCs w:val="28"/>
        </w:rPr>
        <w:t xml:space="preserve">.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Cs/>
          <w:i/>
          <w:color w:val="000000"/>
          <w:sz w:val="28"/>
          <w:szCs w:val="28"/>
          <w:u w:val="single"/>
        </w:rPr>
        <w:t xml:space="preserve">Упражнения без предметов </w:t>
      </w:r>
      <w:r>
        <w:rPr>
          <w:rFonts w:ascii="Times New Roman" w:hAnsi="Times New Roman" w:cs="Times New Roman"/>
          <w:bCs/>
          <w:color w:val="000000"/>
          <w:sz w:val="28"/>
          <w:szCs w:val="28"/>
        </w:rPr>
        <w:t>(</w:t>
      </w:r>
      <w:r>
        <w:rPr>
          <w:rFonts w:ascii="Times New Roman" w:hAnsi="Times New Roman" w:cs="Times New Roman"/>
          <w:bCs/>
          <w:i/>
          <w:color w:val="000000"/>
          <w:sz w:val="28"/>
          <w:szCs w:val="28"/>
        </w:rPr>
        <w:t>корригирующие и общеразвивающие упражнения</w:t>
      </w:r>
      <w:r>
        <w:rPr>
          <w:rFonts w:ascii="Times New Roman" w:hAnsi="Times New Roman" w:cs="Times New Roman"/>
          <w:bCs/>
          <w:color w:val="000000"/>
          <w:sz w:val="28"/>
          <w:szCs w:val="28"/>
        </w:rPr>
        <w:t>):</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u w:val="single"/>
        </w:rPr>
      </w:pPr>
      <w:r>
        <w:rPr>
          <w:rFonts w:ascii="Times New Roman" w:hAnsi="Times New Roman" w:cs="Times New Roman"/>
          <w:sz w:val="28"/>
          <w:szCs w:val="28"/>
        </w:rPr>
        <w:t>упражнения на дыхание;</w:t>
      </w:r>
      <w:r>
        <w:rPr>
          <w:rFonts w:ascii="Times New Roman" w:hAnsi="Times New Roman" w:cs="Times New Roman"/>
          <w:color w:val="000000"/>
          <w:sz w:val="28"/>
          <w:szCs w:val="28"/>
        </w:rPr>
        <w:t xml:space="preserve"> для развития мышц кистей рук и паль</w:t>
      </w:r>
      <w:r>
        <w:rPr>
          <w:rFonts w:ascii="Times New Roman" w:hAnsi="Times New Roman" w:cs="Times New Roman"/>
          <w:color w:val="000000"/>
          <w:sz w:val="28"/>
          <w:szCs w:val="28"/>
        </w:rPr>
        <w:softHyphen/>
        <w:t>цев;</w:t>
      </w:r>
      <w:r>
        <w:rPr>
          <w:rFonts w:ascii="Times New Roman" w:hAnsi="Times New Roman" w:cs="Times New Roman"/>
          <w:bCs/>
          <w:color w:val="000000"/>
          <w:sz w:val="28"/>
          <w:szCs w:val="28"/>
        </w:rPr>
        <w:t xml:space="preserve"> мышц шеи; расслабления мышц;</w:t>
      </w:r>
      <w:r>
        <w:rPr>
          <w:rFonts w:ascii="Times New Roman" w:hAnsi="Times New Roman" w:cs="Times New Roman"/>
          <w:color w:val="000000"/>
          <w:sz w:val="28"/>
          <w:szCs w:val="28"/>
        </w:rPr>
        <w:t xml:space="preserve"> укрепления голеностопных суставов и стоп; укрепления мышц туловища, рук и ног; формирования и укрепления правильной осанки.</w:t>
      </w:r>
    </w:p>
    <w:p w:rsidR="005B5BE4" w:rsidRDefault="005B5BE4">
      <w:pPr>
        <w:spacing w:after="0" w:line="360" w:lineRule="auto"/>
        <w:ind w:firstLine="709"/>
        <w:rPr>
          <w:rFonts w:ascii="Times New Roman" w:hAnsi="Times New Roman" w:cs="Times New Roman"/>
          <w:bCs/>
          <w:color w:val="000000"/>
          <w:sz w:val="28"/>
          <w:szCs w:val="28"/>
        </w:rPr>
      </w:pPr>
      <w:r>
        <w:rPr>
          <w:rFonts w:ascii="Times New Roman" w:hAnsi="Times New Roman" w:cs="Times New Roman"/>
          <w:color w:val="000000"/>
          <w:sz w:val="28"/>
          <w:szCs w:val="28"/>
          <w:u w:val="single"/>
        </w:rPr>
        <w:t>Упражнения с предметами:</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Cs/>
          <w:color w:val="000000"/>
          <w:sz w:val="28"/>
          <w:szCs w:val="28"/>
        </w:rPr>
        <w:t>с гимнастическими палками;</w:t>
      </w:r>
      <w:r>
        <w:rPr>
          <w:rFonts w:ascii="Times New Roman" w:hAnsi="Times New Roman" w:cs="Times New Roman"/>
          <w:b/>
          <w:bCs/>
          <w:color w:val="000000"/>
          <w:sz w:val="28"/>
          <w:szCs w:val="28"/>
        </w:rPr>
        <w:t xml:space="preserve"> </w:t>
      </w:r>
      <w:r>
        <w:rPr>
          <w:rFonts w:ascii="Times New Roman" w:hAnsi="Times New Roman" w:cs="Times New Roman"/>
          <w:bCs/>
          <w:color w:val="000000"/>
          <w:sz w:val="28"/>
          <w:szCs w:val="28"/>
        </w:rPr>
        <w:t>большими обручами; малыми мячами; большим мячом; набивными мячами; со скакалками; гантелями и штангой; упражнения на равновесие; лазанье и перелезание;</w:t>
      </w:r>
      <w:r>
        <w:rPr>
          <w:rFonts w:ascii="Times New Roman" w:hAnsi="Times New Roman" w:cs="Times New Roman"/>
          <w:color w:val="000000"/>
          <w:sz w:val="28"/>
          <w:szCs w:val="28"/>
        </w:rPr>
        <w:t xml:space="preserve"> опорный прыжок; упражнения для развития пространственно-временной дифференцировки </w:t>
      </w:r>
      <w:r>
        <w:rPr>
          <w:rFonts w:ascii="Times New Roman" w:hAnsi="Times New Roman" w:cs="Times New Roman"/>
          <w:bCs/>
          <w:color w:val="000000"/>
          <w:sz w:val="28"/>
          <w:szCs w:val="28"/>
        </w:rPr>
        <w:t xml:space="preserve">и </w:t>
      </w:r>
      <w:r>
        <w:rPr>
          <w:rFonts w:ascii="Times New Roman" w:hAnsi="Times New Roman" w:cs="Times New Roman"/>
          <w:color w:val="000000"/>
          <w:sz w:val="28"/>
          <w:szCs w:val="28"/>
        </w:rPr>
        <w:t>точности движений</w:t>
      </w:r>
      <w:r>
        <w:rPr>
          <w:rFonts w:ascii="Times New Roman" w:hAnsi="Times New Roman" w:cs="Times New Roman"/>
          <w:b/>
          <w:color w:val="000000"/>
          <w:sz w:val="28"/>
          <w:szCs w:val="28"/>
        </w:rPr>
        <w:t xml:space="preserve">; </w:t>
      </w:r>
      <w:r>
        <w:rPr>
          <w:rFonts w:ascii="Times New Roman" w:hAnsi="Times New Roman" w:cs="Times New Roman"/>
          <w:color w:val="000000"/>
          <w:sz w:val="28"/>
          <w:szCs w:val="28"/>
        </w:rPr>
        <w:t xml:space="preserve">упражнения на преодоление сопротивления; </w:t>
      </w:r>
      <w:r>
        <w:rPr>
          <w:rFonts w:ascii="Times New Roman" w:hAnsi="Times New Roman" w:cs="Times New Roman"/>
          <w:bCs/>
          <w:color w:val="000000"/>
          <w:sz w:val="28"/>
          <w:szCs w:val="28"/>
        </w:rPr>
        <w:t>переноска грузов и передача предметов</w:t>
      </w:r>
      <w:r>
        <w:rPr>
          <w:rFonts w:ascii="Times New Roman" w:hAnsi="Times New Roman" w:cs="Times New Roman"/>
          <w:b/>
          <w:bCs/>
          <w:color w:val="000000"/>
          <w:sz w:val="28"/>
          <w:szCs w:val="28"/>
        </w:rPr>
        <w:t>.</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
          <w:i/>
          <w:color w:val="000000"/>
          <w:sz w:val="28"/>
          <w:szCs w:val="28"/>
        </w:rPr>
        <w:t xml:space="preserve">Легкая атлетика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Теоретические сведения. </w:t>
      </w:r>
    </w:p>
    <w:p w:rsidR="005B5BE4" w:rsidRDefault="005B5BE4">
      <w:pPr>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sz w:val="28"/>
          <w:szCs w:val="28"/>
        </w:rPr>
        <w:t xml:space="preserve">Фаза прыжка в длину с разбега. </w:t>
      </w:r>
    </w:p>
    <w:p w:rsidR="005B5BE4" w:rsidRDefault="005B5BE4">
      <w:pPr>
        <w:shd w:val="clear" w:color="auto" w:fill="FFFFFF"/>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pacing w:val="-2"/>
          <w:sz w:val="28"/>
          <w:szCs w:val="28"/>
        </w:rPr>
        <w:t>Значение ходьбы для укрепления здоровья человека, ос</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новы кроссового бега, бег по виражу.</w:t>
      </w:r>
    </w:p>
    <w:p w:rsidR="005B5BE4" w:rsidRDefault="005B5BE4">
      <w:pPr>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color w:val="000000"/>
          <w:sz w:val="28"/>
          <w:szCs w:val="28"/>
        </w:rPr>
        <w:t xml:space="preserve">Правила судейства по бегу, прыжкам, метанию; правила </w:t>
      </w:r>
      <w:r>
        <w:rPr>
          <w:rFonts w:ascii="Times New Roman" w:hAnsi="Times New Roman" w:cs="Times New Roman"/>
          <w:color w:val="000000"/>
          <w:spacing w:val="-3"/>
          <w:sz w:val="28"/>
          <w:szCs w:val="28"/>
        </w:rPr>
        <w:t>передачи эстафетной палочки в легкоатлетических эстафетах.</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4"/>
          <w:sz w:val="28"/>
          <w:szCs w:val="28"/>
        </w:rPr>
        <w:t xml:space="preserve">Практическая значимость развития физических качеств </w:t>
      </w:r>
      <w:r>
        <w:rPr>
          <w:rFonts w:ascii="Times New Roman" w:hAnsi="Times New Roman" w:cs="Times New Roman"/>
          <w:color w:val="000000"/>
          <w:spacing w:val="-6"/>
          <w:sz w:val="28"/>
          <w:szCs w:val="28"/>
        </w:rPr>
        <w:t>средствами легкой атлетики в трудовой деятельности человека.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b/>
          <w:sz w:val="28"/>
          <w:szCs w:val="28"/>
        </w:rPr>
        <w:t>Практический материал</w:t>
      </w:r>
      <w:r>
        <w:rPr>
          <w:rFonts w:ascii="Times New Roman" w:hAnsi="Times New Roman" w:cs="Times New Roman"/>
          <w:sz w:val="28"/>
          <w:szCs w:val="28"/>
        </w:rPr>
        <w:t xml:space="preserve">: </w:t>
      </w:r>
    </w:p>
    <w:p w:rsidR="005B5BE4" w:rsidRDefault="005B5BE4">
      <w:pPr>
        <w:shd w:val="clear" w:color="auto" w:fill="FFFFFF"/>
        <w:spacing w:after="0" w:line="360" w:lineRule="auto"/>
        <w:ind w:firstLine="709"/>
        <w:jc w:val="both"/>
        <w:rPr>
          <w:rStyle w:val="apple-converted-space"/>
          <w:rFonts w:ascii="Times New Roman" w:hAnsi="Times New Roman" w:cs="Times New Roman"/>
          <w:i/>
          <w:sz w:val="28"/>
          <w:szCs w:val="28"/>
          <w:shd w:val="clear" w:color="auto" w:fill="FFFFFF"/>
        </w:rPr>
      </w:pPr>
      <w:r>
        <w:rPr>
          <w:rFonts w:ascii="Times New Roman" w:hAnsi="Times New Roman" w:cs="Times New Roman"/>
          <w:i/>
          <w:sz w:val="28"/>
          <w:szCs w:val="28"/>
        </w:rPr>
        <w:t>Бег</w:t>
      </w:r>
      <w:r>
        <w:rPr>
          <w:rFonts w:ascii="Times New Roman" w:hAnsi="Times New Roman" w:cs="Times New Roman"/>
          <w:sz w:val="28"/>
          <w:szCs w:val="28"/>
        </w:rPr>
        <w:t>. Медленный бег с равномерной скоростью. Бег с варьированием скорости. Скоростной бег. Эстафетный бег. Бег с преодолением препятствий. Бег на короткие, средние и длинные дистанции. Кроссовый бег по слабопересеченной местности.</w:t>
      </w:r>
    </w:p>
    <w:p w:rsidR="005B5BE4" w:rsidRDefault="005B5BE4">
      <w:pPr>
        <w:spacing w:after="0" w:line="360" w:lineRule="auto"/>
        <w:ind w:firstLine="709"/>
        <w:jc w:val="both"/>
        <w:rPr>
          <w:rStyle w:val="apple-converted-space"/>
          <w:rFonts w:ascii="Times New Roman" w:hAnsi="Times New Roman" w:cs="Times New Roman"/>
          <w:sz w:val="28"/>
          <w:szCs w:val="28"/>
          <w:shd w:val="clear" w:color="auto" w:fill="FFFFFF"/>
        </w:rPr>
      </w:pPr>
      <w:r>
        <w:rPr>
          <w:rStyle w:val="apple-converted-space"/>
          <w:rFonts w:ascii="Times New Roman" w:hAnsi="Times New Roman" w:cs="Times New Roman"/>
          <w:i/>
          <w:sz w:val="28"/>
          <w:szCs w:val="28"/>
          <w:shd w:val="clear" w:color="auto" w:fill="FFFFFF"/>
        </w:rPr>
        <w:t>Прыжки</w:t>
      </w:r>
      <w:r>
        <w:rPr>
          <w:rStyle w:val="apple-converted-space"/>
          <w:rFonts w:ascii="Times New Roman" w:hAnsi="Times New Roman" w:cs="Times New Roman"/>
          <w:sz w:val="28"/>
          <w:szCs w:val="28"/>
          <w:shd w:val="clear" w:color="auto" w:fill="FFFFFF"/>
        </w:rPr>
        <w:t>. Отработка выпрыгивания и спрыгивания с препятствий. Прыжки в длину (способами «оттолкнув ноги», «перешагивание»). Прыжки в высоту способом «перекат».</w:t>
      </w:r>
    </w:p>
    <w:p w:rsidR="005B5BE4" w:rsidRDefault="005B5BE4">
      <w:pPr>
        <w:spacing w:after="0" w:line="360" w:lineRule="auto"/>
        <w:ind w:firstLine="709"/>
        <w:jc w:val="both"/>
        <w:rPr>
          <w:rFonts w:ascii="Times New Roman" w:hAnsi="Times New Roman" w:cs="Times New Roman"/>
          <w:b/>
          <w:bCs/>
          <w:i/>
          <w:color w:val="000000"/>
          <w:sz w:val="28"/>
          <w:szCs w:val="28"/>
        </w:rPr>
      </w:pPr>
      <w:r>
        <w:rPr>
          <w:rStyle w:val="apple-converted-space"/>
          <w:rFonts w:ascii="Times New Roman" w:hAnsi="Times New Roman" w:cs="Times New Roman"/>
          <w:sz w:val="28"/>
          <w:szCs w:val="28"/>
          <w:shd w:val="clear" w:color="auto" w:fill="FFFFFF"/>
        </w:rPr>
        <w:t>Толкание набивного мяча. Метание нескольких малых мячей в 2-3 цели. Метание деревянной гранаты.</w:t>
      </w:r>
    </w:p>
    <w:p w:rsidR="005B5BE4" w:rsidRDefault="005B5BE4">
      <w:pPr>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Лыжная и конькобежная подготовки</w:t>
      </w:r>
    </w:p>
    <w:p w:rsidR="005B5BE4" w:rsidRDefault="005B5BE4">
      <w:pPr>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Лыжная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1"/>
          <w:sz w:val="28"/>
          <w:szCs w:val="28"/>
        </w:rPr>
        <w:t>Лыжная подготовка как способ формирования при</w:t>
      </w:r>
      <w:r>
        <w:rPr>
          <w:rFonts w:ascii="Times New Roman" w:hAnsi="Times New Roman" w:cs="Times New Roman"/>
          <w:color w:val="000000"/>
          <w:spacing w:val="-1"/>
          <w:sz w:val="28"/>
          <w:szCs w:val="28"/>
        </w:rPr>
        <w:softHyphen/>
        <w:t>кла</w:t>
      </w:r>
      <w:r>
        <w:rPr>
          <w:rFonts w:ascii="Times New Roman" w:hAnsi="Times New Roman" w:cs="Times New Roman"/>
          <w:color w:val="000000"/>
          <w:spacing w:val="-1"/>
          <w:sz w:val="28"/>
          <w:szCs w:val="28"/>
        </w:rPr>
        <w:softHyphen/>
        <w:t>д</w:t>
      </w:r>
      <w:r>
        <w:rPr>
          <w:rFonts w:ascii="Times New Roman" w:hAnsi="Times New Roman" w:cs="Times New Roman"/>
          <w:color w:val="000000"/>
          <w:spacing w:val="-1"/>
          <w:sz w:val="28"/>
          <w:szCs w:val="28"/>
        </w:rPr>
        <w:softHyphen/>
      </w:r>
      <w:r>
        <w:rPr>
          <w:rFonts w:ascii="Times New Roman" w:hAnsi="Times New Roman" w:cs="Times New Roman"/>
          <w:color w:val="000000"/>
          <w:spacing w:val="-2"/>
          <w:sz w:val="28"/>
          <w:szCs w:val="28"/>
        </w:rPr>
        <w:t xml:space="preserve">ных умений и навыков в трудовой деятельности человека. </w:t>
      </w:r>
      <w:r>
        <w:rPr>
          <w:rFonts w:ascii="Times New Roman" w:hAnsi="Times New Roman" w:cs="Times New Roman"/>
          <w:color w:val="000000"/>
          <w:spacing w:val="1"/>
          <w:sz w:val="28"/>
          <w:szCs w:val="28"/>
        </w:rPr>
        <w:t>Лыжные мази, их при</w:t>
      </w:r>
      <w:r>
        <w:rPr>
          <w:rFonts w:ascii="Times New Roman" w:hAnsi="Times New Roman" w:cs="Times New Roman"/>
          <w:color w:val="000000"/>
          <w:spacing w:val="1"/>
          <w:sz w:val="28"/>
          <w:szCs w:val="28"/>
        </w:rPr>
        <w:softHyphen/>
        <w:t>ме</w:t>
      </w:r>
      <w:r>
        <w:rPr>
          <w:rFonts w:ascii="Times New Roman" w:hAnsi="Times New Roman" w:cs="Times New Roman"/>
          <w:color w:val="000000"/>
          <w:spacing w:val="1"/>
          <w:sz w:val="28"/>
          <w:szCs w:val="28"/>
        </w:rPr>
        <w:softHyphen/>
        <w:t>не</w:t>
      </w:r>
      <w:r>
        <w:rPr>
          <w:rFonts w:ascii="Times New Roman" w:hAnsi="Times New Roman" w:cs="Times New Roman"/>
          <w:color w:val="000000"/>
          <w:spacing w:val="1"/>
          <w:sz w:val="28"/>
          <w:szCs w:val="28"/>
        </w:rPr>
        <w:softHyphen/>
        <w:t xml:space="preserve">ние. </w:t>
      </w:r>
      <w:r>
        <w:rPr>
          <w:rFonts w:ascii="Times New Roman" w:hAnsi="Times New Roman" w:cs="Times New Roman"/>
          <w:color w:val="000000"/>
          <w:spacing w:val="-4"/>
          <w:sz w:val="28"/>
          <w:szCs w:val="28"/>
        </w:rPr>
        <w:t>Занятия лыжами в школе. Значение этих занятий для тру</w:t>
      </w:r>
      <w:r>
        <w:rPr>
          <w:rFonts w:ascii="Times New Roman" w:hAnsi="Times New Roman" w:cs="Times New Roman"/>
          <w:color w:val="000000"/>
          <w:spacing w:val="-3"/>
          <w:sz w:val="28"/>
          <w:szCs w:val="28"/>
        </w:rPr>
        <w:t>довой, деятельности человека. Пра</w:t>
      </w:r>
      <w:r>
        <w:rPr>
          <w:rFonts w:ascii="Times New Roman" w:hAnsi="Times New Roman" w:cs="Times New Roman"/>
          <w:color w:val="000000"/>
          <w:spacing w:val="-3"/>
          <w:sz w:val="28"/>
          <w:szCs w:val="28"/>
        </w:rPr>
        <w:softHyphen/>
        <w:t>вила соревнований по лыж</w:t>
      </w:r>
      <w:r>
        <w:rPr>
          <w:rFonts w:ascii="Times New Roman" w:hAnsi="Times New Roman" w:cs="Times New Roman"/>
          <w:color w:val="000000"/>
          <w:spacing w:val="-3"/>
          <w:sz w:val="28"/>
          <w:szCs w:val="28"/>
        </w:rPr>
        <w:softHyphen/>
      </w:r>
      <w:r>
        <w:rPr>
          <w:rFonts w:ascii="Times New Roman" w:hAnsi="Times New Roman" w:cs="Times New Roman"/>
          <w:color w:val="000000"/>
          <w:sz w:val="28"/>
          <w:szCs w:val="28"/>
        </w:rPr>
        <w:t xml:space="preserve">ным гонкам.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Сочетание различных видов лыжных ходов на слабопересеченной местности.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Конькобежная подготовка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color w:val="000000"/>
          <w:spacing w:val="-2"/>
          <w:sz w:val="28"/>
          <w:szCs w:val="28"/>
        </w:rPr>
        <w:t xml:space="preserve">Аэродинамические характеристики тела человека и их значение для определения положения бегуна в пространстве </w:t>
      </w:r>
      <w:r>
        <w:rPr>
          <w:rFonts w:ascii="Times New Roman" w:hAnsi="Times New Roman" w:cs="Times New Roman"/>
          <w:color w:val="000000"/>
          <w:spacing w:val="-1"/>
          <w:sz w:val="28"/>
          <w:szCs w:val="28"/>
        </w:rPr>
        <w:t xml:space="preserve">при передвижении на коньках. Техника бега по прямой и на </w:t>
      </w:r>
      <w:r>
        <w:rPr>
          <w:rFonts w:ascii="Times New Roman" w:hAnsi="Times New Roman" w:cs="Times New Roman"/>
          <w:color w:val="000000"/>
          <w:spacing w:val="-6"/>
          <w:sz w:val="28"/>
          <w:szCs w:val="28"/>
        </w:rPr>
        <w:t xml:space="preserve">поворотах.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3"/>
          <w:sz w:val="28"/>
          <w:szCs w:val="28"/>
        </w:rPr>
        <w:t>Влияние занятий конькобежным спортом на организм че</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 xml:space="preserve">ловека, его профессионально-трудовую подготовку. </w:t>
      </w:r>
      <w:r>
        <w:rPr>
          <w:rFonts w:ascii="Times New Roman" w:hAnsi="Times New Roman" w:cs="Times New Roman"/>
          <w:color w:val="000000"/>
          <w:spacing w:val="-2"/>
          <w:sz w:val="28"/>
          <w:szCs w:val="28"/>
        </w:rPr>
        <w:t xml:space="preserve">Правила заливки льда; основы самоконтроля на занятиях </w:t>
      </w:r>
      <w:r>
        <w:rPr>
          <w:rFonts w:ascii="Times New Roman" w:hAnsi="Times New Roman" w:cs="Times New Roman"/>
          <w:color w:val="000000"/>
          <w:sz w:val="28"/>
          <w:szCs w:val="28"/>
        </w:rPr>
        <w:t xml:space="preserve">на коньках. </w:t>
      </w:r>
      <w:r>
        <w:rPr>
          <w:rFonts w:ascii="Times New Roman" w:hAnsi="Times New Roman" w:cs="Times New Roman"/>
          <w:color w:val="000000"/>
          <w:spacing w:val="3"/>
          <w:sz w:val="28"/>
          <w:szCs w:val="28"/>
        </w:rPr>
        <w:t>Сведения о технике бега по прямой и на поворотах.</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b/>
          <w:sz w:val="28"/>
          <w:szCs w:val="28"/>
        </w:rPr>
        <w:t>Практический материал</w:t>
      </w:r>
      <w:r>
        <w:rPr>
          <w:rFonts w:ascii="Times New Roman" w:hAnsi="Times New Roman" w:cs="Times New Roman"/>
          <w:b/>
          <w:color w:val="FF0000"/>
          <w:sz w:val="28"/>
          <w:szCs w:val="28"/>
        </w:rPr>
        <w:t xml:space="preserve">. </w:t>
      </w:r>
      <w:r>
        <w:rPr>
          <w:rFonts w:ascii="Times New Roman" w:hAnsi="Times New Roman" w:cs="Times New Roman"/>
          <w:sz w:val="28"/>
          <w:szCs w:val="28"/>
        </w:rPr>
        <w:t>Стойка конькобежца</w:t>
      </w:r>
      <w:r>
        <w:rPr>
          <w:rFonts w:ascii="Times New Roman" w:hAnsi="Times New Roman" w:cs="Times New Roman"/>
          <w:b/>
          <w:sz w:val="28"/>
          <w:szCs w:val="28"/>
        </w:rPr>
        <w:t xml:space="preserve">. </w:t>
      </w:r>
      <w:r>
        <w:rPr>
          <w:rFonts w:ascii="Times New Roman" w:hAnsi="Times New Roman" w:cs="Times New Roman"/>
          <w:sz w:val="28"/>
          <w:szCs w:val="28"/>
        </w:rPr>
        <w:t>Бег по прямой. Бег по прямой и на поворотах. Вход в поворот. Свободное катание. Бег на время.</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
          <w:i/>
          <w:sz w:val="28"/>
          <w:szCs w:val="28"/>
        </w:rPr>
        <w:t>Подвижные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Коррекционные игры;</w:t>
      </w:r>
    </w:p>
    <w:p w:rsidR="005B5BE4" w:rsidRDefault="005B5BE4">
      <w:pPr>
        <w:shd w:val="clear" w:color="auto" w:fill="FFFFFF"/>
        <w:spacing w:after="0" w:line="360" w:lineRule="auto"/>
        <w:ind w:firstLine="709"/>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Игры с элементами общеразвивающих упражнений:</w:t>
      </w:r>
    </w:p>
    <w:p w:rsidR="005B5BE4" w:rsidRDefault="005B5BE4">
      <w:pPr>
        <w:shd w:val="clear" w:color="auto" w:fill="FFFFFF"/>
        <w:spacing w:after="0" w:line="360" w:lineRule="auto"/>
        <w:ind w:firstLine="709"/>
        <w:jc w:val="both"/>
        <w:rPr>
          <w:rFonts w:ascii="Times New Roman" w:hAnsi="Times New Roman" w:cs="Times New Roman"/>
          <w:b/>
          <w:bCs/>
          <w:i/>
          <w:color w:val="000000"/>
          <w:sz w:val="28"/>
          <w:szCs w:val="28"/>
        </w:rPr>
      </w:pPr>
      <w:r>
        <w:rPr>
          <w:rFonts w:ascii="Times New Roman" w:hAnsi="Times New Roman" w:cs="Times New Roman"/>
          <w:bCs/>
          <w:color w:val="000000"/>
          <w:sz w:val="28"/>
          <w:szCs w:val="28"/>
        </w:rPr>
        <w:t>игры с бегом; прыжками; лазанием; метанием и ловлей мяча; построениями и перестроениями; бросанием, ловлей, метанием; на лыжах и коньках; с переноской груза.</w:t>
      </w:r>
    </w:p>
    <w:p w:rsidR="005B5BE4" w:rsidRDefault="005B5BE4">
      <w:pPr>
        <w:shd w:val="clear" w:color="auto" w:fill="FFFFFF"/>
        <w:spacing w:after="0" w:line="360" w:lineRule="auto"/>
        <w:ind w:firstLine="709"/>
        <w:jc w:val="center"/>
        <w:rPr>
          <w:rFonts w:ascii="Times New Roman" w:hAnsi="Times New Roman" w:cs="Times New Roman"/>
          <w:bCs/>
          <w:i/>
          <w:color w:val="000000"/>
          <w:sz w:val="28"/>
          <w:szCs w:val="28"/>
        </w:rPr>
      </w:pPr>
      <w:r>
        <w:rPr>
          <w:rFonts w:ascii="Times New Roman" w:hAnsi="Times New Roman" w:cs="Times New Roman"/>
          <w:b/>
          <w:bCs/>
          <w:i/>
          <w:color w:val="000000"/>
          <w:sz w:val="28"/>
          <w:szCs w:val="28"/>
        </w:rPr>
        <w:t>Спортивные игры</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bCs/>
          <w:i/>
          <w:color w:val="000000"/>
          <w:sz w:val="28"/>
          <w:szCs w:val="28"/>
        </w:rPr>
        <w:t>Баскетбол</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z w:val="28"/>
          <w:szCs w:val="28"/>
        </w:rPr>
        <w:t>Санитарно-гигиени</w:t>
      </w:r>
      <w:r>
        <w:rPr>
          <w:rFonts w:ascii="Times New Roman" w:hAnsi="Times New Roman" w:cs="Times New Roman"/>
          <w:color w:val="000000"/>
          <w:sz w:val="28"/>
          <w:szCs w:val="28"/>
        </w:rPr>
        <w:softHyphen/>
      </w:r>
      <w:r>
        <w:rPr>
          <w:rFonts w:ascii="Times New Roman" w:hAnsi="Times New Roman" w:cs="Times New Roman"/>
          <w:color w:val="000000"/>
          <w:spacing w:val="1"/>
          <w:sz w:val="28"/>
          <w:szCs w:val="28"/>
        </w:rPr>
        <w:t xml:space="preserve">ческие требования к занятиям баскетболом.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Упрощенные правила игры в баскетбол; права и обязан</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ности игроков; предупреждение травматизма. Правила игры в баскетбол (наказания при нарушениях </w:t>
      </w:r>
      <w:r>
        <w:rPr>
          <w:rFonts w:ascii="Times New Roman" w:hAnsi="Times New Roman" w:cs="Times New Roman"/>
          <w:color w:val="000000"/>
          <w:spacing w:val="-3"/>
          <w:sz w:val="28"/>
          <w:szCs w:val="28"/>
        </w:rPr>
        <w:t xml:space="preserve">правил). </w:t>
      </w:r>
      <w:r>
        <w:rPr>
          <w:rFonts w:ascii="Times New Roman" w:hAnsi="Times New Roman" w:cs="Times New Roman"/>
          <w:color w:val="000000"/>
          <w:spacing w:val="-1"/>
          <w:sz w:val="28"/>
          <w:szCs w:val="28"/>
        </w:rPr>
        <w:t>Влияние занятий баскетболом на профессионально-тру</w:t>
      </w:r>
      <w:r>
        <w:rPr>
          <w:rFonts w:ascii="Times New Roman" w:hAnsi="Times New Roman" w:cs="Times New Roman"/>
          <w:color w:val="000000"/>
          <w:spacing w:val="-1"/>
          <w:sz w:val="28"/>
          <w:szCs w:val="28"/>
        </w:rPr>
        <w:softHyphen/>
        <w:t>довую подготовку учащихся; правила судейства. Оформление заявок на участие в соревнованиях. Баскетбол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2"/>
          <w:sz w:val="28"/>
          <w:szCs w:val="28"/>
        </w:rPr>
        <w:t>Тактические приемы атакующего против защитника. Ловля мяча двумя руками с последующим ведением и ос</w:t>
      </w:r>
      <w:r>
        <w:rPr>
          <w:rFonts w:ascii="Times New Roman" w:hAnsi="Times New Roman" w:cs="Times New Roman"/>
          <w:color w:val="000000"/>
          <w:spacing w:val="-2"/>
          <w:sz w:val="28"/>
          <w:szCs w:val="28"/>
        </w:rPr>
        <w:softHyphen/>
      </w:r>
      <w:r>
        <w:rPr>
          <w:rFonts w:ascii="Times New Roman" w:hAnsi="Times New Roman" w:cs="Times New Roman"/>
          <w:color w:val="000000"/>
          <w:spacing w:val="8"/>
          <w:sz w:val="28"/>
          <w:szCs w:val="28"/>
        </w:rPr>
        <w:t xml:space="preserve">тановкой. Передача мяча двумя руками от груди в парах </w:t>
      </w:r>
      <w:r>
        <w:rPr>
          <w:rFonts w:ascii="Times New Roman" w:hAnsi="Times New Roman" w:cs="Times New Roman"/>
          <w:color w:val="000000"/>
          <w:spacing w:val="-1"/>
          <w:sz w:val="28"/>
          <w:szCs w:val="28"/>
        </w:rPr>
        <w:t>с продвижением вперед. Ведение мяча с обводкой препят</w:t>
      </w:r>
      <w:r>
        <w:rPr>
          <w:rFonts w:ascii="Times New Roman" w:hAnsi="Times New Roman" w:cs="Times New Roman"/>
          <w:color w:val="000000"/>
          <w:spacing w:val="-1"/>
          <w:sz w:val="28"/>
          <w:szCs w:val="28"/>
        </w:rPr>
        <w:softHyphen/>
        <w:t xml:space="preserve">ствий. Броски мяча в корзину в движении снизу от груди. </w:t>
      </w:r>
      <w:r>
        <w:rPr>
          <w:rFonts w:ascii="Times New Roman" w:hAnsi="Times New Roman" w:cs="Times New Roman"/>
          <w:color w:val="000000"/>
          <w:spacing w:val="-2"/>
          <w:sz w:val="28"/>
          <w:szCs w:val="28"/>
        </w:rPr>
        <w:t xml:space="preserve">Подбирание отскочившего от щита мяча. Учебная игра по </w:t>
      </w:r>
      <w:r>
        <w:rPr>
          <w:rFonts w:ascii="Times New Roman" w:hAnsi="Times New Roman" w:cs="Times New Roman"/>
          <w:color w:val="000000"/>
          <w:spacing w:val="-4"/>
          <w:sz w:val="28"/>
          <w:szCs w:val="28"/>
        </w:rPr>
        <w:t xml:space="preserve">упрощенным правилам. </w:t>
      </w:r>
      <w:r>
        <w:rPr>
          <w:rFonts w:ascii="Times New Roman" w:hAnsi="Times New Roman" w:cs="Times New Roman"/>
          <w:color w:val="000000"/>
          <w:spacing w:val="-2"/>
          <w:sz w:val="28"/>
          <w:szCs w:val="28"/>
        </w:rPr>
        <w:t xml:space="preserve">Захват и выбивание мяча в парах. Ведение мяча шагом и </w:t>
      </w:r>
      <w:r>
        <w:rPr>
          <w:rFonts w:ascii="Times New Roman" w:hAnsi="Times New Roman" w:cs="Times New Roman"/>
          <w:color w:val="000000"/>
          <w:spacing w:val="7"/>
          <w:sz w:val="28"/>
          <w:szCs w:val="28"/>
        </w:rPr>
        <w:t xml:space="preserve">бегом с обводкой условных противников. Передача мяча </w:t>
      </w:r>
      <w:r>
        <w:rPr>
          <w:rFonts w:ascii="Times New Roman" w:hAnsi="Times New Roman" w:cs="Times New Roman"/>
          <w:color w:val="000000"/>
          <w:spacing w:val="-1"/>
          <w:sz w:val="28"/>
          <w:szCs w:val="28"/>
        </w:rPr>
        <w:t xml:space="preserve">в движении бегом в парах, бросок мяча одной рукой от плеча </w:t>
      </w:r>
      <w:r>
        <w:rPr>
          <w:rFonts w:ascii="Times New Roman" w:hAnsi="Times New Roman" w:cs="Times New Roman"/>
          <w:color w:val="000000"/>
          <w:spacing w:val="3"/>
          <w:sz w:val="28"/>
          <w:szCs w:val="28"/>
        </w:rPr>
        <w:t>в движении. Штрафной бросок. Зонная защита.</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Подвижные игры на основе баскетбола. Эстафеты с ведением мяча.</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Волейбол</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2"/>
          <w:sz w:val="28"/>
          <w:szCs w:val="28"/>
        </w:rPr>
        <w:t>Наказания при нарушении правил иг</w:t>
      </w:r>
      <w:r>
        <w:rPr>
          <w:rFonts w:ascii="Times New Roman" w:hAnsi="Times New Roman" w:cs="Times New Roman"/>
          <w:color w:val="000000"/>
          <w:spacing w:val="2"/>
          <w:sz w:val="28"/>
          <w:szCs w:val="28"/>
        </w:rPr>
        <w:softHyphen/>
        <w:t xml:space="preserve">ры. </w:t>
      </w:r>
      <w:r>
        <w:rPr>
          <w:rFonts w:ascii="Times New Roman" w:hAnsi="Times New Roman" w:cs="Times New Roman"/>
          <w:color w:val="000000"/>
          <w:spacing w:val="-3"/>
          <w:sz w:val="28"/>
          <w:szCs w:val="28"/>
        </w:rPr>
        <w:t>Влияние занятий по волейболу на профессионально-тру</w:t>
      </w:r>
      <w:r>
        <w:rPr>
          <w:rFonts w:ascii="Times New Roman" w:hAnsi="Times New Roman" w:cs="Times New Roman"/>
          <w:color w:val="000000"/>
          <w:spacing w:val="-3"/>
          <w:sz w:val="28"/>
          <w:szCs w:val="28"/>
        </w:rPr>
        <w:softHyphen/>
      </w:r>
      <w:r>
        <w:rPr>
          <w:rFonts w:ascii="Times New Roman" w:hAnsi="Times New Roman" w:cs="Times New Roman"/>
          <w:color w:val="000000"/>
          <w:spacing w:val="-1"/>
          <w:sz w:val="28"/>
          <w:szCs w:val="28"/>
        </w:rPr>
        <w:t>довую деятельность; судейство игры, соревнований. Оформление заявок на участие в соревнованиях. Волейбол и Специальная Олимпиада.</w:t>
      </w:r>
    </w:p>
    <w:p w:rsidR="005B5BE4" w:rsidRDefault="005B5BE4">
      <w:pPr>
        <w:shd w:val="clear" w:color="auto" w:fill="FFFFFF"/>
        <w:spacing w:after="0" w:line="360" w:lineRule="auto"/>
        <w:ind w:firstLine="709"/>
        <w:jc w:val="both"/>
        <w:rPr>
          <w:rFonts w:ascii="Times New Roman" w:hAnsi="Times New Roman" w:cs="Times New Roman"/>
          <w:color w:val="000000"/>
          <w:spacing w:val="-3"/>
          <w:sz w:val="28"/>
          <w:szCs w:val="28"/>
        </w:rPr>
      </w:pPr>
      <w:r>
        <w:rPr>
          <w:rFonts w:ascii="Times New Roman" w:hAnsi="Times New Roman" w:cs="Times New Roman"/>
          <w:b/>
          <w:sz w:val="28"/>
          <w:szCs w:val="28"/>
        </w:rPr>
        <w:t xml:space="preserve">Практический материал. </w:t>
      </w:r>
    </w:p>
    <w:p w:rsidR="005B5BE4" w:rsidRDefault="005B5BE4">
      <w:pPr>
        <w:shd w:val="clear" w:color="auto" w:fill="FFFFFF"/>
        <w:spacing w:after="0" w:line="360" w:lineRule="auto"/>
        <w:ind w:firstLine="709"/>
        <w:jc w:val="both"/>
        <w:rPr>
          <w:rFonts w:ascii="Times New Roman" w:hAnsi="Times New Roman" w:cs="Times New Roman"/>
          <w:color w:val="000000"/>
          <w:spacing w:val="1"/>
          <w:sz w:val="28"/>
          <w:szCs w:val="28"/>
        </w:rPr>
      </w:pPr>
      <w:r>
        <w:rPr>
          <w:rFonts w:ascii="Times New Roman" w:hAnsi="Times New Roman" w:cs="Times New Roman"/>
          <w:color w:val="000000"/>
          <w:spacing w:val="-3"/>
          <w:sz w:val="28"/>
          <w:szCs w:val="28"/>
        </w:rPr>
        <w:t>Стойка и перемещения волейболиста. Передача мяча свер</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ху двумя руками над собой и передача мяча снизу двумя ру</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ками </w:t>
      </w:r>
      <w:r>
        <w:rPr>
          <w:rFonts w:ascii="Times New Roman" w:hAnsi="Times New Roman" w:cs="Times New Roman"/>
          <w:color w:val="000000"/>
          <w:spacing w:val="-1"/>
          <w:sz w:val="28"/>
          <w:szCs w:val="28"/>
        </w:rPr>
        <w:t xml:space="preserve">на месте и </w:t>
      </w:r>
      <w:r>
        <w:rPr>
          <w:rFonts w:ascii="Times New Roman" w:hAnsi="Times New Roman" w:cs="Times New Roman"/>
          <w:color w:val="000000"/>
          <w:spacing w:val="-2"/>
          <w:sz w:val="28"/>
          <w:szCs w:val="28"/>
        </w:rPr>
        <w:t>после перемещения. Нижняя прямая подача. Прыжки с места и с шага в вы</w:t>
      </w:r>
      <w:r>
        <w:rPr>
          <w:rFonts w:ascii="Times New Roman" w:hAnsi="Times New Roman" w:cs="Times New Roman"/>
          <w:color w:val="000000"/>
          <w:spacing w:val="-2"/>
          <w:sz w:val="28"/>
          <w:szCs w:val="28"/>
        </w:rPr>
        <w:softHyphen/>
      </w:r>
      <w:r>
        <w:rPr>
          <w:rFonts w:ascii="Times New Roman" w:hAnsi="Times New Roman" w:cs="Times New Roman"/>
          <w:color w:val="000000"/>
          <w:spacing w:val="1"/>
          <w:sz w:val="28"/>
          <w:szCs w:val="28"/>
        </w:rPr>
        <w:t xml:space="preserve">соту и длину. </w:t>
      </w:r>
      <w:r>
        <w:rPr>
          <w:rFonts w:ascii="Times New Roman" w:hAnsi="Times New Roman" w:cs="Times New Roman"/>
          <w:color w:val="000000"/>
          <w:spacing w:val="-2"/>
          <w:sz w:val="28"/>
          <w:szCs w:val="28"/>
        </w:rPr>
        <w:t>Прием и передача мяча сверху и снизу в парах после перемещений Верхняя прямая подача. Прямой нападающий удар через сетку (ознакомление). Прыжки вверх с места и шага, прыжки у сетки. Многоскоки. Многократный прием мяча снизу двумя руками. Блокирование нападающих ударов.</w:t>
      </w:r>
    </w:p>
    <w:p w:rsidR="005B5BE4" w:rsidRDefault="005B5BE4">
      <w:pPr>
        <w:shd w:val="clear" w:color="auto" w:fill="FFFFFF"/>
        <w:spacing w:after="0" w:line="360" w:lineRule="auto"/>
        <w:ind w:firstLine="709"/>
        <w:jc w:val="both"/>
        <w:rPr>
          <w:rFonts w:ascii="Times New Roman" w:hAnsi="Times New Roman" w:cs="Times New Roman"/>
          <w:i/>
          <w:sz w:val="28"/>
          <w:szCs w:val="28"/>
        </w:rPr>
      </w:pPr>
      <w:r>
        <w:rPr>
          <w:rFonts w:ascii="Times New Roman" w:hAnsi="Times New Roman" w:cs="Times New Roman"/>
          <w:color w:val="000000"/>
          <w:spacing w:val="1"/>
          <w:sz w:val="28"/>
          <w:szCs w:val="28"/>
        </w:rPr>
        <w:t>Учебные игры на основе волейбола. Игры (эстафеты) с мячами.</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sz w:val="28"/>
          <w:szCs w:val="28"/>
        </w:rPr>
        <w:t>Настольный теннис</w:t>
      </w:r>
    </w:p>
    <w:p w:rsidR="005B5BE4" w:rsidRDefault="005B5BE4">
      <w:pPr>
        <w:shd w:val="clear" w:color="auto" w:fill="FFFFFF"/>
        <w:spacing w:after="0" w:line="360" w:lineRule="auto"/>
        <w:ind w:firstLine="709"/>
        <w:jc w:val="both"/>
        <w:rPr>
          <w:rFonts w:ascii="Times New Roman" w:hAnsi="Times New Roman" w:cs="Times New Roman"/>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sz w:val="28"/>
          <w:szCs w:val="28"/>
        </w:rPr>
        <w:t>Парные игры. Правила соревнований.</w:t>
      </w:r>
      <w:r>
        <w:rPr>
          <w:rFonts w:ascii="Times New Roman" w:hAnsi="Times New Roman" w:cs="Times New Roman"/>
          <w:b/>
          <w:sz w:val="28"/>
          <w:szCs w:val="28"/>
        </w:rPr>
        <w:t xml:space="preserve"> </w:t>
      </w:r>
      <w:r>
        <w:rPr>
          <w:rFonts w:ascii="Times New Roman" w:hAnsi="Times New Roman" w:cs="Times New Roman"/>
          <w:color w:val="000000"/>
          <w:spacing w:val="1"/>
          <w:sz w:val="28"/>
          <w:szCs w:val="28"/>
        </w:rPr>
        <w:t xml:space="preserve">Тактика парных игр. </w:t>
      </w:r>
    </w:p>
    <w:p w:rsidR="005B5BE4" w:rsidRDefault="005B5BE4">
      <w:pPr>
        <w:shd w:val="clear" w:color="auto" w:fill="FFFFFF"/>
        <w:spacing w:after="0" w:line="360" w:lineRule="auto"/>
        <w:ind w:firstLine="709"/>
        <w:jc w:val="both"/>
        <w:rPr>
          <w:rFonts w:ascii="Times New Roman" w:hAnsi="Times New Roman" w:cs="Times New Roman"/>
          <w:b/>
          <w:sz w:val="28"/>
          <w:szCs w:val="28"/>
        </w:rPr>
      </w:pPr>
      <w:r>
        <w:rPr>
          <w:rFonts w:ascii="Times New Roman" w:hAnsi="Times New Roman" w:cs="Times New Roman"/>
          <w:color w:val="000000"/>
          <w:spacing w:val="-2"/>
          <w:sz w:val="28"/>
          <w:szCs w:val="28"/>
        </w:rPr>
        <w:t>Экипировка теннисиста. Разновид</w:t>
      </w:r>
      <w:r>
        <w:rPr>
          <w:rFonts w:ascii="Times New Roman" w:hAnsi="Times New Roman" w:cs="Times New Roman"/>
          <w:color w:val="000000"/>
          <w:spacing w:val="-2"/>
          <w:sz w:val="28"/>
          <w:szCs w:val="28"/>
        </w:rPr>
        <w:softHyphen/>
        <w:t>ности ударов.</w:t>
      </w:r>
    </w:p>
    <w:p w:rsidR="005B5BE4" w:rsidRDefault="005B5BE4">
      <w:pPr>
        <w:shd w:val="clear" w:color="auto" w:fill="FFFFFF"/>
        <w:spacing w:after="0" w:line="360" w:lineRule="auto"/>
        <w:ind w:firstLine="709"/>
        <w:jc w:val="both"/>
        <w:rPr>
          <w:rFonts w:ascii="Times New Roman" w:hAnsi="Times New Roman" w:cs="Times New Roman"/>
          <w:i/>
          <w:color w:val="000000"/>
          <w:spacing w:val="2"/>
          <w:sz w:val="28"/>
          <w:szCs w:val="28"/>
        </w:rPr>
      </w:pPr>
      <w:r>
        <w:rPr>
          <w:rFonts w:ascii="Times New Roman" w:hAnsi="Times New Roman" w:cs="Times New Roman"/>
          <w:b/>
          <w:sz w:val="28"/>
          <w:szCs w:val="28"/>
        </w:rPr>
        <w:t xml:space="preserve">Практический материал. </w:t>
      </w:r>
      <w:r>
        <w:rPr>
          <w:rFonts w:ascii="Times New Roman" w:hAnsi="Times New Roman" w:cs="Times New Roman"/>
          <w:color w:val="000000"/>
          <w:spacing w:val="-2"/>
          <w:sz w:val="28"/>
          <w:szCs w:val="28"/>
        </w:rPr>
        <w:t>Одиночные и парные учебные игры. Такти</w:t>
      </w:r>
      <w:r>
        <w:rPr>
          <w:rFonts w:ascii="Times New Roman" w:hAnsi="Times New Roman" w:cs="Times New Roman"/>
          <w:color w:val="000000"/>
          <w:spacing w:val="-2"/>
          <w:sz w:val="28"/>
          <w:szCs w:val="28"/>
        </w:rPr>
        <w:softHyphen/>
      </w:r>
      <w:r>
        <w:rPr>
          <w:rFonts w:ascii="Times New Roman" w:hAnsi="Times New Roman" w:cs="Times New Roman"/>
          <w:color w:val="000000"/>
          <w:spacing w:val="2"/>
          <w:sz w:val="28"/>
          <w:szCs w:val="28"/>
        </w:rPr>
        <w:t>ческие приемы в парных играх.</w:t>
      </w:r>
    </w:p>
    <w:p w:rsidR="005B5BE4" w:rsidRDefault="005B5BE4">
      <w:pPr>
        <w:shd w:val="clear" w:color="auto" w:fill="FFFFFF"/>
        <w:spacing w:after="0" w:line="360" w:lineRule="auto"/>
        <w:ind w:firstLine="709"/>
        <w:jc w:val="center"/>
        <w:rPr>
          <w:rFonts w:ascii="Times New Roman" w:hAnsi="Times New Roman" w:cs="Times New Roman"/>
          <w:b/>
          <w:sz w:val="28"/>
          <w:szCs w:val="28"/>
        </w:rPr>
      </w:pPr>
      <w:r>
        <w:rPr>
          <w:rFonts w:ascii="Times New Roman" w:hAnsi="Times New Roman" w:cs="Times New Roman"/>
          <w:i/>
          <w:color w:val="000000"/>
          <w:spacing w:val="2"/>
          <w:sz w:val="28"/>
          <w:szCs w:val="28"/>
        </w:rPr>
        <w:t>Хоккей на полу</w:t>
      </w:r>
    </w:p>
    <w:p w:rsidR="005B5BE4" w:rsidRDefault="005B5BE4">
      <w:pPr>
        <w:shd w:val="clear" w:color="auto" w:fill="FFFFFF"/>
        <w:spacing w:after="0" w:line="360" w:lineRule="auto"/>
        <w:ind w:firstLine="709"/>
        <w:jc w:val="both"/>
        <w:rPr>
          <w:rFonts w:ascii="Times New Roman" w:hAnsi="Times New Roman" w:cs="Times New Roman"/>
          <w:b/>
          <w:bCs/>
          <w:color w:val="000000"/>
          <w:spacing w:val="-2"/>
          <w:sz w:val="28"/>
          <w:szCs w:val="28"/>
        </w:rPr>
      </w:pPr>
      <w:r>
        <w:rPr>
          <w:rFonts w:ascii="Times New Roman" w:hAnsi="Times New Roman" w:cs="Times New Roman"/>
          <w:b/>
          <w:sz w:val="28"/>
          <w:szCs w:val="28"/>
        </w:rPr>
        <w:t xml:space="preserve">Теоретические сведения. </w:t>
      </w:r>
      <w:r>
        <w:rPr>
          <w:rFonts w:ascii="Times New Roman" w:hAnsi="Times New Roman" w:cs="Times New Roman"/>
          <w:color w:val="000000"/>
          <w:spacing w:val="1"/>
          <w:sz w:val="28"/>
          <w:szCs w:val="28"/>
        </w:rPr>
        <w:t xml:space="preserve">Тактика командной игры. </w:t>
      </w:r>
      <w:r>
        <w:rPr>
          <w:rFonts w:ascii="Times New Roman" w:hAnsi="Times New Roman" w:cs="Times New Roman"/>
          <w:color w:val="000000"/>
          <w:spacing w:val="2"/>
          <w:sz w:val="28"/>
          <w:szCs w:val="28"/>
        </w:rPr>
        <w:t>Наказания при нарушениях правил игры.</w:t>
      </w:r>
    </w:p>
    <w:p w:rsidR="005B5BE4" w:rsidRDefault="005B5BE4">
      <w:pPr>
        <w:shd w:val="clear" w:color="auto" w:fill="FFFFFF"/>
        <w:spacing w:after="0" w:line="360" w:lineRule="auto"/>
        <w:ind w:firstLine="709"/>
        <w:jc w:val="both"/>
        <w:rPr>
          <w:rFonts w:ascii="Times New Roman" w:hAnsi="Times New Roman" w:cs="Times New Roman"/>
          <w:color w:val="000000"/>
          <w:spacing w:val="-4"/>
          <w:sz w:val="28"/>
          <w:szCs w:val="28"/>
        </w:rPr>
      </w:pPr>
      <w:r>
        <w:rPr>
          <w:rFonts w:ascii="Times New Roman" w:hAnsi="Times New Roman" w:cs="Times New Roman"/>
          <w:b/>
          <w:bCs/>
          <w:color w:val="000000"/>
          <w:spacing w:val="-2"/>
          <w:sz w:val="28"/>
          <w:szCs w:val="28"/>
        </w:rPr>
        <w:t xml:space="preserve">Практический материал. </w:t>
      </w:r>
      <w:r>
        <w:rPr>
          <w:rFonts w:ascii="Times New Roman" w:hAnsi="Times New Roman" w:cs="Times New Roman"/>
          <w:color w:val="000000"/>
          <w:spacing w:val="-2"/>
          <w:sz w:val="28"/>
          <w:szCs w:val="28"/>
        </w:rPr>
        <w:t xml:space="preserve">Игры </w:t>
      </w:r>
      <w:r>
        <w:rPr>
          <w:rFonts w:ascii="Times New Roman" w:hAnsi="Times New Roman" w:cs="Times New Roman"/>
          <w:color w:val="000000"/>
          <w:spacing w:val="-3"/>
          <w:sz w:val="28"/>
          <w:szCs w:val="28"/>
        </w:rPr>
        <w:t>против соперника, перемещение вправо и влево. Занятие пра</w:t>
      </w:r>
      <w:r>
        <w:rPr>
          <w:rFonts w:ascii="Times New Roman" w:hAnsi="Times New Roman" w:cs="Times New Roman"/>
          <w:color w:val="000000"/>
          <w:spacing w:val="-3"/>
          <w:sz w:val="28"/>
          <w:szCs w:val="28"/>
        </w:rPr>
        <w:softHyphen/>
      </w:r>
      <w:r>
        <w:rPr>
          <w:rFonts w:ascii="Times New Roman" w:hAnsi="Times New Roman" w:cs="Times New Roman"/>
          <w:color w:val="000000"/>
          <w:spacing w:val="-4"/>
          <w:sz w:val="28"/>
          <w:szCs w:val="28"/>
        </w:rPr>
        <w:t>вильного положения (центральный нападающий, крайний на</w:t>
      </w:r>
      <w:r>
        <w:rPr>
          <w:rFonts w:ascii="Times New Roman" w:hAnsi="Times New Roman" w:cs="Times New Roman"/>
          <w:color w:val="000000"/>
          <w:spacing w:val="-4"/>
          <w:sz w:val="28"/>
          <w:szCs w:val="28"/>
        </w:rPr>
        <w:softHyphen/>
      </w:r>
      <w:r>
        <w:rPr>
          <w:rFonts w:ascii="Times New Roman" w:hAnsi="Times New Roman" w:cs="Times New Roman"/>
          <w:color w:val="000000"/>
          <w:spacing w:val="-2"/>
          <w:sz w:val="28"/>
          <w:szCs w:val="28"/>
        </w:rPr>
        <w:t xml:space="preserve">падающий, защитник). Наказания при нарушениях правил игры.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pacing w:val="-4"/>
          <w:sz w:val="28"/>
          <w:szCs w:val="28"/>
        </w:rPr>
        <w:t xml:space="preserve">Совершенствование всех </w:t>
      </w:r>
      <w:r>
        <w:rPr>
          <w:rFonts w:ascii="Times New Roman" w:hAnsi="Times New Roman" w:cs="Times New Roman"/>
          <w:color w:val="000000"/>
          <w:spacing w:val="1"/>
          <w:sz w:val="28"/>
          <w:szCs w:val="28"/>
        </w:rPr>
        <w:t>приемов игры. Командные соревнования — учебные игры.</w:t>
      </w:r>
    </w:p>
    <w:p w:rsidR="005B5BE4" w:rsidRDefault="005B5BE4">
      <w:pPr>
        <w:pStyle w:val="2b"/>
        <w:spacing w:before="120" w:after="0" w:line="360" w:lineRule="auto"/>
        <w:ind w:firstLine="709"/>
        <w:rPr>
          <w:rFonts w:ascii="Times New Roman" w:hAnsi="Times New Roman"/>
          <w:sz w:val="28"/>
          <w:szCs w:val="28"/>
        </w:rPr>
      </w:pPr>
      <w:r>
        <w:rPr>
          <w:rFonts w:ascii="Times New Roman" w:hAnsi="Times New Roman"/>
          <w:sz w:val="28"/>
          <w:szCs w:val="28"/>
        </w:rPr>
        <w:t>ПРОФИЛЬНЫЙ ТРУД</w:t>
      </w:r>
    </w:p>
    <w:p w:rsidR="005B5BE4" w:rsidRDefault="005B5BE4">
      <w:pPr>
        <w:pStyle w:val="2b"/>
        <w:spacing w:before="0" w:after="0" w:line="360" w:lineRule="auto"/>
        <w:ind w:firstLine="709"/>
        <w:rPr>
          <w:rFonts w:ascii="Times New Roman" w:hAnsi="Times New Roman"/>
          <w:sz w:val="28"/>
          <w:szCs w:val="28"/>
        </w:rPr>
      </w:pPr>
      <w:r>
        <w:rPr>
          <w:rFonts w:ascii="Times New Roman" w:hAnsi="Times New Roman"/>
          <w:sz w:val="28"/>
          <w:szCs w:val="28"/>
        </w:rPr>
        <w:t>Пояснительная записка</w:t>
      </w:r>
    </w:p>
    <w:p w:rsidR="005B5BE4" w:rsidRDefault="005B5BE4">
      <w:pPr>
        <w:widowControl w:val="0"/>
        <w:spacing w:after="0" w:line="360" w:lineRule="auto"/>
        <w:ind w:firstLine="709"/>
        <w:jc w:val="both"/>
        <w:rPr>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изучения предмета</w:t>
      </w:r>
      <w:r>
        <w:rPr>
          <w:rFonts w:ascii="Times New Roman" w:hAnsi="Times New Roman" w:cs="Times New Roman"/>
          <w:b/>
          <w:sz w:val="28"/>
          <w:szCs w:val="28"/>
        </w:rPr>
        <w:t xml:space="preserve"> </w:t>
      </w:r>
      <w:r>
        <w:rPr>
          <w:rFonts w:ascii="Times New Roman" w:hAnsi="Times New Roman" w:cs="Times New Roman"/>
          <w:sz w:val="28"/>
          <w:szCs w:val="28"/>
        </w:rPr>
        <w:t xml:space="preserve">«Профильный труд» в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классах является совершенствование профессиональной подготовки обучающихся с легкой умственной отсталостью (интеллектуальными нарушениями) за счет изготовления ими технологически более сложных изделий и расширения номенклатуры операций, которыми они овладевают в рамках реализуемого профиля. На этом этапе обучения трудовая деятельность обучающихся в целом осуществляется под руководством педагога. Однако при выполнении знакомых заданий от них требуется проявление элементов самостоятельности. </w:t>
      </w:r>
    </w:p>
    <w:p w:rsidR="005B5BE4" w:rsidRDefault="005B5BE4">
      <w:pPr>
        <w:pStyle w:val="afff3"/>
        <w:spacing w:before="0" w:after="0"/>
        <w:ind w:firstLine="709"/>
        <w:jc w:val="both"/>
        <w:rPr>
          <w:sz w:val="28"/>
          <w:szCs w:val="28"/>
        </w:rPr>
      </w:pPr>
      <w:r>
        <w:rPr>
          <w:sz w:val="28"/>
          <w:szCs w:val="28"/>
        </w:rPr>
        <w:t xml:space="preserve">Учебный предмет «Профильный труд» должен способствовать решению следующих </w:t>
      </w:r>
      <w:r>
        <w:rPr>
          <w:b/>
          <w:sz w:val="28"/>
          <w:szCs w:val="28"/>
        </w:rPr>
        <w:t>задач</w:t>
      </w:r>
      <w:r>
        <w:rPr>
          <w:sz w:val="28"/>
          <w:szCs w:val="28"/>
        </w:rPr>
        <w:t>:</w:t>
      </w:r>
    </w:p>
    <w:p w:rsidR="005B5BE4" w:rsidRDefault="005B5BE4">
      <w:pPr>
        <w:pStyle w:val="afff4"/>
        <w:spacing w:line="360" w:lineRule="auto"/>
        <w:ind w:left="0" w:firstLine="709"/>
        <w:jc w:val="both"/>
        <w:rPr>
          <w:sz w:val="28"/>
          <w:szCs w:val="28"/>
        </w:rPr>
      </w:pPr>
      <w:r>
        <w:rPr>
          <w:sz w:val="28"/>
          <w:szCs w:val="28"/>
        </w:rPr>
        <w:t xml:space="preserve">― расширение знаний о материальной культуре как продукте творческой предметно-преобразующей деятельности человека; </w:t>
      </w:r>
    </w:p>
    <w:p w:rsidR="005B5BE4" w:rsidRDefault="005B5BE4">
      <w:pPr>
        <w:pStyle w:val="afff4"/>
        <w:spacing w:line="360" w:lineRule="auto"/>
        <w:ind w:left="0" w:firstLine="709"/>
        <w:jc w:val="both"/>
        <w:rPr>
          <w:sz w:val="28"/>
          <w:szCs w:val="28"/>
        </w:rPr>
      </w:pPr>
      <w:r>
        <w:rPr>
          <w:sz w:val="28"/>
          <w:szCs w:val="28"/>
        </w:rPr>
        <w:t xml:space="preserve">― расширение культурного кругозора, обогащение знаний о культурно-исторических традициях в мире вещей; </w:t>
      </w:r>
    </w:p>
    <w:p w:rsidR="005B5BE4" w:rsidRDefault="005B5BE4">
      <w:pPr>
        <w:pStyle w:val="afff4"/>
        <w:spacing w:line="360" w:lineRule="auto"/>
        <w:ind w:left="0" w:firstLine="709"/>
        <w:jc w:val="both"/>
        <w:rPr>
          <w:sz w:val="28"/>
          <w:szCs w:val="28"/>
        </w:rPr>
      </w:pPr>
      <w:r>
        <w:rPr>
          <w:sz w:val="28"/>
          <w:szCs w:val="28"/>
        </w:rPr>
        <w:t>― расширение знаний о материалах и их свойствах, технологиях использования;</w:t>
      </w:r>
    </w:p>
    <w:p w:rsidR="005B5BE4" w:rsidRDefault="005B5BE4">
      <w:pPr>
        <w:pStyle w:val="afff3"/>
        <w:spacing w:before="0" w:after="0"/>
        <w:ind w:firstLine="709"/>
        <w:jc w:val="both"/>
        <w:rPr>
          <w:sz w:val="28"/>
          <w:szCs w:val="28"/>
        </w:rPr>
      </w:pPr>
      <w:r>
        <w:rPr>
          <w:sz w:val="28"/>
          <w:szCs w:val="28"/>
        </w:rPr>
        <w:t>― ознакомление с современным производством и требованиями предъявляемыми им к человеку;</w:t>
      </w:r>
    </w:p>
    <w:p w:rsidR="005B5BE4" w:rsidRDefault="005B5BE4">
      <w:pPr>
        <w:pStyle w:val="afff3"/>
        <w:spacing w:before="0" w:after="0"/>
        <w:ind w:firstLine="709"/>
        <w:jc w:val="both"/>
        <w:rPr>
          <w:sz w:val="28"/>
          <w:szCs w:val="28"/>
        </w:rPr>
      </w:pPr>
      <w:r>
        <w:rPr>
          <w:sz w:val="28"/>
          <w:szCs w:val="28"/>
        </w:rPr>
        <w:t xml:space="preserve">― совершенствование трудовых навыков и умений, технических, технологических, конструкторских и первоначальных экономических знаний, необходимых для участия в производительном труде; </w:t>
      </w:r>
    </w:p>
    <w:p w:rsidR="005B5BE4" w:rsidRDefault="005B5BE4">
      <w:pPr>
        <w:pStyle w:val="afff4"/>
        <w:spacing w:line="360" w:lineRule="auto"/>
        <w:ind w:left="0" w:firstLine="709"/>
        <w:jc w:val="both"/>
        <w:rPr>
          <w:sz w:val="28"/>
          <w:szCs w:val="28"/>
        </w:rPr>
      </w:pPr>
      <w:r>
        <w:rPr>
          <w:sz w:val="28"/>
          <w:szCs w:val="28"/>
        </w:rPr>
        <w:t>― совершенствование практических умений и навыков использования различных материалов в профессиональной деятельности;</w:t>
      </w:r>
    </w:p>
    <w:p w:rsidR="005B5BE4" w:rsidRDefault="005B5BE4">
      <w:pPr>
        <w:pStyle w:val="afff4"/>
        <w:spacing w:line="360" w:lineRule="auto"/>
        <w:ind w:left="0" w:firstLine="709"/>
        <w:jc w:val="both"/>
        <w:rPr>
          <w:sz w:val="28"/>
          <w:szCs w:val="28"/>
        </w:rPr>
      </w:pPr>
      <w:r>
        <w:rPr>
          <w:sz w:val="28"/>
          <w:szCs w:val="28"/>
        </w:rPr>
        <w:t xml:space="preserve">― коррекция и развитие познавательных процессов, межличностного общения, профессионального поведения и проч.; </w:t>
      </w:r>
    </w:p>
    <w:p w:rsidR="005B5BE4" w:rsidRDefault="005B5BE4">
      <w:pPr>
        <w:pStyle w:val="afff4"/>
        <w:spacing w:line="360" w:lineRule="auto"/>
        <w:ind w:left="0" w:firstLine="709"/>
        <w:jc w:val="both"/>
        <w:rPr>
          <w:sz w:val="28"/>
          <w:szCs w:val="28"/>
        </w:rPr>
      </w:pPr>
      <w:r>
        <w:rPr>
          <w:sz w:val="28"/>
          <w:szCs w:val="28"/>
        </w:rPr>
        <w:t>― развитие регулятивной функции деятельности (включающей целеполагание, планирование, контроль и оценку действий и результатов деятельности в соответствии с поставленной целью);</w:t>
      </w:r>
    </w:p>
    <w:p w:rsidR="005B5BE4" w:rsidRDefault="005B5BE4">
      <w:pPr>
        <w:pStyle w:val="afff4"/>
        <w:spacing w:line="360" w:lineRule="auto"/>
        <w:ind w:left="0" w:firstLine="709"/>
        <w:jc w:val="both"/>
        <w:rPr>
          <w:sz w:val="28"/>
          <w:szCs w:val="28"/>
        </w:rPr>
      </w:pPr>
      <w:r>
        <w:rPr>
          <w:sz w:val="28"/>
          <w:szCs w:val="28"/>
        </w:rPr>
        <w:t>― формирование информационной грамотности, умения работать с различными источниками информации;</w:t>
      </w:r>
    </w:p>
    <w:p w:rsidR="005B5BE4" w:rsidRDefault="005B5BE4">
      <w:pPr>
        <w:pStyle w:val="afff4"/>
        <w:spacing w:line="360" w:lineRule="auto"/>
        <w:ind w:left="0" w:firstLine="709"/>
        <w:jc w:val="both"/>
        <w:rPr>
          <w:b/>
          <w:sz w:val="28"/>
          <w:szCs w:val="28"/>
        </w:rPr>
      </w:pPr>
      <w:r>
        <w:rPr>
          <w:sz w:val="28"/>
          <w:szCs w:val="28"/>
        </w:rPr>
        <w:t xml:space="preserve">― развитие активности, целенаправленности, инициативности. </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b/>
          <w:color w:val="000000"/>
          <w:sz w:val="28"/>
          <w:szCs w:val="28"/>
        </w:rPr>
        <w:t>Примерное содержание</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Программа по профильному труду </w:t>
      </w:r>
      <w:r>
        <w:rPr>
          <w:rFonts w:ascii="Times New Roman" w:hAnsi="Times New Roman" w:cs="Times New Roman"/>
          <w:sz w:val="28"/>
          <w:szCs w:val="28"/>
          <w:lang w:val="en-US"/>
        </w:rPr>
        <w:t>X</w:t>
      </w:r>
      <w:r>
        <w:rPr>
          <w:rFonts w:ascii="Times New Roman" w:hAnsi="Times New Roman" w:cs="Times New Roman"/>
          <w:sz w:val="28"/>
          <w:szCs w:val="28"/>
        </w:rPr>
        <w:t>-</w:t>
      </w:r>
      <w:r>
        <w:rPr>
          <w:rFonts w:ascii="Times New Roman" w:hAnsi="Times New Roman" w:cs="Times New Roman"/>
          <w:sz w:val="28"/>
          <w:szCs w:val="28"/>
          <w:lang w:val="en-US"/>
        </w:rPr>
        <w:t>XII</w:t>
      </w:r>
      <w:r>
        <w:rPr>
          <w:rFonts w:ascii="Times New Roman" w:hAnsi="Times New Roman" w:cs="Times New Roman"/>
          <w:sz w:val="28"/>
          <w:szCs w:val="28"/>
        </w:rPr>
        <w:t xml:space="preserve"> </w:t>
      </w:r>
      <w:r>
        <w:rPr>
          <w:rFonts w:ascii="Times New Roman" w:hAnsi="Times New Roman" w:cs="Times New Roman"/>
          <w:color w:val="000000"/>
          <w:sz w:val="28"/>
          <w:szCs w:val="28"/>
        </w:rPr>
        <w:t>в классах определяет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w:t>
      </w:r>
      <w:r>
        <w:rPr>
          <w:rFonts w:ascii="Times New Roman" w:hAnsi="Times New Roman" w:cs="Times New Roman"/>
          <w:color w:val="000000"/>
          <w:sz w:val="28"/>
          <w:szCs w:val="28"/>
        </w:rPr>
        <w:softHyphen/>
        <w:t>ние и уровень основных знаний и умений учащихся по технологии ручной и машинной обработки производственных материалов по реализуемым профилям трудового обучения.</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color w:val="000000"/>
          <w:sz w:val="28"/>
          <w:szCs w:val="28"/>
        </w:rPr>
        <w:t xml:space="preserve">Структуру программы составляют следующие обязательные содержательные линии, вне зависимости от выбора Организацией того или иного профиля обучения. </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Материалы используемые в трудовой деятельности</w:t>
      </w:r>
      <w:r>
        <w:rPr>
          <w:rFonts w:ascii="Times New Roman" w:hAnsi="Times New Roman" w:cs="Times New Roman"/>
          <w:color w:val="000000"/>
          <w:sz w:val="28"/>
          <w:szCs w:val="28"/>
        </w:rPr>
        <w:t>. Перечень ос</w:t>
      </w:r>
      <w:r>
        <w:rPr>
          <w:rFonts w:ascii="Times New Roman" w:hAnsi="Times New Roman" w:cs="Times New Roman"/>
          <w:color w:val="000000"/>
          <w:sz w:val="28"/>
          <w:szCs w:val="28"/>
        </w:rPr>
        <w:softHyphen/>
        <w:t>нов</w:t>
      </w:r>
      <w:r>
        <w:rPr>
          <w:rFonts w:ascii="Times New Roman" w:hAnsi="Times New Roman" w:cs="Times New Roman"/>
          <w:color w:val="000000"/>
          <w:sz w:val="28"/>
          <w:szCs w:val="28"/>
        </w:rPr>
        <w:softHyphen/>
        <w:t>ных материалов используемых в трудовой деятельности, их основные свойства. Происхождение материалов (природные, производимые про</w:t>
      </w:r>
      <w:r>
        <w:rPr>
          <w:rFonts w:ascii="Times New Roman" w:hAnsi="Times New Roman" w:cs="Times New Roman"/>
          <w:color w:val="000000"/>
          <w:sz w:val="28"/>
          <w:szCs w:val="28"/>
        </w:rPr>
        <w:softHyphen/>
        <w:t>мы</w:t>
      </w:r>
      <w:r>
        <w:rPr>
          <w:rFonts w:ascii="Times New Roman" w:hAnsi="Times New Roman" w:cs="Times New Roman"/>
          <w:color w:val="000000"/>
          <w:sz w:val="28"/>
          <w:szCs w:val="28"/>
        </w:rPr>
        <w:softHyphen/>
        <w:t>ш</w:t>
      </w:r>
      <w:r>
        <w:rPr>
          <w:rFonts w:ascii="Times New Roman" w:hAnsi="Times New Roman" w:cs="Times New Roman"/>
          <w:color w:val="000000"/>
          <w:sz w:val="28"/>
          <w:szCs w:val="28"/>
        </w:rPr>
        <w:softHyphen/>
        <w:t>ленностью и проч.).</w:t>
      </w:r>
    </w:p>
    <w:p w:rsidR="005B5BE4" w:rsidRDefault="005B5BE4">
      <w:pPr>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Инструменты и оборудование</w:t>
      </w:r>
      <w:r>
        <w:rPr>
          <w:rFonts w:ascii="Times New Roman" w:hAnsi="Times New Roman" w:cs="Times New Roman"/>
          <w:color w:val="000000"/>
          <w:sz w:val="28"/>
          <w:szCs w:val="28"/>
        </w:rPr>
        <w:t>: инструменты ручного  и механизированного тру</w:t>
      </w:r>
      <w:r>
        <w:rPr>
          <w:rFonts w:ascii="Times New Roman" w:hAnsi="Times New Roman" w:cs="Times New Roman"/>
          <w:color w:val="000000"/>
          <w:sz w:val="28"/>
          <w:szCs w:val="28"/>
        </w:rPr>
        <w:softHyphen/>
        <w:t>да. Первоначальные знания устройства, функций, назначения бытовой техники и промышленного оборудования. Подготовка к работе инструментов и наладка оборудования, ремонт, хранение инструмента. Качество и производительность труда. Формирование готовности к работе на современном промышленном оборудовании.</w:t>
      </w:r>
    </w:p>
    <w:p w:rsidR="005B5BE4" w:rsidRDefault="005B5BE4">
      <w:pPr>
        <w:widowControl w:val="0"/>
        <w:spacing w:after="0" w:line="360" w:lineRule="auto"/>
        <w:ind w:firstLine="709"/>
        <w:jc w:val="both"/>
        <w:rPr>
          <w:rFonts w:ascii="Times New Roman" w:hAnsi="Times New Roman" w:cs="Times New Roman"/>
          <w:i/>
          <w:color w:val="000000"/>
          <w:sz w:val="28"/>
          <w:szCs w:val="28"/>
        </w:rPr>
      </w:pPr>
      <w:r>
        <w:rPr>
          <w:rFonts w:ascii="Times New Roman" w:hAnsi="Times New Roman" w:cs="Times New Roman"/>
          <w:i/>
          <w:color w:val="000000"/>
          <w:sz w:val="28"/>
          <w:szCs w:val="28"/>
        </w:rPr>
        <w:t>Технологии изготовления предмета труда</w:t>
      </w:r>
      <w:r>
        <w:rPr>
          <w:rFonts w:ascii="Times New Roman" w:hAnsi="Times New Roman" w:cs="Times New Roman"/>
          <w:color w:val="000000"/>
          <w:sz w:val="28"/>
          <w:szCs w:val="28"/>
        </w:rPr>
        <w:t xml:space="preserve">: Разработка технологических карт изготовления предметов труда. Самостоятельное чтение технологических карт и изготовление предметов по ним. Совершенствование основных профессиональных операций и действий. </w:t>
      </w:r>
      <w:r>
        <w:rPr>
          <w:rFonts w:ascii="Times New Roman" w:hAnsi="Times New Roman" w:cs="Times New Roman"/>
          <w:sz w:val="28"/>
          <w:szCs w:val="28"/>
        </w:rPr>
        <w:t>Выбор способа действия по инструкции. Корректировка действий с учетом условий их выполнения. Выполнение стандартных заданий с элементами самостоятельности.</w:t>
      </w:r>
      <w:r>
        <w:rPr>
          <w:rFonts w:ascii="Times New Roman" w:hAnsi="Times New Roman" w:cs="Times New Roman"/>
          <w:color w:val="000000"/>
          <w:sz w:val="28"/>
          <w:szCs w:val="28"/>
        </w:rPr>
        <w:t xml:space="preserve"> Самостоятельное изготовление зачетных изделий. </w:t>
      </w:r>
    </w:p>
    <w:p w:rsidR="005B5BE4" w:rsidRDefault="005B5BE4">
      <w:pPr>
        <w:spacing w:line="360" w:lineRule="auto"/>
        <w:ind w:firstLine="709"/>
        <w:jc w:val="both"/>
        <w:rPr>
          <w:rFonts w:ascii="Times New Roman" w:hAnsi="Times New Roman" w:cs="Times New Roman"/>
          <w:b/>
          <w:color w:val="000000"/>
          <w:sz w:val="28"/>
          <w:szCs w:val="28"/>
        </w:rPr>
      </w:pPr>
      <w:r>
        <w:rPr>
          <w:rFonts w:ascii="Times New Roman" w:hAnsi="Times New Roman" w:cs="Times New Roman"/>
          <w:i/>
          <w:color w:val="000000"/>
          <w:sz w:val="28"/>
          <w:szCs w:val="28"/>
        </w:rPr>
        <w:t>Этика и эстетика труда</w:t>
      </w:r>
      <w:r>
        <w:rPr>
          <w:rFonts w:ascii="Times New Roman" w:hAnsi="Times New Roman" w:cs="Times New Roman"/>
          <w:color w:val="000000"/>
          <w:sz w:val="28"/>
          <w:szCs w:val="28"/>
        </w:rPr>
        <w:t>: правила использования инструментов и материалов, за</w:t>
      </w:r>
      <w:r>
        <w:rPr>
          <w:rFonts w:ascii="Times New Roman" w:hAnsi="Times New Roman" w:cs="Times New Roman"/>
          <w:color w:val="000000"/>
          <w:sz w:val="28"/>
          <w:szCs w:val="28"/>
        </w:rPr>
        <w:softHyphen/>
        <w:t>п</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ты и ограничения. Инструкции по технике безопасности (правила поведения при про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нии работ). Требования к организации рабочего места. Правила профессионального по</w:t>
      </w:r>
      <w:r>
        <w:rPr>
          <w:rFonts w:ascii="Times New Roman" w:hAnsi="Times New Roman" w:cs="Times New Roman"/>
          <w:color w:val="000000"/>
          <w:sz w:val="28"/>
          <w:szCs w:val="28"/>
        </w:rPr>
        <w:softHyphen/>
        <w:t>ве</w:t>
      </w:r>
      <w:r>
        <w:rPr>
          <w:rFonts w:ascii="Times New Roman" w:hAnsi="Times New Roman" w:cs="Times New Roman"/>
          <w:color w:val="000000"/>
          <w:sz w:val="28"/>
          <w:szCs w:val="28"/>
        </w:rPr>
        <w:softHyphen/>
        <w:t xml:space="preserve">дения. </w:t>
      </w:r>
    </w:p>
    <w:p w:rsidR="005B5BE4" w:rsidRDefault="005B5BE4">
      <w:pPr>
        <w:spacing w:after="0" w:line="360" w:lineRule="auto"/>
        <w:jc w:val="center"/>
        <w:rPr>
          <w:rFonts w:ascii="Times New Roman" w:hAnsi="Times New Roman" w:cs="Times New Roman"/>
          <w:b/>
          <w:color w:val="auto"/>
          <w:sz w:val="28"/>
          <w:szCs w:val="28"/>
        </w:rPr>
      </w:pPr>
      <w:r>
        <w:rPr>
          <w:rFonts w:ascii="Times New Roman" w:hAnsi="Times New Roman" w:cs="Times New Roman"/>
          <w:b/>
          <w:color w:val="000000"/>
          <w:sz w:val="28"/>
          <w:szCs w:val="28"/>
        </w:rPr>
        <w:t>ПРОГРАММЫ КОРРЕКЦИОННЫХ КУРСОВ</w:t>
      </w:r>
    </w:p>
    <w:p w:rsidR="005B5BE4" w:rsidRDefault="005B5BE4">
      <w:pPr>
        <w:spacing w:after="0" w:line="360" w:lineRule="auto"/>
        <w:jc w:val="center"/>
        <w:rPr>
          <w:rFonts w:ascii="Times New Roman" w:hAnsi="Times New Roman" w:cs="Times New Roman"/>
          <w:b/>
          <w:sz w:val="28"/>
          <w:szCs w:val="28"/>
        </w:rPr>
      </w:pPr>
      <w:r>
        <w:rPr>
          <w:rFonts w:ascii="Times New Roman" w:hAnsi="Times New Roman" w:cs="Times New Roman"/>
          <w:b/>
          <w:color w:val="auto"/>
          <w:sz w:val="28"/>
          <w:szCs w:val="28"/>
        </w:rPr>
        <w:t>Логопедические занятия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b/>
          <w:sz w:val="28"/>
          <w:szCs w:val="28"/>
        </w:rPr>
        <w:t xml:space="preserve">Цель </w:t>
      </w:r>
      <w:r>
        <w:rPr>
          <w:rFonts w:ascii="Times New Roman" w:hAnsi="Times New Roman"/>
          <w:sz w:val="28"/>
          <w:szCs w:val="28"/>
        </w:rPr>
        <w:t>логопедических занятий состоит в диагностике, коррекции и развитии всех сторон речи (фонетико-фонематической, лексико-грамматической, синтаксической), связной речи</w:t>
      </w:r>
      <w:r w:rsidR="00EF1C4E">
        <w:rPr>
          <w:rFonts w:ascii="Times New Roman" w:hAnsi="Times New Roman"/>
          <w:sz w:val="28"/>
          <w:szCs w:val="28"/>
        </w:rPr>
        <w:t>; формировании навыков вербальной коммуникации</w:t>
      </w:r>
      <w:r>
        <w:rPr>
          <w:rFonts w:ascii="Times New Roman" w:hAnsi="Times New Roman"/>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Основными </w:t>
      </w:r>
      <w:r>
        <w:rPr>
          <w:rFonts w:ascii="Times New Roman" w:hAnsi="Times New Roman"/>
          <w:b/>
          <w:sz w:val="28"/>
          <w:szCs w:val="28"/>
        </w:rPr>
        <w:t>направлениями</w:t>
      </w:r>
      <w:r>
        <w:rPr>
          <w:rFonts w:ascii="Times New Roman" w:hAnsi="Times New Roman"/>
          <w:sz w:val="28"/>
          <w:szCs w:val="28"/>
        </w:rPr>
        <w:t xml:space="preserve"> логопедической работы является: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диагностика и коррекция звукопроизношения (постановка, автоматизация и дифференциация звуков речи);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лексической стороны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диагностика и коррекция грамматического строя речи (синтаксической структуры речевых высказываний, словоизменения и словообразования);</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коррекция диалогической и формирование монологической форм речи; развитие коммуникативной функции речи;</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коррекция нарушений чтения и письма;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расширение представлений об окружающей действительности; </w:t>
      </w:r>
    </w:p>
    <w:p w:rsidR="005B5BE4" w:rsidRDefault="005B5BE4">
      <w:pPr>
        <w:pStyle w:val="aff2"/>
        <w:shd w:val="clear" w:color="auto" w:fill="FFFFFF"/>
        <w:spacing w:after="0" w:line="360" w:lineRule="auto"/>
        <w:ind w:left="0" w:firstLine="709"/>
        <w:jc w:val="both"/>
        <w:rPr>
          <w:b/>
          <w:sz w:val="28"/>
          <w:szCs w:val="28"/>
        </w:rPr>
      </w:pPr>
      <w:r>
        <w:rPr>
          <w:rFonts w:ascii="Times New Roman" w:hAnsi="Times New Roman"/>
          <w:sz w:val="28"/>
          <w:szCs w:val="28"/>
        </w:rPr>
        <w:t>развитие познавательной сферы (мышления, памяти, внимания).</w:t>
      </w:r>
    </w:p>
    <w:p w:rsidR="005B5BE4" w:rsidRDefault="005B5BE4">
      <w:pPr>
        <w:pStyle w:val="Default"/>
        <w:spacing w:line="360" w:lineRule="auto"/>
        <w:ind w:firstLine="720"/>
        <w:jc w:val="center"/>
        <w:rPr>
          <w:b/>
          <w:color w:val="auto"/>
          <w:sz w:val="28"/>
          <w:szCs w:val="28"/>
        </w:rPr>
      </w:pPr>
      <w:r>
        <w:rPr>
          <w:b/>
          <w:color w:val="auto"/>
          <w:sz w:val="28"/>
          <w:szCs w:val="28"/>
        </w:rPr>
        <w:t>Психокоррекционные занятия</w:t>
      </w:r>
    </w:p>
    <w:p w:rsidR="005B5BE4" w:rsidRDefault="005B5BE4">
      <w:pPr>
        <w:pStyle w:val="Default"/>
        <w:spacing w:line="360" w:lineRule="auto"/>
        <w:ind w:firstLine="720"/>
        <w:jc w:val="both"/>
        <w:rPr>
          <w:color w:val="auto"/>
          <w:sz w:val="28"/>
          <w:szCs w:val="28"/>
        </w:rPr>
      </w:pPr>
      <w:r>
        <w:rPr>
          <w:b/>
          <w:color w:val="auto"/>
          <w:sz w:val="28"/>
          <w:szCs w:val="28"/>
        </w:rPr>
        <w:t xml:space="preserve">Цель </w:t>
      </w:r>
      <w:r>
        <w:rPr>
          <w:color w:val="auto"/>
          <w:sz w:val="28"/>
          <w:szCs w:val="28"/>
        </w:rPr>
        <w:t>психокорреционных занятий заключается в применении разных форм взаимодействия с обучающимися, направленными на преодоление или ослабление проблем в психическом и личностном развитии, гармонизацию личности и межличностных отношений учащихся</w:t>
      </w:r>
      <w:r w:rsidR="00EF1C4E">
        <w:rPr>
          <w:color w:val="auto"/>
          <w:sz w:val="28"/>
          <w:szCs w:val="28"/>
        </w:rPr>
        <w:t>; формирование навыков адекватного поведения</w:t>
      </w:r>
      <w:r>
        <w:rPr>
          <w:color w:val="auto"/>
          <w:sz w:val="28"/>
          <w:szCs w:val="28"/>
        </w:rPr>
        <w:t xml:space="preserve">. </w:t>
      </w:r>
    </w:p>
    <w:p w:rsidR="005B5BE4" w:rsidRDefault="005B5BE4">
      <w:pPr>
        <w:pStyle w:val="Default"/>
        <w:spacing w:line="360" w:lineRule="auto"/>
        <w:ind w:firstLine="720"/>
        <w:jc w:val="both"/>
        <w:rPr>
          <w:color w:val="auto"/>
          <w:sz w:val="28"/>
          <w:szCs w:val="28"/>
        </w:rPr>
      </w:pPr>
      <w:r>
        <w:rPr>
          <w:color w:val="auto"/>
          <w:sz w:val="28"/>
          <w:szCs w:val="28"/>
        </w:rPr>
        <w:t xml:space="preserve">Основные </w:t>
      </w:r>
      <w:r>
        <w:rPr>
          <w:b/>
          <w:color w:val="auto"/>
          <w:sz w:val="28"/>
          <w:szCs w:val="28"/>
        </w:rPr>
        <w:t>направления</w:t>
      </w:r>
      <w:r>
        <w:rPr>
          <w:color w:val="auto"/>
          <w:sz w:val="28"/>
          <w:szCs w:val="28"/>
        </w:rPr>
        <w:t xml:space="preserve"> работы: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познавательной сферы (формирование учебной мотивации, активизация сенсорно-перцептивной, мнемической и мыслительной деятельности);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эмоционально-личностной сферы (гармонизация пихоэмоционального состояния, формирование позитивного отношения к своему «Я», повышение уверенности в себе, развитие самостоятельности, формирование навыков самоконтроля); </w:t>
      </w:r>
    </w:p>
    <w:p w:rsidR="005B5BE4" w:rsidRDefault="005B5BE4">
      <w:pPr>
        <w:pStyle w:val="Default"/>
        <w:spacing w:line="360" w:lineRule="auto"/>
        <w:ind w:firstLine="720"/>
        <w:jc w:val="both"/>
        <w:rPr>
          <w:color w:val="auto"/>
          <w:sz w:val="28"/>
          <w:szCs w:val="28"/>
        </w:rPr>
      </w:pPr>
      <w:r>
        <w:rPr>
          <w:color w:val="auto"/>
          <w:sz w:val="28"/>
          <w:szCs w:val="28"/>
        </w:rPr>
        <w:t xml:space="preserve">диагностика и развитие коммуникативной сферы и социальная интеграции (развитие способности к эмпатии, сопереживанию); </w:t>
      </w:r>
    </w:p>
    <w:p w:rsidR="005B5BE4" w:rsidRDefault="005B5BE4">
      <w:pPr>
        <w:pStyle w:val="Default"/>
        <w:spacing w:line="360" w:lineRule="auto"/>
        <w:ind w:firstLine="720"/>
        <w:jc w:val="both"/>
        <w:rPr>
          <w:b/>
          <w:kern w:val="1"/>
          <w:sz w:val="28"/>
          <w:szCs w:val="28"/>
        </w:rPr>
      </w:pPr>
      <w:r>
        <w:rPr>
          <w:color w:val="auto"/>
          <w:sz w:val="28"/>
          <w:szCs w:val="28"/>
        </w:rPr>
        <w:t xml:space="preserve">формирование продуктивных видов взаимодействия с окружающими (в семье, классе), повышение социального статуса ребенка в коллективе, формирование </w:t>
      </w:r>
      <w:r w:rsidR="00EF1C4E">
        <w:rPr>
          <w:color w:val="auto"/>
          <w:sz w:val="28"/>
          <w:szCs w:val="28"/>
        </w:rPr>
        <w:t xml:space="preserve">и развитие навыков социального </w:t>
      </w:r>
      <w:r>
        <w:rPr>
          <w:color w:val="auto"/>
          <w:sz w:val="28"/>
          <w:szCs w:val="28"/>
        </w:rPr>
        <w:t xml:space="preserve">поведения). </w:t>
      </w:r>
    </w:p>
    <w:p w:rsidR="005B5BE4" w:rsidRDefault="005B5BE4">
      <w:pPr>
        <w:tabs>
          <w:tab w:val="left" w:pos="720"/>
          <w:tab w:val="left" w:pos="1080"/>
        </w:tabs>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Ритмика</w:t>
      </w:r>
    </w:p>
    <w:p w:rsidR="005B5BE4" w:rsidRDefault="005B5BE4">
      <w:pPr>
        <w:tabs>
          <w:tab w:val="left" w:pos="720"/>
          <w:tab w:val="left" w:pos="1080"/>
        </w:tabs>
        <w:spacing w:after="0" w:line="360" w:lineRule="auto"/>
        <w:ind w:firstLine="720"/>
        <w:jc w:val="both"/>
        <w:rPr>
          <w:rFonts w:ascii="Times New Roman" w:hAnsi="Times New Roman" w:cs="Times New Roman"/>
          <w:sz w:val="28"/>
          <w:szCs w:val="28"/>
        </w:rPr>
      </w:pPr>
      <w:r>
        <w:rPr>
          <w:rFonts w:ascii="Times New Roman" w:hAnsi="Times New Roman" w:cs="Times New Roman"/>
          <w:b/>
          <w:sz w:val="28"/>
          <w:szCs w:val="28"/>
        </w:rPr>
        <w:t xml:space="preserve">Целью </w:t>
      </w:r>
      <w:r>
        <w:rPr>
          <w:rFonts w:ascii="Times New Roman" w:hAnsi="Times New Roman" w:cs="Times New Roman"/>
          <w:sz w:val="28"/>
          <w:szCs w:val="28"/>
        </w:rPr>
        <w:t>занятий по ритмике является развитие двигательной активности ребенка в процессе восприятия музыки.</w:t>
      </w:r>
    </w:p>
    <w:p w:rsidR="005B5BE4" w:rsidRDefault="005B5BE4">
      <w:pPr>
        <w:tabs>
          <w:tab w:val="left" w:pos="720"/>
          <w:tab w:val="left" w:pos="1080"/>
        </w:tabs>
        <w:spacing w:after="0" w:line="360" w:lineRule="auto"/>
        <w:ind w:firstLine="720"/>
        <w:jc w:val="both"/>
        <w:rPr>
          <w:sz w:val="28"/>
          <w:szCs w:val="28"/>
        </w:rPr>
      </w:pPr>
      <w:r>
        <w:rPr>
          <w:rFonts w:ascii="Times New Roman" w:hAnsi="Times New Roman" w:cs="Times New Roman"/>
          <w:sz w:val="28"/>
          <w:szCs w:val="28"/>
        </w:rPr>
        <w:t>На занятиях ритмикой осуществляется коррекция недостатков двигательной, эмоционально-волевой, познавательной сфер, которая достигается средствами музыкально-ритмической деятельности. Занятия способствуют развитию общей и речевой мото</w:t>
      </w:r>
      <w:r>
        <w:rPr>
          <w:rFonts w:ascii="Times New Roman" w:hAnsi="Times New Roman" w:cs="Times New Roman"/>
          <w:sz w:val="28"/>
          <w:szCs w:val="28"/>
        </w:rPr>
        <w:softHyphen/>
        <w:t>ри</w:t>
      </w:r>
      <w:r>
        <w:rPr>
          <w:rFonts w:ascii="Times New Roman" w:hAnsi="Times New Roman" w:cs="Times New Roman"/>
          <w:sz w:val="28"/>
          <w:szCs w:val="28"/>
        </w:rPr>
        <w:softHyphen/>
        <w:t>ки, ориентировке в пространстве, укреплению здоровья, формированию навы</w:t>
      </w:r>
      <w:r>
        <w:rPr>
          <w:rFonts w:ascii="Times New Roman" w:hAnsi="Times New Roman" w:cs="Times New Roman"/>
          <w:sz w:val="28"/>
          <w:szCs w:val="28"/>
        </w:rPr>
        <w:softHyphen/>
        <w:t>ков здо</w:t>
      </w:r>
      <w:r>
        <w:rPr>
          <w:rFonts w:ascii="Times New Roman" w:hAnsi="Times New Roman" w:cs="Times New Roman"/>
          <w:sz w:val="28"/>
          <w:szCs w:val="28"/>
        </w:rPr>
        <w:softHyphen/>
        <w:t>ро</w:t>
      </w:r>
      <w:r>
        <w:rPr>
          <w:rFonts w:ascii="Times New Roman" w:hAnsi="Times New Roman" w:cs="Times New Roman"/>
          <w:sz w:val="28"/>
          <w:szCs w:val="28"/>
        </w:rPr>
        <w:softHyphen/>
        <w:t xml:space="preserve">вого образа жизни у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p>
    <w:p w:rsidR="005B5BE4" w:rsidRDefault="005B5BE4">
      <w:pPr>
        <w:pStyle w:val="af9"/>
        <w:spacing w:before="0" w:after="0"/>
        <w:ind w:firstLine="720"/>
        <w:jc w:val="both"/>
        <w:rPr>
          <w:sz w:val="28"/>
          <w:szCs w:val="28"/>
        </w:rPr>
      </w:pPr>
      <w:r>
        <w:rPr>
          <w:sz w:val="28"/>
          <w:szCs w:val="28"/>
        </w:rPr>
        <w:t xml:space="preserve">Основные </w:t>
      </w:r>
      <w:r>
        <w:rPr>
          <w:b/>
          <w:sz w:val="28"/>
          <w:szCs w:val="28"/>
        </w:rPr>
        <w:t xml:space="preserve">направления </w:t>
      </w:r>
      <w:r>
        <w:rPr>
          <w:sz w:val="28"/>
          <w:szCs w:val="28"/>
        </w:rPr>
        <w:t>работы по ритмике:</w:t>
      </w:r>
    </w:p>
    <w:p w:rsidR="005B5BE4" w:rsidRDefault="005B5BE4">
      <w:pPr>
        <w:pStyle w:val="af9"/>
        <w:spacing w:before="0" w:after="0"/>
        <w:ind w:firstLine="720"/>
        <w:jc w:val="both"/>
        <w:rPr>
          <w:sz w:val="28"/>
          <w:szCs w:val="28"/>
        </w:rPr>
      </w:pPr>
      <w:r>
        <w:rPr>
          <w:sz w:val="28"/>
          <w:szCs w:val="28"/>
        </w:rPr>
        <w:t xml:space="preserve">упражнения на ориентировку в пространстве; </w:t>
      </w:r>
    </w:p>
    <w:p w:rsidR="005B5BE4" w:rsidRDefault="005B5BE4">
      <w:pPr>
        <w:pStyle w:val="af9"/>
        <w:spacing w:before="0" w:after="0"/>
        <w:ind w:firstLine="720"/>
        <w:jc w:val="both"/>
        <w:rPr>
          <w:sz w:val="28"/>
          <w:szCs w:val="28"/>
        </w:rPr>
      </w:pPr>
      <w:r>
        <w:rPr>
          <w:sz w:val="28"/>
          <w:szCs w:val="28"/>
        </w:rPr>
        <w:t>ритмико-гимнастические упражнения (о</w:t>
      </w:r>
      <w:r>
        <w:rPr>
          <w:iCs/>
          <w:sz w:val="28"/>
          <w:szCs w:val="28"/>
        </w:rPr>
        <w:t>бщеразвивающие упражнения, упражнения на координацию движений, упражнение на расслабление мышц</w:t>
      </w:r>
      <w:r>
        <w:rPr>
          <w:sz w:val="28"/>
          <w:szCs w:val="28"/>
        </w:rPr>
        <w:t xml:space="preserve">); </w:t>
      </w:r>
    </w:p>
    <w:p w:rsidR="005B5BE4" w:rsidRDefault="005B5BE4">
      <w:pPr>
        <w:pStyle w:val="af9"/>
        <w:spacing w:before="0" w:after="0"/>
        <w:ind w:firstLine="720"/>
        <w:jc w:val="both"/>
        <w:rPr>
          <w:sz w:val="28"/>
          <w:szCs w:val="28"/>
        </w:rPr>
      </w:pPr>
      <w:r>
        <w:rPr>
          <w:sz w:val="28"/>
          <w:szCs w:val="28"/>
        </w:rPr>
        <w:t xml:space="preserve">упражнения с детскими музыкальными инструментами; </w:t>
      </w:r>
    </w:p>
    <w:p w:rsidR="005B5BE4" w:rsidRDefault="005B5BE4">
      <w:pPr>
        <w:pStyle w:val="af9"/>
        <w:spacing w:before="0" w:after="0"/>
        <w:ind w:firstLine="720"/>
        <w:jc w:val="both"/>
        <w:rPr>
          <w:sz w:val="28"/>
          <w:szCs w:val="28"/>
        </w:rPr>
      </w:pPr>
      <w:r>
        <w:rPr>
          <w:sz w:val="28"/>
          <w:szCs w:val="28"/>
        </w:rPr>
        <w:t xml:space="preserve">игры под музыку; </w:t>
      </w:r>
    </w:p>
    <w:p w:rsidR="005B5BE4" w:rsidRDefault="005B5BE4">
      <w:pPr>
        <w:pStyle w:val="af9"/>
        <w:spacing w:before="0" w:after="0"/>
        <w:ind w:firstLine="720"/>
        <w:jc w:val="both"/>
        <w:rPr>
          <w:b/>
          <w:sz w:val="28"/>
          <w:szCs w:val="28"/>
        </w:rPr>
      </w:pPr>
      <w:r>
        <w:rPr>
          <w:sz w:val="28"/>
          <w:szCs w:val="28"/>
        </w:rPr>
        <w:t>танцевальные упражнения.</w:t>
      </w:r>
    </w:p>
    <w:p w:rsidR="006E5931" w:rsidRDefault="006E5931">
      <w:pPr>
        <w:spacing w:before="120" w:after="0" w:line="360" w:lineRule="auto"/>
        <w:ind w:firstLine="709"/>
        <w:jc w:val="center"/>
        <w:rPr>
          <w:rFonts w:ascii="Times New Roman" w:hAnsi="Times New Roman" w:cs="Times New Roman"/>
          <w:b/>
          <w:sz w:val="28"/>
          <w:szCs w:val="28"/>
        </w:rPr>
      </w:pPr>
    </w:p>
    <w:p w:rsidR="005B5BE4" w:rsidRDefault="005B5BE4">
      <w:pPr>
        <w:spacing w:before="120" w:after="0" w:line="360" w:lineRule="auto"/>
        <w:ind w:firstLine="709"/>
        <w:jc w:val="center"/>
        <w:rPr>
          <w:rFonts w:ascii="Times New Roman" w:hAnsi="Times New Roman" w:cs="Times New Roman"/>
          <w:color w:val="auto"/>
          <w:sz w:val="28"/>
          <w:szCs w:val="28"/>
        </w:rPr>
      </w:pPr>
      <w:r>
        <w:rPr>
          <w:rFonts w:ascii="Times New Roman" w:hAnsi="Times New Roman" w:cs="Times New Roman"/>
          <w:b/>
          <w:sz w:val="28"/>
          <w:szCs w:val="28"/>
        </w:rPr>
        <w:t>2.2.3</w:t>
      </w:r>
      <w:r>
        <w:rPr>
          <w:rFonts w:ascii="Times New Roman" w:hAnsi="Times New Roman" w:cs="Times New Roman"/>
          <w:b/>
          <w:i/>
          <w:sz w:val="28"/>
          <w:szCs w:val="28"/>
        </w:rPr>
        <w:t> Программа духовно-нравственного развития</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Программа духовно-нравственного раз</w:t>
      </w:r>
      <w:r w:rsidR="000E2CBA">
        <w:rPr>
          <w:rFonts w:ascii="Times New Roman" w:hAnsi="Times New Roman" w:cs="Times New Roman"/>
          <w:color w:val="auto"/>
          <w:sz w:val="28"/>
          <w:szCs w:val="28"/>
        </w:rPr>
        <w:t>вития призвана направлять обра</w:t>
      </w:r>
      <w:r>
        <w:rPr>
          <w:rFonts w:ascii="Times New Roman" w:hAnsi="Times New Roman" w:cs="Times New Roman"/>
          <w:color w:val="auto"/>
          <w:sz w:val="28"/>
          <w:szCs w:val="28"/>
        </w:rPr>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ный процесс на воспитание обучающихся с умственной отсталостью (интеллектуальными на</w:t>
      </w:r>
      <w:r>
        <w:rPr>
          <w:rFonts w:ascii="Times New Roman" w:hAnsi="Times New Roman" w:cs="Times New Roman"/>
          <w:color w:val="auto"/>
          <w:sz w:val="28"/>
          <w:szCs w:val="28"/>
        </w:rPr>
        <w:softHyphen/>
        <w:t>рушениями) в духе любви к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не, уважения к культурно-историческому наследию сво</w:t>
      </w:r>
      <w:r>
        <w:rPr>
          <w:rFonts w:ascii="Times New Roman" w:hAnsi="Times New Roman" w:cs="Times New Roman"/>
          <w:color w:val="auto"/>
          <w:sz w:val="28"/>
          <w:szCs w:val="28"/>
        </w:rPr>
        <w:softHyphen/>
        <w:t>его народа и своей страны, на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 xml:space="preserve">рование основ социально ответственного поведения.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 </w:t>
      </w:r>
    </w:p>
    <w:p w:rsidR="005B5BE4" w:rsidRDefault="005B5BE4">
      <w:pPr>
        <w:widowControl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Целью </w:t>
      </w:r>
      <w:r>
        <w:rPr>
          <w:rFonts w:ascii="Times New Roman" w:hAnsi="Times New Roman" w:cs="Times New Roman"/>
          <w:color w:val="auto"/>
          <w:sz w:val="28"/>
          <w:szCs w:val="28"/>
        </w:rPr>
        <w:t>духовно-нравственного развития и воспитания обучающихся является со</w:t>
      </w:r>
      <w:r>
        <w:rPr>
          <w:rFonts w:ascii="Times New Roman" w:hAnsi="Times New Roman" w:cs="Times New Roman"/>
          <w:color w:val="auto"/>
          <w:sz w:val="28"/>
          <w:szCs w:val="28"/>
        </w:rPr>
        <w:softHyphen/>
        <w:t>циально-педагогическая поддержка и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5B5BE4" w:rsidRDefault="005B5BE4">
      <w:pPr>
        <w:widowControl w:val="0"/>
        <w:overflowPunct w:val="0"/>
        <w:autoSpaceDE w:val="0"/>
        <w:spacing w:after="0" w:line="360" w:lineRule="auto"/>
        <w:ind w:firstLine="709"/>
        <w:jc w:val="both"/>
        <w:rPr>
          <w:rFonts w:ascii="Times New Roman" w:hAnsi="Times New Roman" w:cs="Times New Roman"/>
          <w:b/>
          <w:iCs/>
          <w:color w:val="auto"/>
          <w:sz w:val="28"/>
          <w:szCs w:val="28"/>
        </w:rPr>
      </w:pPr>
      <w:r>
        <w:rPr>
          <w:rFonts w:ascii="Times New Roman" w:hAnsi="Times New Roman" w:cs="Times New Roman"/>
          <w:b/>
          <w:color w:val="auto"/>
          <w:sz w:val="28"/>
          <w:szCs w:val="28"/>
        </w:rPr>
        <w:t>Задачи</w:t>
      </w:r>
      <w:r>
        <w:rPr>
          <w:rFonts w:ascii="Times New Roman" w:hAnsi="Times New Roman" w:cs="Times New Roman"/>
          <w:color w:val="auto"/>
          <w:sz w:val="28"/>
          <w:szCs w:val="28"/>
        </w:rPr>
        <w:t xml:space="preserve"> духовно-нравственного развития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в области формирования </w:t>
      </w:r>
      <w:r>
        <w:rPr>
          <w:rFonts w:ascii="Times New Roman" w:hAnsi="Times New Roman" w:cs="Times New Roman"/>
          <w:b/>
          <w:i/>
          <w:iCs/>
          <w:color w:val="auto"/>
          <w:sz w:val="28"/>
          <w:szCs w:val="28"/>
        </w:rPr>
        <w:t xml:space="preserve">личностной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xml:space="preserve">) 1 класс- </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r>
        <w:rPr>
          <w:rFonts w:ascii="Times New Roman" w:hAnsi="Times New Roman" w:cs="Times New Roman"/>
          <w:b/>
          <w:i/>
          <w:iCs/>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мотивации универсальной нравственной компетенции — «становиться лучше», активности в учебно-игровой, предметно</w:t>
      </w:r>
      <w:r>
        <w:rPr>
          <w:rFonts w:ascii="Times New Roman" w:eastAsia="PMingLiU" w:hAnsi="Times New Roman" w:cs="Times New Roman"/>
          <w:color w:val="auto"/>
          <w:sz w:val="28"/>
          <w:szCs w:val="28"/>
        </w:rPr>
        <w:t>-</w:t>
      </w:r>
      <w:r>
        <w:rPr>
          <w:rFonts w:ascii="Times New Roman" w:hAnsi="Times New Roman" w:cs="Times New Roman"/>
          <w:color w:val="auto"/>
          <w:sz w:val="28"/>
          <w:szCs w:val="28"/>
        </w:rPr>
        <w:t xml:space="preserve">продуктивной, социально ориентированной деятельности на основе нравственных установок и моральных норм;  </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нравственных представлений о том, что такое «хорошо» и что такое «плохо», а также внутренней установки в сознании школьника поступать «хорошо»;</w:t>
      </w:r>
    </w:p>
    <w:p w:rsidR="005B5BE4" w:rsidRDefault="005B5BE4">
      <w:pPr>
        <w:widowControl w:val="0"/>
        <w:tabs>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первоначальных представлений о некоторых общечеловеческих (базовых) ценностях;</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развитие трудолюбия, способности к преодолению трудностей, настойчивости в достижении результата.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способности формулировать собственные нравственные обязательства, давать элементарную нравственную оценку своим и чужим поступкам; </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эстетических потребностей, ценностей и чувств;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критичности к собственным намерениям, мыслям и поступкам;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способности к самостоятельным поступкам и действиям, совершаемым на основе морального выбора, к принятию ответственности за их результаты. </w:t>
      </w:r>
    </w:p>
    <w:p w:rsidR="005B5BE4" w:rsidRDefault="005B5BE4">
      <w:pPr>
        <w:widowControl w:val="0"/>
        <w:overflowPunct w:val="0"/>
        <w:autoSpaceDE w:val="0"/>
        <w:spacing w:after="0" w:line="360" w:lineRule="auto"/>
        <w:ind w:firstLine="364"/>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осуществление нравственного самоконтроля, требование от себя выполнения моральных норм,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основ морали — осознанной обучающимся необходимости определённого поведения, обусловленного принятыми в обществе представлениями о добре и зле, должном и недопустимом; </w:t>
      </w:r>
    </w:p>
    <w:p w:rsidR="005B5BE4" w:rsidRDefault="005B5BE4">
      <w:pPr>
        <w:widowControl w:val="0"/>
        <w:tabs>
          <w:tab w:val="left" w:pos="720"/>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 xml:space="preserve">осознание ответственности за результаты собственных действий и поступков. </w:t>
      </w:r>
    </w:p>
    <w:p w:rsidR="005B5BE4" w:rsidRDefault="005B5BE4">
      <w:pPr>
        <w:widowControl w:val="0"/>
        <w:overflowPunct w:val="0"/>
        <w:autoSpaceDE w:val="0"/>
        <w:spacing w:after="0" w:line="360" w:lineRule="auto"/>
        <w:ind w:firstLine="364"/>
        <w:jc w:val="center"/>
        <w:rPr>
          <w:rFonts w:ascii="Times New Roman" w:hAnsi="Times New Roman" w:cs="Times New Roman"/>
          <w:b/>
          <w:iCs/>
          <w:color w:val="auto"/>
          <w:sz w:val="28"/>
          <w:szCs w:val="28"/>
        </w:rPr>
      </w:pPr>
      <w:r>
        <w:rPr>
          <w:rFonts w:ascii="Times New Roman" w:hAnsi="Times New Roman" w:cs="Times New Roman"/>
          <w:iCs/>
          <w:color w:val="auto"/>
          <w:sz w:val="28"/>
          <w:szCs w:val="28"/>
        </w:rPr>
        <w:t>В области формирования</w:t>
      </w:r>
      <w:r>
        <w:rPr>
          <w:rFonts w:ascii="Times New Roman" w:hAnsi="Times New Roman" w:cs="Times New Roman"/>
          <w:b/>
          <w:i/>
          <w:iCs/>
          <w:color w:val="auto"/>
          <w:sz w:val="28"/>
          <w:szCs w:val="28"/>
        </w:rPr>
        <w:t xml:space="preserve"> социальной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положительного отношения к своему национальному языку и культуре;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чувства причастности к коллективным делам;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укрепление доверия к другим людям;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развитие доброжелательности и эмоциональной отзывчивости, понимания других людей и сопереживания им.</w:t>
      </w:r>
    </w:p>
    <w:p w:rsidR="005B5BE4" w:rsidRDefault="005B5BE4">
      <w:pPr>
        <w:widowControl w:val="0"/>
        <w:tabs>
          <w:tab w:val="left" w:pos="720"/>
          <w:tab w:val="left" w:pos="1080"/>
          <w:tab w:val="left" w:pos="144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pacing w:val="2"/>
          <w:sz w:val="28"/>
          <w:szCs w:val="28"/>
        </w:rPr>
      </w:pPr>
      <w:r>
        <w:rPr>
          <w:rFonts w:ascii="Times New Roman" w:hAnsi="Times New Roman" w:cs="Times New Roman"/>
          <w:color w:val="auto"/>
          <w:sz w:val="28"/>
          <w:szCs w:val="28"/>
        </w:rPr>
        <w:t>пробуждение чувства патриотизма и веры в Россию и свой народ;</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spacing w:val="2"/>
          <w:sz w:val="28"/>
          <w:szCs w:val="28"/>
        </w:rPr>
        <w:t xml:space="preserve">формирование ценностного отношения к своему национальному языку </w:t>
      </w:r>
      <w:r>
        <w:rPr>
          <w:rFonts w:ascii="Times New Roman" w:hAnsi="Times New Roman" w:cs="Times New Roman"/>
          <w:sz w:val="28"/>
          <w:szCs w:val="28"/>
        </w:rPr>
        <w:t>и культуре;</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чувства личной ответственности за свои дела и поступки;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проявление интереса к общественным явлениям и событиям;</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sz w:val="28"/>
          <w:szCs w:val="28"/>
        </w:rPr>
        <w:t>формирование начальных представлений о народах России, их единстве многообразии.</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российской гражданской идент</w:t>
      </w:r>
      <w:r w:rsidR="00EF1C4E">
        <w:rPr>
          <w:rFonts w:ascii="Times New Roman" w:hAnsi="Times New Roman" w:cs="Times New Roman"/>
          <w:color w:val="auto"/>
          <w:sz w:val="28"/>
          <w:szCs w:val="28"/>
        </w:rPr>
        <w:t xml:space="preserve">ичности </w:t>
      </w:r>
      <w:r w:rsidR="00EF1C4E">
        <w:rPr>
          <w:rFonts w:ascii="Times New Roman" w:hAnsi="Times New Roman"/>
          <w:sz w:val="28"/>
          <w:szCs w:val="28"/>
        </w:rPr>
        <w:t>―</w:t>
      </w:r>
      <w:r>
        <w:rPr>
          <w:rFonts w:ascii="Times New Roman" w:hAnsi="Times New Roman" w:cs="Times New Roman"/>
          <w:color w:val="auto"/>
          <w:sz w:val="28"/>
          <w:szCs w:val="28"/>
        </w:rPr>
        <w:t xml:space="preserve"> усвоенного, осознанного и принимаемого самим обучающимся образа себя как гражданина России;</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осознанного и уважительного отношения к традиционным российским религиям и религиозным организациям, к вере и религиозным убеждениям; </w:t>
      </w:r>
    </w:p>
    <w:p w:rsidR="005B5BE4" w:rsidRDefault="005B5BE4">
      <w:pPr>
        <w:widowControl w:val="0"/>
        <w:tabs>
          <w:tab w:val="left" w:pos="1080"/>
        </w:tabs>
        <w:suppressAutoHyphens w:val="0"/>
        <w:overflowPunct w:val="0"/>
        <w:autoSpaceDE w:val="0"/>
        <w:spacing w:after="0" w:line="360" w:lineRule="auto"/>
        <w:ind w:firstLine="709"/>
        <w:jc w:val="both"/>
        <w:rPr>
          <w:rFonts w:ascii="Times New Roman" w:hAnsi="Times New Roman" w:cs="Times New Roman"/>
          <w:iCs/>
          <w:color w:val="auto"/>
          <w:sz w:val="28"/>
          <w:szCs w:val="28"/>
        </w:rPr>
      </w:pPr>
      <w:r>
        <w:rPr>
          <w:rFonts w:ascii="Times New Roman" w:hAnsi="Times New Roman" w:cs="Times New Roman"/>
          <w:color w:val="auto"/>
          <w:sz w:val="28"/>
          <w:szCs w:val="28"/>
        </w:rPr>
        <w:t>формирование основ культуры межэтнического общения, уважения к языку, культурным, религиозным традициям, истории и образу жизни представителей народов России;</w:t>
      </w:r>
    </w:p>
    <w:p w:rsidR="005B5BE4" w:rsidRPr="00AA6B7D" w:rsidRDefault="005B5BE4">
      <w:pPr>
        <w:widowControl w:val="0"/>
        <w:overflowPunct w:val="0"/>
        <w:autoSpaceDE w:val="0"/>
        <w:spacing w:after="0" w:line="360" w:lineRule="auto"/>
        <w:ind w:firstLine="709"/>
        <w:jc w:val="both"/>
        <w:rPr>
          <w:rFonts w:ascii="Times New Roman" w:hAnsi="Times New Roman" w:cs="Times New Roman"/>
          <w:iCs/>
          <w:color w:val="auto"/>
          <w:sz w:val="28"/>
          <w:szCs w:val="28"/>
        </w:rPr>
      </w:pPr>
      <w:r w:rsidRPr="00AA6B7D">
        <w:rPr>
          <w:rFonts w:ascii="Times New Roman" w:hAnsi="Times New Roman" w:cs="Times New Roman"/>
          <w:sz w:val="28"/>
          <w:szCs w:val="28"/>
        </w:rPr>
        <w:t>воспитание уважительного отноше</w:t>
      </w:r>
      <w:r>
        <w:rPr>
          <w:rFonts w:ascii="Times New Roman" w:hAnsi="Times New Roman" w:cs="Times New Roman"/>
          <w:sz w:val="28"/>
          <w:szCs w:val="28"/>
        </w:rPr>
        <w:t>ния к Закону (Основному закону ―</w:t>
      </w:r>
      <w:r w:rsidRPr="00AA6B7D">
        <w:rPr>
          <w:rFonts w:ascii="Times New Roman" w:hAnsi="Times New Roman" w:cs="Times New Roman"/>
          <w:sz w:val="28"/>
          <w:szCs w:val="28"/>
        </w:rPr>
        <w:t xml:space="preserve"> Конституции РФ, законам страны), направленности на его выполнение, на соблюдение  правопорядка в обществе.</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sidRPr="00AA6B7D">
        <w:rPr>
          <w:rFonts w:ascii="Times New Roman" w:hAnsi="Times New Roman" w:cs="Times New Roman"/>
          <w:iCs/>
          <w:color w:val="auto"/>
          <w:sz w:val="28"/>
          <w:szCs w:val="28"/>
        </w:rPr>
        <w:t>В области формирования</w:t>
      </w:r>
      <w:r w:rsidRPr="00AA6B7D">
        <w:rPr>
          <w:rFonts w:ascii="Times New Roman" w:hAnsi="Times New Roman" w:cs="Times New Roman"/>
          <w:b/>
          <w:i/>
          <w:iCs/>
          <w:color w:val="auto"/>
          <w:sz w:val="28"/>
          <w:szCs w:val="28"/>
        </w:rPr>
        <w:t xml:space="preserve"> семейной</w:t>
      </w:r>
      <w:r>
        <w:rPr>
          <w:rFonts w:ascii="Times New Roman" w:hAnsi="Times New Roman" w:cs="Times New Roman"/>
          <w:b/>
          <w:i/>
          <w:iCs/>
          <w:color w:val="auto"/>
          <w:sz w:val="28"/>
          <w:szCs w:val="28"/>
        </w:rPr>
        <w:t xml:space="preserve"> культуры </w:t>
      </w:r>
      <w:r>
        <w:rPr>
          <w:rFonts w:ascii="Times New Roman" w:hAnsi="Times New Roman" w:cs="Times New Roman"/>
          <w:iCs/>
          <w:color w:val="auto"/>
          <w:sz w:val="28"/>
          <w:szCs w:val="28"/>
        </w:rPr>
        <w:t>―</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класс- 4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уважительного отношения к родителям, осознанного, заботливого отношения к старшим и младшим;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формирование положительного отношения к семейным традициям и устоям.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представления о семейных ценностях, гендерных семейных ролях и уважения к ним;</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активное участие в сохранении и укреплении положительных семейных традиций.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отношения к семье как основе российского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знакомство обучающихся с культурно-историческими и этническими традициями российской семьи.</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Организация может конкретизирова</w:t>
      </w:r>
      <w:r w:rsidR="000E2CBA">
        <w:rPr>
          <w:rFonts w:ascii="Times New Roman" w:hAnsi="Times New Roman" w:cs="Times New Roman"/>
          <w:color w:val="auto"/>
          <w:sz w:val="28"/>
          <w:szCs w:val="28"/>
        </w:rPr>
        <w:t>ть общие задачи духовно-нравс</w:t>
      </w:r>
      <w:r>
        <w:rPr>
          <w:rFonts w:ascii="Times New Roman" w:hAnsi="Times New Roman" w:cs="Times New Roman"/>
          <w:color w:val="auto"/>
          <w:sz w:val="28"/>
          <w:szCs w:val="28"/>
        </w:rPr>
        <w:t>твенного развития обучающихся с учётом национальных и ре</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о</w:t>
      </w:r>
      <w:r>
        <w:rPr>
          <w:rFonts w:ascii="Times New Roman" w:hAnsi="Times New Roman" w:cs="Times New Roman"/>
          <w:color w:val="auto"/>
          <w:sz w:val="28"/>
          <w:szCs w:val="28"/>
        </w:rPr>
        <w:softHyphen/>
        <w:t>наль</w:t>
      </w:r>
      <w:r>
        <w:rPr>
          <w:rFonts w:ascii="Times New Roman" w:hAnsi="Times New Roman" w:cs="Times New Roman"/>
          <w:color w:val="auto"/>
          <w:sz w:val="28"/>
          <w:szCs w:val="28"/>
        </w:rPr>
        <w:softHyphen/>
        <w:t>ных условий, осо</w:t>
      </w:r>
      <w:r>
        <w:rPr>
          <w:rFonts w:ascii="Times New Roman" w:hAnsi="Times New Roman" w:cs="Times New Roman"/>
          <w:color w:val="auto"/>
          <w:sz w:val="28"/>
          <w:szCs w:val="28"/>
        </w:rPr>
        <w:softHyphen/>
        <w:t>бе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ностей организации образовательного процесса, а та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же потребностей обучающихся и их ро</w:t>
      </w:r>
      <w:r>
        <w:rPr>
          <w:rFonts w:ascii="Times New Roman" w:hAnsi="Times New Roman" w:cs="Times New Roman"/>
          <w:color w:val="auto"/>
          <w:sz w:val="28"/>
          <w:szCs w:val="28"/>
        </w:rPr>
        <w:softHyphen/>
        <w:t>дителей (законных представителей).</w:t>
      </w:r>
    </w:p>
    <w:p w:rsidR="006E5931" w:rsidRDefault="006E5931">
      <w:pPr>
        <w:widowControl w:val="0"/>
        <w:overflowPunct w:val="0"/>
        <w:autoSpaceDE w:val="0"/>
        <w:spacing w:after="0" w:line="360" w:lineRule="auto"/>
        <w:ind w:firstLine="709"/>
        <w:jc w:val="center"/>
        <w:rPr>
          <w:rFonts w:ascii="Times New Roman" w:hAnsi="Times New Roman" w:cs="Times New Roman"/>
          <w:b/>
          <w:bCs/>
          <w:color w:val="auto"/>
          <w:sz w:val="28"/>
          <w:szCs w:val="28"/>
        </w:rPr>
      </w:pP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Основные направления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color w:val="auto"/>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Общие задачи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х</w:t>
      </w:r>
      <w:r>
        <w:rPr>
          <w:rFonts w:ascii="Times New Roman" w:hAnsi="Times New Roman" w:cs="Times New Roman"/>
          <w:color w:val="auto"/>
          <w:sz w:val="28"/>
          <w:szCs w:val="28"/>
        </w:rPr>
        <w:softHyphen/>
        <w:t xml:space="preserve">ся с </w:t>
      </w:r>
      <w:r w:rsidR="000E2CBA">
        <w:rPr>
          <w:rFonts w:ascii="Times New Roman" w:hAnsi="Times New Roman" w:cs="Times New Roman"/>
          <w:color w:val="auto"/>
          <w:sz w:val="28"/>
          <w:szCs w:val="28"/>
        </w:rPr>
        <w:t xml:space="preserve">легкой </w:t>
      </w:r>
      <w:r>
        <w:rPr>
          <w:rFonts w:ascii="Times New Roman" w:hAnsi="Times New Roman" w:cs="Times New Roman"/>
          <w:color w:val="auto"/>
          <w:sz w:val="28"/>
          <w:szCs w:val="28"/>
        </w:rPr>
        <w:t>умственной отсталостью (интеллектуальными нарушениями) классифицированы по направлениям, каждое из которых, будучи тесно свя</w:t>
      </w:r>
      <w:r>
        <w:rPr>
          <w:rFonts w:ascii="Times New Roman" w:hAnsi="Times New Roman" w:cs="Times New Roman"/>
          <w:color w:val="auto"/>
          <w:sz w:val="28"/>
          <w:szCs w:val="28"/>
        </w:rPr>
        <w:softHyphen/>
        <w:t>занным с другими, раскрывает одну из существенных сторон духовно-нравственного развития личности гражданина России.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Каждое из направлений духовно-нравственного развития обучающихся основано на определённой системе базовых национальных ценностей и должно обеспечивать усвоение их обучающимися на доступном для них уровне.</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Организация духовно-нравственного развития обучающихся осуществляется по следующим направлениям:</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гражданственности, патриотизма, уважения к правам, свободам и обязанностям человека.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нравственных чувств, этического сознания и духовно-нравственного поведения. </w:t>
      </w:r>
    </w:p>
    <w:p w:rsidR="005B5BE4" w:rsidRDefault="005B5BE4">
      <w:pPr>
        <w:widowControl w:val="0"/>
        <w:tabs>
          <w:tab w:val="left" w:pos="1800"/>
        </w:tabs>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воспитание трудолюбия, творческого отношения к учению, труду, жизни.</w:t>
      </w:r>
    </w:p>
    <w:p w:rsidR="005B5BE4" w:rsidRDefault="005B5BE4">
      <w:pPr>
        <w:widowControl w:val="0"/>
        <w:tabs>
          <w:tab w:val="left" w:pos="18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Все направления духовно-нравственного развития важны, дополняют друг друга и обеспечивают развитие личности на основе отечественных духовных, нравственных и культурных традиций. Организация может отдавать приоритет тому или иному направлению духовно-нравственного развития, конкретизировать в соответствии с указанными основными направлениями виды и формы деятельности в зависимости от возраста обучающихся и от их особых образовательных потребностей и возможностей.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В основе реализации программы духовно-нравственного развития положен </w:t>
      </w:r>
      <w:r>
        <w:rPr>
          <w:rFonts w:ascii="Times New Roman" w:hAnsi="Times New Roman" w:cs="Times New Roman"/>
          <w:b/>
          <w:color w:val="auto"/>
          <w:sz w:val="28"/>
          <w:szCs w:val="28"/>
        </w:rPr>
        <w:t>п</w:t>
      </w:r>
      <w:r>
        <w:rPr>
          <w:rFonts w:ascii="Times New Roman" w:hAnsi="Times New Roman" w:cs="Times New Roman"/>
          <w:b/>
          <w:bCs/>
          <w:color w:val="auto"/>
          <w:sz w:val="28"/>
          <w:szCs w:val="28"/>
        </w:rPr>
        <w:t xml:space="preserve">ринцип системно-деятельностной организации воспитания. </w:t>
      </w:r>
      <w:r>
        <w:rPr>
          <w:rFonts w:ascii="Times New Roman" w:hAnsi="Times New Roman" w:cs="Times New Roman"/>
          <w:bCs/>
          <w:color w:val="auto"/>
          <w:sz w:val="28"/>
          <w:szCs w:val="28"/>
        </w:rPr>
        <w:t>Он пред</w:t>
      </w:r>
      <w:r>
        <w:rPr>
          <w:rFonts w:ascii="Times New Roman" w:hAnsi="Times New Roman" w:cs="Times New Roman"/>
          <w:bCs/>
          <w:color w:val="auto"/>
          <w:sz w:val="28"/>
          <w:szCs w:val="28"/>
        </w:rPr>
        <w:softHyphen/>
        <w:t>полагает, что в</w:t>
      </w:r>
      <w:r>
        <w:rPr>
          <w:rFonts w:ascii="Times New Roman" w:hAnsi="Times New Roman" w:cs="Times New Roman"/>
          <w:color w:val="auto"/>
          <w:sz w:val="28"/>
          <w:szCs w:val="28"/>
        </w:rPr>
        <w:t>оспитание, направленное на духовно-нравственное</w:t>
      </w:r>
      <w:r>
        <w:rPr>
          <w:rFonts w:ascii="Times New Roman" w:hAnsi="Times New Roman" w:cs="Times New Roman"/>
          <w:b/>
          <w:bCs/>
          <w:color w:val="auto"/>
          <w:sz w:val="28"/>
          <w:szCs w:val="28"/>
        </w:rPr>
        <w:t xml:space="preserve"> </w:t>
      </w:r>
      <w:r>
        <w:rPr>
          <w:rFonts w:ascii="Times New Roman" w:hAnsi="Times New Roman" w:cs="Times New Roman"/>
          <w:color w:val="auto"/>
          <w:sz w:val="28"/>
          <w:szCs w:val="28"/>
        </w:rPr>
        <w:t>развитие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отсталостью (интеллектуальными нарушениями) и поддерживаемое всем укладом школьной жизни, включает в себя ор</w:t>
      </w:r>
      <w:r>
        <w:rPr>
          <w:rFonts w:ascii="Times New Roman" w:hAnsi="Times New Roman" w:cs="Times New Roman"/>
          <w:color w:val="auto"/>
          <w:sz w:val="28"/>
          <w:szCs w:val="28"/>
        </w:rPr>
        <w:softHyphen/>
        <w:t xml:space="preserve">ганизацию учебной, внеучебной, общественно значимой деятельности школьников.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различных видов деятельности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щихся с умственной от</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тью (интеллектуальными нарушениями) должно интегрировать в себя и предполагать фор</w:t>
      </w:r>
      <w:r>
        <w:rPr>
          <w:rFonts w:ascii="Times New Roman" w:hAnsi="Times New Roman" w:cs="Times New Roman"/>
          <w:color w:val="auto"/>
          <w:sz w:val="28"/>
          <w:szCs w:val="28"/>
        </w:rPr>
        <w:softHyphen/>
        <w:t>ми</w:t>
      </w:r>
      <w:r>
        <w:rPr>
          <w:rFonts w:ascii="Times New Roman" w:hAnsi="Times New Roman" w:cs="Times New Roman"/>
          <w:color w:val="auto"/>
          <w:sz w:val="28"/>
          <w:szCs w:val="28"/>
        </w:rPr>
        <w:softHyphen/>
        <w:t>рование за</w:t>
      </w:r>
      <w:r>
        <w:rPr>
          <w:rFonts w:ascii="Times New Roman" w:hAnsi="Times New Roman" w:cs="Times New Roman"/>
          <w:color w:val="auto"/>
          <w:sz w:val="28"/>
          <w:szCs w:val="28"/>
        </w:rPr>
        <w:softHyphen/>
        <w:t>ло</w:t>
      </w:r>
      <w:r>
        <w:rPr>
          <w:rFonts w:ascii="Times New Roman" w:hAnsi="Times New Roman" w:cs="Times New Roman"/>
          <w:color w:val="auto"/>
          <w:sz w:val="28"/>
          <w:szCs w:val="28"/>
        </w:rPr>
        <w:softHyphen/>
        <w:t>жен</w:t>
      </w:r>
      <w:r>
        <w:rPr>
          <w:rFonts w:ascii="Times New Roman" w:hAnsi="Times New Roman" w:cs="Times New Roman"/>
          <w:color w:val="auto"/>
          <w:sz w:val="28"/>
          <w:szCs w:val="28"/>
        </w:rPr>
        <w:softHyphen/>
        <w:t>ных в программе духовно-нравственного развития общественных иде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лов и це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 xml:space="preserve">тей.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Для обучающихся с умственной отсталостью (интеллектуальными нарушениями) сло</w:t>
      </w:r>
      <w:r>
        <w:rPr>
          <w:rFonts w:ascii="Times New Roman" w:hAnsi="Times New Roman" w:cs="Times New Roman"/>
          <w:color w:val="auto"/>
          <w:sz w:val="28"/>
          <w:szCs w:val="28"/>
        </w:rPr>
        <w:softHyphen/>
        <w:t>ва учителя, поступки, ценности и оценки имеют нравственное значение, учащиеся ис</w:t>
      </w:r>
      <w:r>
        <w:rPr>
          <w:rFonts w:ascii="Times New Roman" w:hAnsi="Times New Roman" w:cs="Times New Roman"/>
          <w:color w:val="auto"/>
          <w:sz w:val="28"/>
          <w:szCs w:val="28"/>
        </w:rPr>
        <w:softHyphen/>
        <w:t>пы</w:t>
      </w:r>
      <w:r>
        <w:rPr>
          <w:rFonts w:ascii="Times New Roman" w:hAnsi="Times New Roman" w:cs="Times New Roman"/>
          <w:color w:val="auto"/>
          <w:sz w:val="28"/>
          <w:szCs w:val="28"/>
        </w:rPr>
        <w:softHyphen/>
        <w:t>тывают большое доверие к учителю. Именно педагог не только словами, но и всем сво</w:t>
      </w:r>
      <w:r>
        <w:rPr>
          <w:rFonts w:ascii="Times New Roman" w:hAnsi="Times New Roman" w:cs="Times New Roman"/>
          <w:color w:val="auto"/>
          <w:sz w:val="28"/>
          <w:szCs w:val="28"/>
        </w:rPr>
        <w:softHyphen/>
        <w:t>им поведением, своей личностью формирует устойчивые представления ребёнка о спра</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д</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вости, человечности, нравственности, об отнош</w:t>
      </w:r>
      <w:r w:rsidR="000E2CBA">
        <w:rPr>
          <w:rFonts w:ascii="Times New Roman" w:hAnsi="Times New Roman" w:cs="Times New Roman"/>
          <w:color w:val="auto"/>
          <w:sz w:val="28"/>
          <w:szCs w:val="28"/>
        </w:rPr>
        <w:t>ениях между людьми. Характер от</w:t>
      </w:r>
      <w:r>
        <w:rPr>
          <w:rFonts w:ascii="Times New Roman" w:hAnsi="Times New Roman" w:cs="Times New Roman"/>
          <w:color w:val="auto"/>
          <w:sz w:val="28"/>
          <w:szCs w:val="28"/>
        </w:rPr>
        <w:t>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ний между педагогом и детьми во многом определяет качество духовно-нравственного раз</w:t>
      </w:r>
      <w:r>
        <w:rPr>
          <w:rFonts w:ascii="Times New Roman" w:hAnsi="Times New Roman" w:cs="Times New Roman"/>
          <w:color w:val="auto"/>
          <w:sz w:val="28"/>
          <w:szCs w:val="28"/>
        </w:rPr>
        <w:softHyphen/>
        <w:t>вития детей.</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Родители (законные представители), так</w:t>
      </w:r>
      <w:r w:rsidR="000E2CBA">
        <w:rPr>
          <w:rFonts w:ascii="Times New Roman" w:hAnsi="Times New Roman" w:cs="Times New Roman"/>
          <w:color w:val="auto"/>
          <w:sz w:val="28"/>
          <w:szCs w:val="28"/>
        </w:rPr>
        <w:t xml:space="preserve"> же как и педагог, подают ребё</w:t>
      </w:r>
      <w:r>
        <w:rPr>
          <w:rFonts w:ascii="Times New Roman" w:hAnsi="Times New Roman" w:cs="Times New Roman"/>
          <w:color w:val="auto"/>
          <w:sz w:val="28"/>
          <w:szCs w:val="28"/>
        </w:rPr>
        <w:t>н</w:t>
      </w:r>
      <w:r>
        <w:rPr>
          <w:rFonts w:ascii="Times New Roman" w:hAnsi="Times New Roman" w:cs="Times New Roman"/>
          <w:color w:val="auto"/>
          <w:sz w:val="28"/>
          <w:szCs w:val="28"/>
        </w:rPr>
        <w:softHyphen/>
        <w:t>ку первый при</w:t>
      </w:r>
      <w:r>
        <w:rPr>
          <w:rFonts w:ascii="Times New Roman" w:hAnsi="Times New Roman" w:cs="Times New Roman"/>
          <w:color w:val="auto"/>
          <w:sz w:val="28"/>
          <w:szCs w:val="28"/>
        </w:rPr>
        <w:softHyphen/>
        <w:t>мер нравственности. Пример окружающих имеет огромное зна</w:t>
      </w:r>
      <w:r>
        <w:rPr>
          <w:rFonts w:ascii="Times New Roman" w:hAnsi="Times New Roman" w:cs="Times New Roman"/>
          <w:color w:val="auto"/>
          <w:sz w:val="28"/>
          <w:szCs w:val="28"/>
        </w:rPr>
        <w:softHyphen/>
        <w:t>чение в нравственном ра</w:t>
      </w:r>
      <w:r>
        <w:rPr>
          <w:rFonts w:ascii="Times New Roman" w:hAnsi="Times New Roman" w:cs="Times New Roman"/>
          <w:color w:val="auto"/>
          <w:sz w:val="28"/>
          <w:szCs w:val="28"/>
        </w:rPr>
        <w:softHyphen/>
        <w:t>звитии личности обучающегося с умственной отсталостью (интеллектуальными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Наполнение всего уклада жизни обучающихся обеспечивается также мно</w:t>
      </w:r>
      <w:r>
        <w:rPr>
          <w:rFonts w:ascii="Times New Roman" w:hAnsi="Times New Roman" w:cs="Times New Roman"/>
          <w:color w:val="auto"/>
          <w:sz w:val="28"/>
          <w:szCs w:val="28"/>
        </w:rPr>
        <w:softHyphen/>
        <w:t>же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вом при</w:t>
      </w:r>
      <w:r>
        <w:rPr>
          <w:rFonts w:ascii="Times New Roman" w:hAnsi="Times New Roman" w:cs="Times New Roman"/>
          <w:color w:val="auto"/>
          <w:sz w:val="28"/>
          <w:szCs w:val="28"/>
        </w:rPr>
        <w:softHyphen/>
        <w:t>меров духовно-нравственного поведения, которые широко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лены в оте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ной и мировой истории, истории и культуре традиционных ре</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гий, истории и духовно-нра</w:t>
      </w:r>
      <w:r>
        <w:rPr>
          <w:rFonts w:ascii="Times New Roman" w:hAnsi="Times New Roman" w:cs="Times New Roman"/>
          <w:color w:val="auto"/>
          <w:sz w:val="28"/>
          <w:szCs w:val="28"/>
        </w:rPr>
        <w:softHyphen/>
        <w:t>вственной культуре народов Российской Фе</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ции, литературе и различных видах ис</w:t>
      </w:r>
      <w:r>
        <w:rPr>
          <w:rFonts w:ascii="Times New Roman" w:hAnsi="Times New Roman" w:cs="Times New Roman"/>
          <w:color w:val="auto"/>
          <w:sz w:val="28"/>
          <w:szCs w:val="28"/>
        </w:rPr>
        <w:softHyphen/>
        <w:t>ку</w:t>
      </w:r>
      <w:r>
        <w:rPr>
          <w:rFonts w:ascii="Times New Roman" w:hAnsi="Times New Roman" w:cs="Times New Roman"/>
          <w:color w:val="auto"/>
          <w:sz w:val="28"/>
          <w:szCs w:val="28"/>
        </w:rPr>
        <w:softHyphen/>
        <w:t>сства, сказках, легендах и ми</w:t>
      </w:r>
      <w:r>
        <w:rPr>
          <w:rFonts w:ascii="Times New Roman" w:hAnsi="Times New Roman" w:cs="Times New Roman"/>
          <w:color w:val="auto"/>
          <w:sz w:val="28"/>
          <w:szCs w:val="28"/>
        </w:rPr>
        <w:softHyphen/>
        <w:t>фах. Важно использовать и примеры реального 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рые могут активно противодействовать тем образцам циничного, амо</w:t>
      </w:r>
      <w:r>
        <w:rPr>
          <w:rFonts w:ascii="Times New Roman" w:hAnsi="Times New Roman" w:cs="Times New Roman"/>
          <w:color w:val="auto"/>
          <w:sz w:val="28"/>
          <w:szCs w:val="28"/>
        </w:rPr>
        <w:softHyphen/>
        <w:t>раль</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го, откровенно разрушительного поведения, которые в большом количестве и при</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кательной форме обрушивают на детское сознание компьютерные игры, телевидение и дру</w:t>
      </w:r>
      <w:r>
        <w:rPr>
          <w:rFonts w:ascii="Times New Roman" w:hAnsi="Times New Roman" w:cs="Times New Roman"/>
          <w:color w:val="auto"/>
          <w:sz w:val="28"/>
          <w:szCs w:val="28"/>
        </w:rPr>
        <w:softHyphen/>
        <w:t xml:space="preserve">гие источники информации.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Нравственное развитие обучающихся с умственной отсталостью (интел</w:t>
      </w:r>
      <w:r>
        <w:rPr>
          <w:rFonts w:ascii="Times New Roman" w:hAnsi="Times New Roman" w:cs="Times New Roman"/>
          <w:color w:val="auto"/>
          <w:sz w:val="28"/>
          <w:szCs w:val="28"/>
        </w:rPr>
        <w:softHyphen/>
        <w:t>лек</w:t>
      </w:r>
      <w:r>
        <w:rPr>
          <w:rFonts w:ascii="Times New Roman" w:hAnsi="Times New Roman" w:cs="Times New Roman"/>
          <w:color w:val="auto"/>
          <w:sz w:val="28"/>
          <w:szCs w:val="28"/>
        </w:rPr>
        <w:softHyphen/>
        <w:t>ту</w:t>
      </w:r>
      <w:r>
        <w:rPr>
          <w:rFonts w:ascii="Times New Roman" w:hAnsi="Times New Roman" w:cs="Times New Roman"/>
          <w:color w:val="auto"/>
          <w:sz w:val="28"/>
          <w:szCs w:val="28"/>
        </w:rPr>
        <w:softHyphen/>
        <w:t>аль</w:t>
      </w:r>
      <w:r>
        <w:rPr>
          <w:rFonts w:ascii="Times New Roman" w:hAnsi="Times New Roman" w:cs="Times New Roman"/>
          <w:color w:val="auto"/>
          <w:sz w:val="28"/>
          <w:szCs w:val="28"/>
        </w:rPr>
        <w:softHyphen/>
        <w:t>ны</w:t>
      </w:r>
      <w:r>
        <w:rPr>
          <w:rFonts w:ascii="Times New Roman" w:hAnsi="Times New Roman" w:cs="Times New Roman"/>
          <w:color w:val="auto"/>
          <w:sz w:val="28"/>
          <w:szCs w:val="28"/>
        </w:rPr>
        <w:softHyphen/>
        <w:t>ми нарушениями) лежит в ос</w:t>
      </w:r>
      <w:r>
        <w:rPr>
          <w:rFonts w:ascii="Times New Roman" w:hAnsi="Times New Roman" w:cs="Times New Roman"/>
          <w:color w:val="auto"/>
          <w:sz w:val="28"/>
          <w:szCs w:val="28"/>
        </w:rPr>
        <w:softHyphen/>
        <w:t>но</w:t>
      </w:r>
      <w:r>
        <w:rPr>
          <w:rFonts w:ascii="Times New Roman" w:hAnsi="Times New Roman" w:cs="Times New Roman"/>
          <w:color w:val="auto"/>
          <w:sz w:val="28"/>
          <w:szCs w:val="28"/>
        </w:rPr>
        <w:softHyphen/>
        <w:t>ве их «вра</w:t>
      </w:r>
      <w:r>
        <w:rPr>
          <w:rFonts w:ascii="Times New Roman" w:hAnsi="Times New Roman" w:cs="Times New Roman"/>
          <w:color w:val="auto"/>
          <w:sz w:val="28"/>
          <w:szCs w:val="28"/>
        </w:rPr>
        <w:softHyphen/>
        <w:t>стания в человеческую культуру», подлинной со</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ализации и ин</w:t>
      </w:r>
      <w:r>
        <w:rPr>
          <w:rFonts w:ascii="Times New Roman" w:hAnsi="Times New Roman" w:cs="Times New Roman"/>
          <w:color w:val="auto"/>
          <w:sz w:val="28"/>
          <w:szCs w:val="28"/>
        </w:rPr>
        <w:softHyphen/>
        <w:t>теграции в общество, при</w:t>
      </w:r>
      <w:r>
        <w:rPr>
          <w:rFonts w:ascii="Times New Roman" w:hAnsi="Times New Roman" w:cs="Times New Roman"/>
          <w:color w:val="auto"/>
          <w:sz w:val="28"/>
          <w:szCs w:val="28"/>
        </w:rPr>
        <w:softHyphen/>
        <w:t>звано способствовать преодолению изоляции про</w:t>
      </w:r>
      <w:r>
        <w:rPr>
          <w:rFonts w:ascii="Times New Roman" w:hAnsi="Times New Roman" w:cs="Times New Roman"/>
          <w:color w:val="auto"/>
          <w:sz w:val="28"/>
          <w:szCs w:val="28"/>
        </w:rPr>
        <w:softHyphen/>
        <w:t>блемного детства. Для этого не</w:t>
      </w:r>
      <w:r>
        <w:rPr>
          <w:rFonts w:ascii="Times New Roman" w:hAnsi="Times New Roman" w:cs="Times New Roman"/>
          <w:color w:val="auto"/>
          <w:sz w:val="28"/>
          <w:szCs w:val="28"/>
        </w:rPr>
        <w:softHyphen/>
        <w:t>об</w:t>
      </w:r>
      <w:r>
        <w:rPr>
          <w:rFonts w:ascii="Times New Roman" w:hAnsi="Times New Roman" w:cs="Times New Roman"/>
          <w:color w:val="auto"/>
          <w:sz w:val="28"/>
          <w:szCs w:val="28"/>
        </w:rPr>
        <w:softHyphen/>
        <w:t>хо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мо формировать и стимулировать стре</w:t>
      </w:r>
      <w:r>
        <w:rPr>
          <w:rFonts w:ascii="Times New Roman" w:hAnsi="Times New Roman" w:cs="Times New Roman"/>
          <w:color w:val="auto"/>
          <w:sz w:val="28"/>
          <w:szCs w:val="28"/>
        </w:rPr>
        <w:softHyphen/>
        <w:t>мление ре</w:t>
      </w:r>
      <w:r>
        <w:rPr>
          <w:rFonts w:ascii="Times New Roman" w:hAnsi="Times New Roman" w:cs="Times New Roman"/>
          <w:color w:val="auto"/>
          <w:sz w:val="28"/>
          <w:szCs w:val="28"/>
        </w:rPr>
        <w:softHyphen/>
        <w:t>бён</w:t>
      </w:r>
      <w:r>
        <w:rPr>
          <w:rFonts w:ascii="Times New Roman" w:hAnsi="Times New Roman" w:cs="Times New Roman"/>
          <w:color w:val="auto"/>
          <w:sz w:val="28"/>
          <w:szCs w:val="28"/>
        </w:rPr>
        <w:softHyphen/>
        <w:t>ка включиться в посильное решение про</w:t>
      </w:r>
      <w:r>
        <w:rPr>
          <w:rFonts w:ascii="Times New Roman" w:hAnsi="Times New Roman" w:cs="Times New Roman"/>
          <w:color w:val="auto"/>
          <w:sz w:val="28"/>
          <w:szCs w:val="28"/>
        </w:rPr>
        <w:softHyphen/>
        <w:t>блем школьного кол</w:t>
      </w:r>
      <w:r>
        <w:rPr>
          <w:rFonts w:ascii="Times New Roman" w:hAnsi="Times New Roman" w:cs="Times New Roman"/>
          <w:color w:val="auto"/>
          <w:sz w:val="28"/>
          <w:szCs w:val="28"/>
        </w:rPr>
        <w:softHyphen/>
        <w:t>лектива, своей семьи, села, го</w:t>
      </w:r>
      <w:r>
        <w:rPr>
          <w:rFonts w:ascii="Times New Roman" w:hAnsi="Times New Roman" w:cs="Times New Roman"/>
          <w:color w:val="auto"/>
          <w:sz w:val="28"/>
          <w:szCs w:val="28"/>
        </w:rPr>
        <w:softHyphen/>
        <w:t>рода, микрорайона, участвовать в со</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мес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ной общественно полезной деятельности детей и взрослых.</w:t>
      </w:r>
    </w:p>
    <w:p w:rsidR="005B5BE4" w:rsidRDefault="005B5BE4">
      <w:pPr>
        <w:widowControl w:val="0"/>
        <w:overflowPunct w:val="0"/>
        <w:autoSpaceDE w:val="0"/>
        <w:spacing w:after="0" w:line="360" w:lineRule="auto"/>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элементарные представления о своей «малой» Родине, ее людях, о ближайшем окружении и о себе;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активно участвовать в делах класса, школы, семьи, своего села, города;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защитникам Родины;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своему национальному языку и культуре;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национальных героях и важнейших событиях истории России и её народов;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умение отвечать за свои поступки;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негативное отношение к нарушениям порядка в классе, дома, на улице, к невыполнению человеком своих обязанностей.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интерес к государственным праздникам и важнейшим событиям в жизни России, субъекта Российской Федерации, края (населённого пункта), в котором находится ОО.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символах государства — Флаге, Гербе России, о флаге и гербе субъекта Российской Федерации, в котором находится Организация;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общественным явлениям, понимание активной роли человека в обществе;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русскому языку как государственному;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начальные представления о народах России, о единстве народов нашей страны.</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политическом устройстве Российского государства, его институтах, их роли в жизни общества, о его важнейших законах;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институтах гражданского общества, о возможностях участия граждан в общественном управлении;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элементарные представления о правах и </w:t>
      </w:r>
      <w:r w:rsidR="000E2CBA">
        <w:rPr>
          <w:rFonts w:ascii="Times New Roman" w:hAnsi="Times New Roman" w:cs="Times New Roman"/>
          <w:color w:val="auto"/>
          <w:sz w:val="28"/>
          <w:szCs w:val="28"/>
        </w:rPr>
        <w:t>обязанностях гражданина России.</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нравственных чувств и этического сознания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(1</w:t>
      </w:r>
      <w:r>
        <w:rPr>
          <w:rFonts w:ascii="Times New Roman" w:hAnsi="Times New Roman" w:cs="Times New Roman"/>
          <w:b/>
          <w:iCs/>
          <w:color w:val="auto"/>
          <w:sz w:val="28"/>
          <w:szCs w:val="28"/>
          <w:vertAlign w:val="superscript"/>
          <w:lang w:val="en-US"/>
        </w:rPr>
        <w:t>I</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хороших и плохих поступков; способность признаться в проступке и проанализировать его;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том, что такое «хорошо» и что такое «плохо», касающиеся жизни в семье и в обществе;</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правилах поведения в общеобразовательной организации, дома, на улице, в населённом пункте, в общественных местах, на природе;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уважительное отношение к родителям, старшим, доброжелательное отношение к сверстникам и младшим;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установление дружеских взаимоотношений в коллективе, основанных на взаимопомощи и взаимной поддержке;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гуманное отношение ко всему живому;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недопустимости плохих поступков;</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правил этики, культуры речи (о недопустимости грубого, не</w:t>
      </w:r>
      <w:r>
        <w:rPr>
          <w:rFonts w:ascii="Times New Roman" w:hAnsi="Times New Roman" w:cs="Times New Roman"/>
          <w:color w:val="auto"/>
          <w:sz w:val="28"/>
          <w:szCs w:val="28"/>
        </w:rPr>
        <w:softHyphen/>
        <w:t>ве</w:t>
      </w:r>
      <w:r>
        <w:rPr>
          <w:rFonts w:ascii="Times New Roman" w:hAnsi="Times New Roman" w:cs="Times New Roman"/>
          <w:color w:val="auto"/>
          <w:sz w:val="28"/>
          <w:szCs w:val="28"/>
        </w:rPr>
        <w:softHyphen/>
        <w:t>ж</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вого обращения, использования грубых и нецензурных слов и выражений).</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недопущения совершения плохих поступков, умение признаться в проступке и проанализировать его;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представления о правилах этики, культуре речи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о возможном негативном влиянии на морально-психологическое состояние человека компьютерных игр, кино, телевизионных передач, рекламы;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аморальным поступкам, грубости, оскорбительным словам и действиям, в том числе в содержании художественных фильмов и телевизионных передач.</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базовых национальных российских ценностях;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традиционных религий в развитии Российского государства, в истории и культуре нашей страны;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 xml:space="preserve">применение усвоенных этических норм и правил в повседневном общении; взаимодействии со сверстниками и взрослыми.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трудолюбия, активного отношения к учению, труду, жизни</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представления о нравственных основах учёбы, ведущей роли образования, труда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близких, товарищей по классу и школе;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коллективной работы, в том числе при выполнении коллективных заданий,  общественно-полезной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соблюдение порядка на рабочем месте.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основных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уважение к труду и творчеству старших и младших товарищей, сверстников;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проявление дисциплинированности, последовательности и настойчивости в выполнении учебных и учебно-трудовых заданий;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бережное отношение к результатам своего труда, труда других людей, к школьному имуществу, учебникам, личным вещам;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организация рабочего места в соответствии с предстоящим видом деятельности;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отрицательное отношение к лени и небрежности в труде и учёбе, небережливому отношению к результатам труда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роли знаний, науки, современного производства в жизни человека и общества;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представления о нравственных основах учёбы, ведущей роли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 xml:space="preserve">ния, труда и значении трудовой деятельности в жизни человека и общества. </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Воспитание ценностного отношения к прекрасному, формирование представлений об эстетических идеалах и ценностях (эстетическое воспитание) ―</w:t>
      </w:r>
    </w:p>
    <w:p w:rsidR="005B5BE4" w:rsidRDefault="005B5BE4">
      <w:pPr>
        <w:widowControl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различение красивого и некрасивого, прекрасного и безобразного;</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красоте;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умения видеть красоту природы и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интерес к продуктам художественного творчества;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представления и положительное отношение к аккуратности и опрятности;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представления и отрицательное отношение к некрасивым поступкам и неряшливости.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элементарных представлений о душевной и физической красоте человека;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формирование умения видеть красоту природы, труда и творчества;</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стремления создавать прекрасное (делать «красиво»);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закрепление интереса к чтению, произведениям искусства, детским спектаклям, концертам, выставкам, музыке;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стремление к опрятному внешнему виду;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отрицательное отношение к некрасивым поступкам и неряшливости.</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формирование элементарных представлений о душевной и физической красоте человека;</w:t>
      </w:r>
    </w:p>
    <w:p w:rsidR="005B5BE4" w:rsidRDefault="005B5BE4">
      <w:pPr>
        <w:pStyle w:val="aff0"/>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идеалов, чувства прекрасного; </w:t>
      </w:r>
    </w:p>
    <w:p w:rsidR="005B5BE4" w:rsidRDefault="005B5BE4">
      <w:pPr>
        <w:pStyle w:val="aff0"/>
        <w:spacing w:line="360" w:lineRule="auto"/>
        <w:ind w:firstLine="454"/>
        <w:rPr>
          <w:rFonts w:ascii="Times New Roman" w:hAnsi="Times New Roman" w:cs="Times New Roman"/>
          <w:b/>
          <w:bCs/>
          <w:color w:val="auto"/>
          <w:sz w:val="28"/>
          <w:szCs w:val="28"/>
        </w:rPr>
      </w:pPr>
      <w:r>
        <w:rPr>
          <w:rFonts w:ascii="Times New Roman" w:hAnsi="Times New Roman" w:cs="Times New Roman"/>
          <w:sz w:val="28"/>
          <w:szCs w:val="28"/>
        </w:rPr>
        <w:t>формирование интереса к занятиям художественным творчеством.</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Условия реализации основных направлений</w:t>
      </w:r>
    </w:p>
    <w:p w:rsidR="005B5BE4" w:rsidRDefault="005B5BE4">
      <w:pPr>
        <w:widowControl w:val="0"/>
        <w:overflowPunct w:val="0"/>
        <w:autoSpaceDE w:val="0"/>
        <w:spacing w:after="0" w:line="360" w:lineRule="auto"/>
        <w:ind w:firstLine="709"/>
        <w:jc w:val="center"/>
        <w:rPr>
          <w:rFonts w:ascii="Times New Roman" w:hAnsi="Times New Roman" w:cs="Times New Roman"/>
          <w:bCs/>
          <w:color w:val="auto"/>
          <w:sz w:val="28"/>
          <w:szCs w:val="28"/>
        </w:rPr>
      </w:pPr>
      <w:r>
        <w:rPr>
          <w:rFonts w:ascii="Times New Roman" w:hAnsi="Times New Roman" w:cs="Times New Roman"/>
          <w:b/>
          <w:bCs/>
          <w:color w:val="auto"/>
          <w:sz w:val="28"/>
          <w:szCs w:val="28"/>
        </w:rPr>
        <w:t xml:space="preserve">духовно-нравственного развития 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bCs/>
          <w:color w:val="auto"/>
          <w:sz w:val="28"/>
          <w:szCs w:val="28"/>
        </w:rPr>
        <w:t>Направления коррекционно-воспитательной работы по духовно-н</w:t>
      </w:r>
      <w:r>
        <w:rPr>
          <w:rFonts w:ascii="Times New Roman" w:hAnsi="Times New Roman" w:cs="Times New Roman"/>
          <w:color w:val="auto"/>
          <w:sz w:val="28"/>
          <w:szCs w:val="28"/>
        </w:rPr>
        <w:t>равственному 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 xml:space="preserve">тию обучающихся с умственной отсталостью (интеллектуальными нарушениями) </w:t>
      </w:r>
      <w:r>
        <w:rPr>
          <w:rFonts w:ascii="Times New Roman" w:hAnsi="Times New Roman" w:cs="Times New Roman"/>
          <w:bCs/>
          <w:color w:val="auto"/>
          <w:sz w:val="28"/>
          <w:szCs w:val="28"/>
        </w:rPr>
        <w:t>ре</w:t>
      </w:r>
      <w:r>
        <w:rPr>
          <w:rFonts w:ascii="Times New Roman" w:hAnsi="Times New Roman" w:cs="Times New Roman"/>
          <w:bCs/>
          <w:color w:val="auto"/>
          <w:sz w:val="28"/>
          <w:szCs w:val="28"/>
        </w:rPr>
        <w:softHyphen/>
        <w:t>а</w:t>
      </w:r>
      <w:r>
        <w:rPr>
          <w:rFonts w:ascii="Times New Roman" w:hAnsi="Times New Roman" w:cs="Times New Roman"/>
          <w:bCs/>
          <w:color w:val="auto"/>
          <w:sz w:val="28"/>
          <w:szCs w:val="28"/>
        </w:rPr>
        <w:softHyphen/>
        <w:t>ли</w:t>
      </w:r>
      <w:r>
        <w:rPr>
          <w:rFonts w:ascii="Times New Roman" w:hAnsi="Times New Roman" w:cs="Times New Roman"/>
          <w:bCs/>
          <w:color w:val="auto"/>
          <w:sz w:val="28"/>
          <w:szCs w:val="28"/>
        </w:rPr>
        <w:softHyphen/>
        <w:t xml:space="preserve">зуются как во внеурочной деятельности, так и в процессе </w:t>
      </w:r>
      <w:r>
        <w:rPr>
          <w:rFonts w:ascii="Times New Roman" w:hAnsi="Times New Roman" w:cs="Times New Roman"/>
          <w:color w:val="auto"/>
          <w:sz w:val="28"/>
          <w:szCs w:val="28"/>
        </w:rPr>
        <w:t>изучения всех учебных пред</w:t>
      </w:r>
      <w:r>
        <w:rPr>
          <w:rFonts w:ascii="Times New Roman" w:hAnsi="Times New Roman" w:cs="Times New Roman"/>
          <w:color w:val="auto"/>
          <w:sz w:val="28"/>
          <w:szCs w:val="28"/>
        </w:rPr>
        <w:softHyphen/>
        <w:t>ме</w:t>
      </w:r>
      <w:r>
        <w:rPr>
          <w:rFonts w:ascii="Times New Roman" w:hAnsi="Times New Roman" w:cs="Times New Roman"/>
          <w:color w:val="auto"/>
          <w:sz w:val="28"/>
          <w:szCs w:val="28"/>
        </w:rPr>
        <w:softHyphen/>
        <w:t xml:space="preserve">тов.  </w:t>
      </w:r>
    </w:p>
    <w:p w:rsidR="005B5BE4" w:rsidRDefault="005B5BE4">
      <w:pPr>
        <w:widowControl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Содержание и используемые формы работы должны соответствовать возрастным осо</w:t>
      </w:r>
      <w:r>
        <w:rPr>
          <w:rFonts w:ascii="Times New Roman" w:hAnsi="Times New Roman" w:cs="Times New Roman"/>
          <w:color w:val="auto"/>
          <w:sz w:val="28"/>
          <w:szCs w:val="28"/>
        </w:rPr>
        <w:softHyphen/>
        <w:t>бенностям обучающихся, уровню их интеллектуального развития, а также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матривать учет психофизиологических особенностей и возможностей детей и подростков.</w:t>
      </w:r>
    </w:p>
    <w:p w:rsidR="005B5BE4" w:rsidRDefault="005B5BE4">
      <w:pPr>
        <w:widowControl w:val="0"/>
        <w:suppressAutoHyphens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1. Совместная деятельность общеобразовательной организации, семьи</w:t>
      </w:r>
    </w:p>
    <w:p w:rsidR="005B5BE4" w:rsidRDefault="005B5BE4">
      <w:pPr>
        <w:widowControl w:val="0"/>
        <w:suppressAutoHyphens w:val="0"/>
        <w:overflowPunct w:val="0"/>
        <w:autoSpaceDE w:val="0"/>
        <w:spacing w:after="0" w:line="360" w:lineRule="auto"/>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и общественности по духовно-нравственному развитию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Духовно-нравственное развитие обучающихся с умственной отсталостью (инте</w:t>
      </w:r>
      <w:r>
        <w:rPr>
          <w:rFonts w:ascii="Times New Roman" w:hAnsi="Times New Roman" w:cs="Times New Roman"/>
          <w:color w:val="auto"/>
          <w:sz w:val="28"/>
          <w:szCs w:val="28"/>
        </w:rPr>
        <w:softHyphen/>
        <w:t>л</w:t>
      </w:r>
      <w:r>
        <w:rPr>
          <w:rFonts w:ascii="Times New Roman" w:hAnsi="Times New Roman" w:cs="Times New Roman"/>
          <w:color w:val="auto"/>
          <w:sz w:val="28"/>
          <w:szCs w:val="28"/>
        </w:rPr>
        <w:softHyphen/>
        <w:t>ле</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туальными нарушениями) осу</w:t>
      </w:r>
      <w:r>
        <w:rPr>
          <w:rFonts w:ascii="Times New Roman" w:hAnsi="Times New Roman" w:cs="Times New Roman"/>
          <w:color w:val="auto"/>
          <w:sz w:val="28"/>
          <w:szCs w:val="28"/>
        </w:rPr>
        <w:softHyphen/>
        <w:t>ще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ют</w:t>
      </w:r>
      <w:r>
        <w:rPr>
          <w:rFonts w:ascii="Times New Roman" w:hAnsi="Times New Roman" w:cs="Times New Roman"/>
          <w:color w:val="auto"/>
          <w:sz w:val="28"/>
          <w:szCs w:val="28"/>
        </w:rPr>
        <w:softHyphen/>
        <w:t>ся не только общеобразовательной организацией, но и семьёй, внешкольными организациями по месту жительства. Взаимодействие общеобразовательной ор</w:t>
      </w:r>
      <w:r>
        <w:rPr>
          <w:rFonts w:ascii="Times New Roman" w:hAnsi="Times New Roman" w:cs="Times New Roman"/>
          <w:color w:val="auto"/>
          <w:sz w:val="28"/>
          <w:szCs w:val="28"/>
        </w:rPr>
        <w:softHyphen/>
        <w:t>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зации и семьи имеет решающее значение для осуществления духовно-нра</w:t>
      </w:r>
      <w:r>
        <w:rPr>
          <w:rFonts w:ascii="Times New Roman" w:hAnsi="Times New Roman" w:cs="Times New Roman"/>
          <w:color w:val="auto"/>
          <w:sz w:val="28"/>
          <w:szCs w:val="28"/>
        </w:rPr>
        <w:softHyphen/>
        <w:t>в</w:t>
      </w:r>
      <w:r>
        <w:rPr>
          <w:rFonts w:ascii="Times New Roman" w:hAnsi="Times New Roman" w:cs="Times New Roman"/>
          <w:color w:val="auto"/>
          <w:sz w:val="28"/>
          <w:szCs w:val="28"/>
        </w:rPr>
        <w:softHyphen/>
        <w:t>ственного уклада жизни обучающегося. В формировании такого уклада свои тра</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он</w:t>
      </w:r>
      <w:r>
        <w:rPr>
          <w:rFonts w:ascii="Times New Roman" w:hAnsi="Times New Roman" w:cs="Times New Roman"/>
          <w:color w:val="auto"/>
          <w:sz w:val="28"/>
          <w:szCs w:val="28"/>
        </w:rPr>
        <w:softHyphen/>
        <w:t>ные позиции сохраняют организации дополнительного образования, куль</w:t>
      </w:r>
      <w:r>
        <w:rPr>
          <w:rFonts w:ascii="Times New Roman" w:hAnsi="Times New Roman" w:cs="Times New Roman"/>
          <w:color w:val="auto"/>
          <w:sz w:val="28"/>
          <w:szCs w:val="28"/>
        </w:rPr>
        <w:softHyphen/>
        <w:t>туры и спорта.</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Таким образом, важным условием эффективной реализации задач духовно-нравственного развития обучающихся является эффективность педагогического вза</w:t>
      </w:r>
      <w:r>
        <w:rPr>
          <w:rFonts w:ascii="Times New Roman" w:hAnsi="Times New Roman" w:cs="Times New Roman"/>
          <w:color w:val="auto"/>
          <w:sz w:val="28"/>
          <w:szCs w:val="28"/>
        </w:rPr>
        <w:softHyphen/>
        <w:t>и</w:t>
      </w:r>
      <w:r>
        <w:rPr>
          <w:rFonts w:ascii="Times New Roman" w:hAnsi="Times New Roman" w:cs="Times New Roman"/>
          <w:color w:val="auto"/>
          <w:sz w:val="28"/>
          <w:szCs w:val="28"/>
        </w:rPr>
        <w:softHyphen/>
        <w:t>мо</w:t>
      </w:r>
      <w:r>
        <w:rPr>
          <w:rFonts w:ascii="Times New Roman" w:hAnsi="Times New Roman" w:cs="Times New Roman"/>
          <w:color w:val="auto"/>
          <w:sz w:val="28"/>
          <w:szCs w:val="28"/>
        </w:rPr>
        <w:softHyphen/>
        <w:t>действия различных социальных субъектов при ведущей роли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ческого коллектива общеобразовательной организации.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При разработке и осуществлении программы духовно-нравственного развития обу</w:t>
      </w:r>
      <w:r>
        <w:rPr>
          <w:rFonts w:ascii="Times New Roman" w:hAnsi="Times New Roman" w:cs="Times New Roman"/>
          <w:color w:val="auto"/>
          <w:sz w:val="28"/>
          <w:szCs w:val="28"/>
        </w:rPr>
        <w:softHyphen/>
        <w:t>ча</w:t>
      </w:r>
      <w:r>
        <w:rPr>
          <w:rFonts w:ascii="Times New Roman" w:hAnsi="Times New Roman" w:cs="Times New Roman"/>
          <w:color w:val="auto"/>
          <w:sz w:val="28"/>
          <w:szCs w:val="28"/>
        </w:rPr>
        <w:softHyphen/>
        <w:t>ющихся Организация может взаимодействовать, в том числе на си</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тем</w:t>
      </w:r>
      <w:r>
        <w:rPr>
          <w:rFonts w:ascii="Times New Roman" w:hAnsi="Times New Roman" w:cs="Times New Roman"/>
          <w:color w:val="auto"/>
          <w:sz w:val="28"/>
          <w:szCs w:val="28"/>
        </w:rPr>
        <w:softHyphen/>
        <w:t>ной основе, с традиционными религиозными организациями, общественными орга</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за</w:t>
      </w:r>
      <w:r>
        <w:rPr>
          <w:rFonts w:ascii="Times New Roman" w:hAnsi="Times New Roman" w:cs="Times New Roman"/>
          <w:color w:val="auto"/>
          <w:sz w:val="28"/>
          <w:szCs w:val="28"/>
        </w:rPr>
        <w:softHyphen/>
        <w:t>циями и объединениям</w:t>
      </w:r>
      <w:r w:rsidR="000E2CBA">
        <w:rPr>
          <w:rFonts w:ascii="Times New Roman" w:hAnsi="Times New Roman" w:cs="Times New Roman"/>
          <w:color w:val="auto"/>
          <w:sz w:val="28"/>
          <w:szCs w:val="28"/>
        </w:rPr>
        <w:t>и граждан ― с патриотичес</w:t>
      </w:r>
      <w:r>
        <w:rPr>
          <w:rFonts w:ascii="Times New Roman" w:hAnsi="Times New Roman" w:cs="Times New Roman"/>
          <w:color w:val="auto"/>
          <w:sz w:val="28"/>
          <w:szCs w:val="28"/>
        </w:rPr>
        <w:t>кой, культурной, экологической и иной направленностью, детско-юно</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ки</w:t>
      </w:r>
      <w:r>
        <w:rPr>
          <w:rFonts w:ascii="Times New Roman" w:hAnsi="Times New Roman" w:cs="Times New Roman"/>
          <w:color w:val="auto"/>
          <w:sz w:val="28"/>
          <w:szCs w:val="28"/>
        </w:rPr>
        <w:softHyphen/>
        <w:t>ми и молодёжными движениями, организациями, объединениями, раз</w:t>
      </w:r>
      <w:r>
        <w:rPr>
          <w:rFonts w:ascii="Times New Roman" w:hAnsi="Times New Roman" w:cs="Times New Roman"/>
          <w:color w:val="auto"/>
          <w:sz w:val="28"/>
          <w:szCs w:val="28"/>
        </w:rPr>
        <w:softHyphen/>
        <w:t>де</w:t>
      </w:r>
      <w:r>
        <w:rPr>
          <w:rFonts w:ascii="Times New Roman" w:hAnsi="Times New Roman" w:cs="Times New Roman"/>
          <w:color w:val="auto"/>
          <w:sz w:val="28"/>
          <w:szCs w:val="28"/>
        </w:rPr>
        <w:softHyphen/>
        <w:t>ля</w:t>
      </w:r>
      <w:r>
        <w:rPr>
          <w:rFonts w:ascii="Times New Roman" w:hAnsi="Times New Roman" w:cs="Times New Roman"/>
          <w:color w:val="auto"/>
          <w:sz w:val="28"/>
          <w:szCs w:val="28"/>
        </w:rPr>
        <w:softHyphen/>
        <w:t>ю</w:t>
      </w:r>
      <w:r>
        <w:rPr>
          <w:rFonts w:ascii="Times New Roman" w:hAnsi="Times New Roman" w:cs="Times New Roman"/>
          <w:color w:val="auto"/>
          <w:sz w:val="28"/>
          <w:szCs w:val="28"/>
        </w:rPr>
        <w:softHyphen/>
        <w:t>щи</w:t>
      </w:r>
      <w:r>
        <w:rPr>
          <w:rFonts w:ascii="Times New Roman" w:hAnsi="Times New Roman" w:cs="Times New Roman"/>
          <w:color w:val="auto"/>
          <w:sz w:val="28"/>
          <w:szCs w:val="28"/>
        </w:rPr>
        <w:softHyphen/>
        <w:t>ми в своей деятельности базовые национальные ценности. При этом могут быть использованы различные формы взаимодействия: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участие представителей общественных организаций и объединений, а так</w:t>
      </w:r>
      <w:r>
        <w:rPr>
          <w:rFonts w:ascii="Times New Roman" w:hAnsi="Times New Roman" w:cs="Times New Roman"/>
          <w:color w:val="auto"/>
          <w:sz w:val="28"/>
          <w:szCs w:val="28"/>
        </w:rPr>
        <w:softHyphen/>
        <w:t>же традиционных религиозных организаций с согласия обучающихся и их ро</w:t>
      </w:r>
      <w:r>
        <w:rPr>
          <w:rFonts w:ascii="Times New Roman" w:hAnsi="Times New Roman" w:cs="Times New Roman"/>
          <w:color w:val="auto"/>
          <w:sz w:val="28"/>
          <w:szCs w:val="28"/>
        </w:rPr>
        <w:softHyphen/>
        <w:t>дителей (законных представителей) в проведении отдельных мероприятий в рамках реализации направлений программы духовно-нравственного развития обучающихся;</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реализация педагогической работы указанных организаций и объединений с обучающимися в рамках отдельных программ, согласованных с программой духовно-нравственного развития обучающихся и одобренных педагогическим советом общеобразовательной организации и родительским комитетом общеобразовательной организации; </w:t>
      </w:r>
    </w:p>
    <w:p w:rsidR="005B5BE4" w:rsidRDefault="005B5BE4">
      <w:pPr>
        <w:widowControl w:val="0"/>
        <w:tabs>
          <w:tab w:val="left" w:pos="90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проведение совместных мероприятий по направлениям духовно-нравственного развития в общеобразовательной организации. </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2. Повышение педагогической культуры родителей</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bCs/>
          <w:i/>
          <w:color w:val="auto"/>
          <w:sz w:val="28"/>
          <w:szCs w:val="28"/>
        </w:rPr>
        <w:t>(законных представителей)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Педагогическая культура родителей (законных представителей) обучающихся с ум</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w:t>
      </w:r>
      <w:r>
        <w:rPr>
          <w:rFonts w:ascii="Times New Roman" w:hAnsi="Times New Roman" w:cs="Times New Roman"/>
          <w:color w:val="auto"/>
          <w:sz w:val="28"/>
          <w:szCs w:val="28"/>
        </w:rPr>
        <w:softHyphen/>
        <w:t>венной отсталостью (интеллектуальными нарушениями) — один из самых действенных фа</w:t>
      </w:r>
      <w:r>
        <w:rPr>
          <w:rFonts w:ascii="Times New Roman" w:hAnsi="Times New Roman" w:cs="Times New Roman"/>
          <w:color w:val="auto"/>
          <w:sz w:val="28"/>
          <w:szCs w:val="28"/>
        </w:rPr>
        <w:softHyphen/>
        <w:t>к</w:t>
      </w:r>
      <w:r>
        <w:rPr>
          <w:rFonts w:ascii="Times New Roman" w:hAnsi="Times New Roman" w:cs="Times New Roman"/>
          <w:color w:val="auto"/>
          <w:sz w:val="28"/>
          <w:szCs w:val="28"/>
        </w:rPr>
        <w:softHyphen/>
        <w:t>торов их духовно-нравственного развития. Повышение педагогической культуры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(законных представителей) рассматривается как одно из ключевых направлений ре</w:t>
      </w:r>
      <w:r>
        <w:rPr>
          <w:rFonts w:ascii="Times New Roman" w:hAnsi="Times New Roman" w:cs="Times New Roman"/>
          <w:color w:val="auto"/>
          <w:sz w:val="28"/>
          <w:szCs w:val="28"/>
        </w:rPr>
        <w:softHyphen/>
        <w:t>а</w:t>
      </w:r>
      <w:r>
        <w:rPr>
          <w:rFonts w:ascii="Times New Roman" w:hAnsi="Times New Roman" w:cs="Times New Roman"/>
          <w:color w:val="auto"/>
          <w:sz w:val="28"/>
          <w:szCs w:val="28"/>
        </w:rPr>
        <w:softHyphen/>
        <w:t>ли</w:t>
      </w:r>
      <w:r>
        <w:rPr>
          <w:rFonts w:ascii="Times New Roman" w:hAnsi="Times New Roman" w:cs="Times New Roman"/>
          <w:color w:val="auto"/>
          <w:sz w:val="28"/>
          <w:szCs w:val="28"/>
        </w:rPr>
        <w:softHyphen/>
        <w:t xml:space="preserve">зации программы духовно-нравственного развития обучающихся.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Права и обязанности родителей (законных представителей) в современных условиях определены в статьях 38, 43 Конституции Российской Федерации, главе 12 Семейного кодекса Российской Федерации, статьях 17, 18, 19, 52 Закона Российской Федерации «Об образовании в Российской Федерации».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Система работы общеобразовательной организации по повышению пе</w:t>
      </w:r>
      <w:r>
        <w:rPr>
          <w:rFonts w:ascii="Times New Roman" w:hAnsi="Times New Roman" w:cs="Times New Roman"/>
          <w:color w:val="auto"/>
          <w:sz w:val="28"/>
          <w:szCs w:val="28"/>
        </w:rPr>
        <w:softHyphen/>
        <w:t>да</w:t>
      </w:r>
      <w:r>
        <w:rPr>
          <w:rFonts w:ascii="Times New Roman" w:hAnsi="Times New Roman" w:cs="Times New Roman"/>
          <w:color w:val="auto"/>
          <w:sz w:val="28"/>
          <w:szCs w:val="28"/>
        </w:rPr>
        <w:softHyphen/>
        <w:t>го</w:t>
      </w:r>
      <w:r>
        <w:rPr>
          <w:rFonts w:ascii="Times New Roman" w:hAnsi="Times New Roman" w:cs="Times New Roman"/>
          <w:color w:val="auto"/>
          <w:sz w:val="28"/>
          <w:szCs w:val="28"/>
        </w:rPr>
        <w:softHyphen/>
        <w:t>ги</w:t>
      </w:r>
      <w:r>
        <w:rPr>
          <w:rFonts w:ascii="Times New Roman" w:hAnsi="Times New Roman" w:cs="Times New Roman"/>
          <w:color w:val="auto"/>
          <w:sz w:val="28"/>
          <w:szCs w:val="28"/>
        </w:rPr>
        <w:softHyphen/>
        <w:t>ческой культуры родителей (законных представителей) в обеспечении духовно-нравственного развития обучающихся должна быть основана на следующих при</w:t>
      </w:r>
      <w:r>
        <w:rPr>
          <w:rFonts w:ascii="Times New Roman" w:hAnsi="Times New Roman" w:cs="Times New Roman"/>
          <w:color w:val="auto"/>
          <w:sz w:val="28"/>
          <w:szCs w:val="28"/>
        </w:rPr>
        <w:softHyphen/>
        <w:t>н</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пах:</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совместная педагогическая деятельность семьи и общеобразовательной организации в разработке содержания и реализации программ духовно-нравственного развития обучающихся, в оценке эффективности этих программ;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сочетание педагогического просвещения с педагогическим самообразованием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педагогическое внимание, уважение и требовательность к родителям (законным представителям);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поддержка и индивидуальное сопровождение становления и развития педагогической культуры каждого из родителей (законных представителей);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содействие родителям (законным представителям) в решении индивидуальных проблем воспитания детей;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опора на положительный опыт семейного воспитания.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Содержание программ повышения педагогической культуры родителей (законных представителей) должно отражать содержание основных направлений духовно-нравственного развития обучающихся.</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Сроки и формы проведения мероприятий в рамках повышения педагогической культуры родителей необходимо согласовывать с планами воспитательной работы Организации. Работа с родителями (законными представителями), как правило, должна предшествовать работе с обучающимися и подготавливать к ней.</w:t>
      </w:r>
    </w:p>
    <w:p w:rsidR="005B5BE4" w:rsidRDefault="005B5BE4">
      <w:pPr>
        <w:widowControl w:val="0"/>
        <w:overflowPunct w:val="0"/>
        <w:autoSpaceDE w:val="0"/>
        <w:spacing w:after="0" w:line="360" w:lineRule="auto"/>
        <w:ind w:firstLine="709"/>
        <w:jc w:val="both"/>
        <w:rPr>
          <w:rFonts w:ascii="Times New Roman" w:hAnsi="Times New Roman" w:cs="Times New Roman"/>
          <w:b/>
          <w:bCs/>
          <w:color w:val="auto"/>
          <w:sz w:val="28"/>
          <w:szCs w:val="28"/>
        </w:rPr>
      </w:pPr>
      <w:r>
        <w:rPr>
          <w:rFonts w:ascii="Times New Roman" w:hAnsi="Times New Roman" w:cs="Times New Roman"/>
          <w:color w:val="auto"/>
          <w:sz w:val="28"/>
          <w:szCs w:val="28"/>
        </w:rPr>
        <w:t>В системе повышения педагогической культуры родителей (законных пред</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та</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те</w:t>
      </w:r>
      <w:r>
        <w:rPr>
          <w:rFonts w:ascii="Times New Roman" w:hAnsi="Times New Roman" w:cs="Times New Roman"/>
          <w:color w:val="auto"/>
          <w:sz w:val="28"/>
          <w:szCs w:val="28"/>
        </w:rPr>
        <w:softHyphen/>
        <w:t>лей) могут быть использованы различные формы работы (родительское собрание, ро</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тельская конференция, организационно-деятельностная и психологическая игра, собрание, диспут, родительский лекторий, семейная гостиная, встреча за круглым столом, вечер вопросов и ответов, семинар, педагогический практикум, тренинг для родителей и др).</w:t>
      </w:r>
    </w:p>
    <w:p w:rsidR="005B5BE4" w:rsidRDefault="005B5BE4">
      <w:pPr>
        <w:widowControl w:val="0"/>
        <w:overflowPunct w:val="0"/>
        <w:autoSpaceDE w:val="0"/>
        <w:spacing w:after="0" w:line="360" w:lineRule="auto"/>
        <w:ind w:firstLine="709"/>
        <w:jc w:val="center"/>
        <w:rPr>
          <w:rFonts w:ascii="Times New Roman" w:hAnsi="Times New Roman" w:cs="Times New Roman"/>
          <w:b/>
          <w:bCs/>
          <w:color w:val="auto"/>
          <w:sz w:val="28"/>
          <w:szCs w:val="28"/>
        </w:rPr>
      </w:pPr>
      <w:r>
        <w:rPr>
          <w:rFonts w:ascii="Times New Roman" w:hAnsi="Times New Roman" w:cs="Times New Roman"/>
          <w:b/>
          <w:bCs/>
          <w:color w:val="auto"/>
          <w:sz w:val="28"/>
          <w:szCs w:val="28"/>
        </w:rPr>
        <w:t>Планируемые результаты духовно-нравственного развития</w:t>
      </w:r>
    </w:p>
    <w:p w:rsidR="005B5BE4" w:rsidRDefault="005B5BE4">
      <w:pPr>
        <w:widowControl w:val="0"/>
        <w:overflowPunct w:val="0"/>
        <w:autoSpaceDE w:val="0"/>
        <w:spacing w:after="0" w:line="360" w:lineRule="auto"/>
        <w:ind w:firstLine="709"/>
        <w:jc w:val="center"/>
        <w:rPr>
          <w:rFonts w:ascii="Times New Roman" w:hAnsi="Times New Roman" w:cs="Times New Roman"/>
          <w:b/>
          <w:color w:val="auto"/>
          <w:sz w:val="28"/>
          <w:szCs w:val="28"/>
        </w:rPr>
      </w:pPr>
      <w:r>
        <w:rPr>
          <w:rFonts w:ascii="Times New Roman" w:hAnsi="Times New Roman" w:cs="Times New Roman"/>
          <w:b/>
          <w:bCs/>
          <w:color w:val="auto"/>
          <w:sz w:val="28"/>
          <w:szCs w:val="28"/>
        </w:rPr>
        <w:t xml:space="preserve">обучающихся с умственной отсталостью </w:t>
      </w:r>
    </w:p>
    <w:p w:rsidR="005B5BE4" w:rsidRDefault="005B5BE4">
      <w:pPr>
        <w:widowControl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(интеллектуальными нарушениями)</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Каждое из основных направлений духовно-нравственного развития обучающихся должно обеспечивать формирование начальных нравственных представлений, опыта эмоционально-ценностного постижения окружающей действительности и форм общественного духовно-нравственного взаимодействия.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В результате реализации программы духовно-нравственного развития должно обеспечиваться:</w:t>
      </w:r>
    </w:p>
    <w:p w:rsidR="005B5BE4" w:rsidRDefault="005B5BE4">
      <w:pPr>
        <w:widowControl w:val="0"/>
        <w:tabs>
          <w:tab w:val="left" w:pos="108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обучающимися представлений и знаний (о Родине, о бли</w:t>
      </w:r>
      <w:r>
        <w:rPr>
          <w:rFonts w:ascii="Times New Roman" w:hAnsi="Times New Roman" w:cs="Times New Roman"/>
          <w:color w:val="auto"/>
          <w:sz w:val="28"/>
          <w:szCs w:val="28"/>
        </w:rPr>
        <w:softHyphen/>
        <w:t>жайшем окружении и о себе, об общественных нормах, социально одо</w:t>
      </w:r>
      <w:r>
        <w:rPr>
          <w:rFonts w:ascii="Times New Roman" w:hAnsi="Times New Roman" w:cs="Times New Roman"/>
          <w:color w:val="auto"/>
          <w:sz w:val="28"/>
          <w:szCs w:val="28"/>
        </w:rPr>
        <w:softHyphen/>
        <w:t>б</w:t>
      </w:r>
      <w:r>
        <w:rPr>
          <w:rFonts w:ascii="Times New Roman" w:hAnsi="Times New Roman" w:cs="Times New Roman"/>
          <w:color w:val="auto"/>
          <w:sz w:val="28"/>
          <w:szCs w:val="28"/>
        </w:rPr>
        <w:softHyphen/>
        <w:t>ря</w:t>
      </w:r>
      <w:r>
        <w:rPr>
          <w:rFonts w:ascii="Times New Roman" w:hAnsi="Times New Roman" w:cs="Times New Roman"/>
          <w:color w:val="auto"/>
          <w:sz w:val="28"/>
          <w:szCs w:val="28"/>
        </w:rPr>
        <w:softHyphen/>
        <w:t>емых и не одобряемых формах поведения в обществе и  т. п.), первичного по</w:t>
      </w:r>
      <w:r>
        <w:rPr>
          <w:rFonts w:ascii="Times New Roman" w:hAnsi="Times New Roman" w:cs="Times New Roman"/>
          <w:color w:val="auto"/>
          <w:sz w:val="28"/>
          <w:szCs w:val="28"/>
        </w:rPr>
        <w:softHyphen/>
        <w:t>ни</w:t>
      </w:r>
      <w:r>
        <w:rPr>
          <w:rFonts w:ascii="Times New Roman" w:hAnsi="Times New Roman" w:cs="Times New Roman"/>
          <w:color w:val="auto"/>
          <w:sz w:val="28"/>
          <w:szCs w:val="28"/>
        </w:rPr>
        <w:softHyphen/>
        <w:t xml:space="preserve">мания социальной реальности и повседневной жизни;  </w:t>
      </w:r>
    </w:p>
    <w:p w:rsidR="005B5BE4" w:rsidRDefault="005B5BE4">
      <w:pPr>
        <w:widowControl w:val="0"/>
        <w:tabs>
          <w:tab w:val="left" w:pos="1080"/>
          <w:tab w:val="left" w:pos="1440"/>
        </w:tabs>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переживание обучающимися опыта духовно-нравственного отношения к социальной реальности (на основе взаимодействия обучающихся между собой на уровне класса, общеобразовательной организации и за ее пределами);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приобретение обучающимся нравственных моделей поведения, ко</w:t>
      </w:r>
      <w:r>
        <w:rPr>
          <w:rFonts w:ascii="Times New Roman" w:hAnsi="Times New Roman" w:cs="Times New Roman"/>
          <w:color w:val="auto"/>
          <w:sz w:val="28"/>
          <w:szCs w:val="28"/>
        </w:rPr>
        <w:softHyphen/>
        <w:t>то</w:t>
      </w:r>
      <w:r>
        <w:rPr>
          <w:rFonts w:ascii="Times New Roman" w:hAnsi="Times New Roman" w:cs="Times New Roman"/>
          <w:color w:val="auto"/>
          <w:sz w:val="28"/>
          <w:szCs w:val="28"/>
        </w:rPr>
        <w:softHyphen/>
        <w:t xml:space="preserve">рые он усвоил вследствие участия в той или иной общественно значимой деятельности; </w:t>
      </w:r>
    </w:p>
    <w:p w:rsidR="005B5BE4" w:rsidRDefault="005B5BE4">
      <w:pPr>
        <w:widowControl w:val="0"/>
        <w:tabs>
          <w:tab w:val="left" w:pos="1080"/>
        </w:tabs>
        <w:suppressAutoHyphens w:val="0"/>
        <w:overflowPunct w:val="0"/>
        <w:autoSpaceDE w:val="0"/>
        <w:spacing w:after="0" w:line="360" w:lineRule="auto"/>
        <w:ind w:firstLine="1077"/>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развитие обучающегося как личности, формирование его социальной компетентности, чувства патриотизма и т. д. </w:t>
      </w:r>
    </w:p>
    <w:p w:rsidR="005B5BE4" w:rsidRDefault="005B5BE4">
      <w:pPr>
        <w:widowControl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При этом учитывается, что развитие личности обучающегося, формирование его социальных компетенций становится возможным благодаря воспитательной деятельности педагогов, других субъектов духовно-нравственного развития (семьи, друзей, ближайшего окружения, общественности, СМИ и т. п.), а также собственным усилиям обучающегося. </w:t>
      </w:r>
    </w:p>
    <w:p w:rsidR="005B5BE4" w:rsidRDefault="005B5BE4">
      <w:pPr>
        <w:widowControl w:val="0"/>
        <w:overflowPunct w:val="0"/>
        <w:autoSpaceDE w:val="0"/>
        <w:spacing w:after="0" w:line="360" w:lineRule="auto"/>
        <w:ind w:firstLine="709"/>
        <w:jc w:val="both"/>
        <w:rPr>
          <w:rFonts w:ascii="Times New Roman" w:hAnsi="Times New Roman" w:cs="Times New Roman"/>
          <w:b/>
          <w:bCs/>
          <w:i/>
          <w:iCs/>
          <w:color w:val="auto"/>
          <w:sz w:val="28"/>
          <w:szCs w:val="28"/>
        </w:rPr>
      </w:pPr>
      <w:r>
        <w:rPr>
          <w:rFonts w:ascii="Times New Roman" w:hAnsi="Times New Roman" w:cs="Times New Roman"/>
          <w:color w:val="auto"/>
          <w:sz w:val="28"/>
          <w:szCs w:val="28"/>
        </w:rPr>
        <w:t>По каждому из направлений духовно-нравственного развития должны быть предусмотрены следующие воспитательные результаты, которые могут быть достигнуты обучающимися.</w:t>
      </w:r>
    </w:p>
    <w:p w:rsidR="005B5BE4" w:rsidRDefault="005B5BE4">
      <w:pPr>
        <w:widowControl w:val="0"/>
        <w:overflowPunct w:val="0"/>
        <w:autoSpaceDE w:val="0"/>
        <w:spacing w:after="0" w:line="360" w:lineRule="auto"/>
        <w:ind w:firstLine="709"/>
        <w:jc w:val="center"/>
        <w:rPr>
          <w:rFonts w:ascii="Times New Roman" w:hAnsi="Times New Roman" w:cs="Times New Roman"/>
          <w:b/>
          <w:bCs/>
          <w:i/>
          <w:iCs/>
          <w:color w:val="auto"/>
          <w:sz w:val="28"/>
          <w:szCs w:val="28"/>
        </w:rPr>
      </w:pPr>
      <w:r>
        <w:rPr>
          <w:rFonts w:ascii="Times New Roman" w:hAnsi="Times New Roman" w:cs="Times New Roman"/>
          <w:b/>
          <w:bCs/>
          <w:i/>
          <w:iCs/>
          <w:color w:val="auto"/>
          <w:sz w:val="28"/>
          <w:szCs w:val="28"/>
        </w:rPr>
        <w:t>Воспитание гражданственности, патриотизма, уважения</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iCs/>
          <w:color w:val="auto"/>
          <w:sz w:val="28"/>
          <w:szCs w:val="28"/>
        </w:rPr>
        <w:t>к правам, свободам и обязанностям человека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и любовь к близким, к своей школе, своему селу, городу, народу,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ролевого взаимодействия в классе, школе, семье.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начальные представления о моральных нормах и правилах духовно-нравственного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социальной коммуникации.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России, своему народу, своему краю, отечественному культурно-историческому наследию, государственной символике, законам Российской Федерации, русскому и родному языку, народным традициям, старшему поколению;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первоначальный опыт постижения ценностей национальной истории и культуры;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опыт реализации гражданской, патриотической позиции;</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представления о правах и обязанностях человека, гражданина, семьянина, товарища. </w:t>
      </w:r>
    </w:p>
    <w:p w:rsidR="005B5BE4" w:rsidRDefault="005B5BE4">
      <w:pPr>
        <w:widowControl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нравственных чувств и этического сознания</w:t>
      </w:r>
      <w:r>
        <w:rPr>
          <w:rFonts w:ascii="Times New Roman" w:hAnsi="Times New Roman" w:cs="Times New Roman"/>
          <w:iCs/>
          <w:color w:val="auto"/>
          <w:sz w:val="28"/>
          <w:szCs w:val="28"/>
        </w:rPr>
        <w:t xml:space="preserve">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1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неравнодушие к жизненным проблемам других людей, сочувствие к человеку, находящемуся в трудной ситуации;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уважительное отношение к родителям (законным представителям), к старшим, заботливое отношение к младшим.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знание традиций своей семьи и общеобразовательной организации, бережное отношение к ним.</w:t>
      </w:r>
    </w:p>
    <w:p w:rsidR="005B5BE4" w:rsidRDefault="005B5BE4">
      <w:pPr>
        <w:widowControl w:val="0"/>
        <w:tabs>
          <w:tab w:val="left" w:pos="1260"/>
        </w:tabs>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 xml:space="preserve">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нравственно-этический опыт взаимодействия со сверстниками, стар</w:t>
      </w:r>
      <w:r>
        <w:rPr>
          <w:rFonts w:ascii="Times New Roman" w:hAnsi="Times New Roman" w:cs="Times New Roman"/>
          <w:color w:val="auto"/>
          <w:sz w:val="28"/>
          <w:szCs w:val="28"/>
        </w:rPr>
        <w:softHyphen/>
        <w:t>ши</w:t>
      </w:r>
      <w:r>
        <w:rPr>
          <w:rFonts w:ascii="Times New Roman" w:hAnsi="Times New Roman" w:cs="Times New Roman"/>
          <w:color w:val="auto"/>
          <w:sz w:val="28"/>
          <w:szCs w:val="28"/>
        </w:rPr>
        <w:softHyphen/>
        <w:t>ми и младшими детьми, взрослыми в соответ</w:t>
      </w:r>
      <w:r w:rsidR="000E2CBA">
        <w:rPr>
          <w:rFonts w:ascii="Times New Roman" w:hAnsi="Times New Roman" w:cs="Times New Roman"/>
          <w:color w:val="auto"/>
          <w:sz w:val="28"/>
          <w:szCs w:val="28"/>
        </w:rPr>
        <w:t>ствии с общепринятыми нравст</w:t>
      </w:r>
      <w:r>
        <w:rPr>
          <w:rFonts w:ascii="Times New Roman" w:hAnsi="Times New Roman" w:cs="Times New Roman"/>
          <w:color w:val="auto"/>
          <w:sz w:val="28"/>
          <w:szCs w:val="28"/>
        </w:rPr>
        <w:t>ве</w:t>
      </w:r>
      <w:r>
        <w:rPr>
          <w:rFonts w:ascii="Times New Roman" w:hAnsi="Times New Roman" w:cs="Times New Roman"/>
          <w:color w:val="auto"/>
          <w:sz w:val="28"/>
          <w:szCs w:val="28"/>
        </w:rPr>
        <w:softHyphen/>
        <w:t xml:space="preserve">нными нормами; </w:t>
      </w:r>
    </w:p>
    <w:p w:rsidR="005B5BE4" w:rsidRDefault="005B5BE4">
      <w:pPr>
        <w:widowControl w:val="0"/>
        <w:tabs>
          <w:tab w:val="left" w:pos="1260"/>
        </w:tabs>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уважительное отношение к традиционным религиям.</w:t>
      </w:r>
    </w:p>
    <w:p w:rsidR="005B5BE4" w:rsidRDefault="005B5BE4">
      <w:pPr>
        <w:widowControl w:val="0"/>
        <w:overflowPunct w:val="0"/>
        <w:autoSpaceDE w:val="0"/>
        <w:spacing w:after="0" w:line="360" w:lineRule="auto"/>
        <w:ind w:firstLine="709"/>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Воспитание трудолюбия, творческого отношения к учению, труду, жизни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положительное отношение к учебному труду;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навыки трудового сотрудничества со сверстниками, старшими детьми и взрослыми;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первоначальный опыт участия в различных видах общественно-полезной и личностно значимой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 различных профессиях;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осознание приоритета нравственных основ труда, творчества, создания нового;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потребность и начальные умения выражать себя в различных доступных видах деятельности.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ценностное отношение к труду и творчеству, человеку труда, трудовым достижениям России и человечества, трудолюбие;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bCs/>
          <w:i/>
          <w:color w:val="auto"/>
          <w:sz w:val="28"/>
          <w:szCs w:val="28"/>
        </w:rPr>
      </w:pPr>
      <w:r>
        <w:rPr>
          <w:rFonts w:ascii="Times New Roman" w:hAnsi="Times New Roman" w:cs="Times New Roman"/>
          <w:color w:val="auto"/>
          <w:sz w:val="28"/>
          <w:szCs w:val="28"/>
        </w:rPr>
        <w:t xml:space="preserve">мотивация к самореализации в познавательной и практической, общественно-полезной деятельности. </w:t>
      </w:r>
    </w:p>
    <w:p w:rsidR="006E5931" w:rsidRDefault="006E5931">
      <w:pPr>
        <w:widowControl w:val="0"/>
        <w:overflowPunct w:val="0"/>
        <w:autoSpaceDE w:val="0"/>
        <w:spacing w:after="0" w:line="360" w:lineRule="auto"/>
        <w:jc w:val="center"/>
        <w:rPr>
          <w:rFonts w:ascii="Times New Roman" w:hAnsi="Times New Roman" w:cs="Times New Roman"/>
          <w:b/>
          <w:bCs/>
          <w:i/>
          <w:color w:val="auto"/>
          <w:sz w:val="28"/>
          <w:szCs w:val="28"/>
        </w:rPr>
      </w:pP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Воспитание ценностного отношения к прекрасному,</w:t>
      </w:r>
    </w:p>
    <w:p w:rsidR="005B5BE4" w:rsidRDefault="005B5BE4">
      <w:pPr>
        <w:widowControl w:val="0"/>
        <w:overflowPunct w:val="0"/>
        <w:autoSpaceDE w:val="0"/>
        <w:spacing w:after="0" w:line="360" w:lineRule="auto"/>
        <w:jc w:val="center"/>
        <w:rPr>
          <w:rFonts w:ascii="Times New Roman" w:hAnsi="Times New Roman" w:cs="Times New Roman"/>
          <w:b/>
          <w:bCs/>
          <w:i/>
          <w:color w:val="auto"/>
          <w:sz w:val="28"/>
          <w:szCs w:val="28"/>
        </w:rPr>
      </w:pPr>
      <w:r>
        <w:rPr>
          <w:rFonts w:ascii="Times New Roman" w:hAnsi="Times New Roman" w:cs="Times New Roman"/>
          <w:b/>
          <w:bCs/>
          <w:i/>
          <w:color w:val="auto"/>
          <w:sz w:val="28"/>
          <w:szCs w:val="28"/>
        </w:rPr>
        <w:t xml:space="preserve">формирование представлений об эстетических идеалах и ценностях </w:t>
      </w:r>
    </w:p>
    <w:p w:rsidR="005B5BE4" w:rsidRDefault="005B5BE4">
      <w:pPr>
        <w:widowControl w:val="0"/>
        <w:overflowPunct w:val="0"/>
        <w:autoSpaceDE w:val="0"/>
        <w:spacing w:after="0" w:line="360" w:lineRule="auto"/>
        <w:jc w:val="center"/>
        <w:rPr>
          <w:rFonts w:ascii="Times New Roman" w:hAnsi="Times New Roman" w:cs="Times New Roman"/>
          <w:b/>
          <w:iCs/>
          <w:color w:val="auto"/>
          <w:sz w:val="28"/>
          <w:szCs w:val="28"/>
        </w:rPr>
      </w:pPr>
      <w:r>
        <w:rPr>
          <w:rFonts w:ascii="Times New Roman" w:hAnsi="Times New Roman" w:cs="Times New Roman"/>
          <w:b/>
          <w:bCs/>
          <w:i/>
          <w:color w:val="auto"/>
          <w:sz w:val="28"/>
          <w:szCs w:val="28"/>
        </w:rPr>
        <w:t>(эстетическое воспитание)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iCs/>
          <w:color w:val="auto"/>
          <w:sz w:val="28"/>
          <w:szCs w:val="28"/>
        </w:rPr>
        <w:t>(</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vertAlign w:val="superscript"/>
        </w:rPr>
        <w:t>1</w:t>
      </w:r>
      <w:r>
        <w:rPr>
          <w:rFonts w:ascii="Times New Roman" w:hAnsi="Times New Roman" w:cs="Times New Roman"/>
          <w:b/>
          <w:iCs/>
          <w:color w:val="auto"/>
          <w:sz w:val="28"/>
          <w:szCs w:val="28"/>
        </w:rPr>
        <w:t xml:space="preserve">) </w:t>
      </w:r>
      <w:r>
        <w:rPr>
          <w:rFonts w:ascii="Times New Roman" w:hAnsi="Times New Roman" w:cs="Times New Roman"/>
          <w:b/>
          <w:iCs/>
          <w:color w:val="auto"/>
          <w:sz w:val="28"/>
          <w:szCs w:val="28"/>
          <w:lang w:val="en-US"/>
        </w:rPr>
        <w:t>I</w:t>
      </w:r>
      <w:r>
        <w:rPr>
          <w:rFonts w:ascii="Times New Roman" w:hAnsi="Times New Roman" w:cs="Times New Roman"/>
          <w:b/>
          <w:iCs/>
          <w:color w:val="auto"/>
          <w:sz w:val="28"/>
          <w:szCs w:val="28"/>
        </w:rPr>
        <w:t xml:space="preserve"> класс-</w:t>
      </w:r>
      <w:r>
        <w:rPr>
          <w:rFonts w:ascii="Times New Roman" w:hAnsi="Times New Roman" w:cs="Times New Roman"/>
          <w:b/>
          <w:iCs/>
          <w:color w:val="auto"/>
          <w:sz w:val="28"/>
          <w:szCs w:val="28"/>
          <w:lang w:val="en-US"/>
        </w:rPr>
        <w:t>IV</w:t>
      </w:r>
      <w:r>
        <w:rPr>
          <w:rFonts w:ascii="Times New Roman" w:hAnsi="Times New Roman" w:cs="Times New Roman"/>
          <w:b/>
          <w:iCs/>
          <w:color w:val="auto"/>
          <w:sz w:val="28"/>
          <w:szCs w:val="28"/>
        </w:rPr>
        <w:t xml:space="preserve"> классы:</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первоначальные умения видеть красоту в окружающем мире;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первоначальные умения видеть красоту в поведении, поступках людей.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V-IX классы</w:t>
      </w:r>
      <w:r>
        <w:rPr>
          <w:rFonts w:ascii="Times New Roman" w:hAnsi="Times New Roman" w:cs="Times New Roman"/>
          <w:color w:val="auto"/>
          <w:sz w:val="28"/>
          <w:szCs w:val="28"/>
        </w:rPr>
        <w:t>:</w:t>
      </w:r>
    </w:p>
    <w:p w:rsidR="005B5BE4" w:rsidRDefault="005B5BE4">
      <w:pPr>
        <w:widowControl w:val="0"/>
        <w:tabs>
          <w:tab w:val="left" w:pos="72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элементарные представления об эстетических и художественных ценностях отечественной культуры.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b/>
          <w:color w:val="auto"/>
          <w:sz w:val="28"/>
          <w:szCs w:val="28"/>
        </w:rPr>
      </w:pPr>
      <w:r>
        <w:rPr>
          <w:rFonts w:ascii="Times New Roman" w:hAnsi="Times New Roman" w:cs="Times New Roman"/>
          <w:color w:val="auto"/>
          <w:sz w:val="28"/>
          <w:szCs w:val="28"/>
        </w:rPr>
        <w:t xml:space="preserve">опыт эстетических переживаний, наблюдений эстетических объектов в природе и социуме, эстетического отношения к окружающему миру и самому себе. </w:t>
      </w:r>
    </w:p>
    <w:p w:rsidR="005B5BE4" w:rsidRDefault="005B5BE4">
      <w:pPr>
        <w:widowControl w:val="0"/>
        <w:suppressAutoHyphens w:val="0"/>
        <w:overflowPunct w:val="0"/>
        <w:autoSpaceDE w:val="0"/>
        <w:spacing w:after="0" w:line="360" w:lineRule="auto"/>
        <w:ind w:firstLine="709"/>
        <w:jc w:val="center"/>
        <w:rPr>
          <w:rFonts w:ascii="Times New Roman" w:hAnsi="Times New Roman" w:cs="Times New Roman"/>
          <w:color w:val="auto"/>
          <w:sz w:val="28"/>
          <w:szCs w:val="28"/>
        </w:rPr>
      </w:pPr>
      <w:r>
        <w:rPr>
          <w:rFonts w:ascii="Times New Roman" w:hAnsi="Times New Roman" w:cs="Times New Roman"/>
          <w:b/>
          <w:color w:val="auto"/>
          <w:sz w:val="28"/>
          <w:szCs w:val="28"/>
        </w:rPr>
        <w:t>X-XII классы</w:t>
      </w:r>
      <w:r>
        <w:rPr>
          <w:rFonts w:ascii="Times New Roman" w:hAnsi="Times New Roman" w:cs="Times New Roman"/>
          <w:color w:val="auto"/>
          <w:sz w:val="28"/>
          <w:szCs w:val="28"/>
        </w:rPr>
        <w:t>:</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опыт эмоционального постижения народного творчества, этнокультурных традиций, фольклора народов России; </w:t>
      </w:r>
    </w:p>
    <w:p w:rsidR="005B5BE4" w:rsidRDefault="005B5BE4">
      <w:pPr>
        <w:widowControl w:val="0"/>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потребности и умения выражать себя в различных доступных видах деятельности; </w:t>
      </w:r>
    </w:p>
    <w:p w:rsidR="005B5BE4" w:rsidRDefault="005B5BE4">
      <w:pPr>
        <w:widowControl w:val="0"/>
        <w:tabs>
          <w:tab w:val="left" w:pos="180"/>
        </w:tabs>
        <w:suppressAutoHyphens w:val="0"/>
        <w:overflowPunct w:val="0"/>
        <w:autoSpaceDE w:val="0"/>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мотивация к реализации эстетических ценностей в пространстве общеобразовательной организации и семьи. </w:t>
      </w:r>
    </w:p>
    <w:p w:rsidR="005B5BE4" w:rsidRDefault="005B5BE4">
      <w:pPr>
        <w:widowControl w:val="0"/>
        <w:tabs>
          <w:tab w:val="left" w:pos="0"/>
          <w:tab w:val="left" w:pos="180"/>
        </w:tabs>
        <w:overflowPunct w:val="0"/>
        <w:autoSpaceDE w:val="0"/>
        <w:spacing w:after="0" w:line="360" w:lineRule="auto"/>
        <w:ind w:firstLine="709"/>
        <w:jc w:val="both"/>
        <w:rPr>
          <w:rFonts w:ascii="Times New Roman" w:hAnsi="Times New Roman" w:cs="Times New Roman"/>
          <w:b/>
          <w:sz w:val="28"/>
          <w:szCs w:val="28"/>
        </w:rPr>
      </w:pPr>
      <w:r>
        <w:rPr>
          <w:rFonts w:ascii="Times New Roman" w:hAnsi="Times New Roman" w:cs="Times New Roman"/>
          <w:color w:val="auto"/>
          <w:sz w:val="28"/>
          <w:szCs w:val="28"/>
        </w:rPr>
        <w:t xml:space="preserve">Примерные результаты духовно-нравственного развития обучающихся имеют рекомендательный характер и могут уточняться Организацией и родителями (законными представителями) обучающихся, а также являются ориентировочной основой для проведения оценочной экспертизы общеобразовательной деятельности Организаций в части духовно-нравственного развития, осуществляемой при проведении государственной аккредитации образовательных организаций.  </w:t>
      </w:r>
    </w:p>
    <w:p w:rsidR="006E5931" w:rsidRDefault="006E5931">
      <w:pPr>
        <w:spacing w:before="120" w:after="0" w:line="240" w:lineRule="auto"/>
        <w:ind w:firstLine="709"/>
        <w:jc w:val="center"/>
        <w:rPr>
          <w:rFonts w:ascii="Times New Roman" w:hAnsi="Times New Roman" w:cs="Times New Roman"/>
          <w:b/>
          <w:sz w:val="28"/>
          <w:szCs w:val="28"/>
        </w:rPr>
      </w:pPr>
    </w:p>
    <w:p w:rsidR="005B5BE4" w:rsidRDefault="005B5BE4">
      <w:pPr>
        <w:spacing w:before="120" w:after="0" w:line="240" w:lineRule="auto"/>
        <w:ind w:firstLine="709"/>
        <w:jc w:val="center"/>
        <w:rPr>
          <w:rFonts w:ascii="Times New Roman" w:hAnsi="Times New Roman" w:cs="Times New Roman"/>
          <w:b/>
          <w:i/>
          <w:color w:val="auto"/>
          <w:sz w:val="28"/>
          <w:szCs w:val="28"/>
        </w:rPr>
      </w:pPr>
      <w:r>
        <w:rPr>
          <w:rFonts w:ascii="Times New Roman" w:hAnsi="Times New Roman" w:cs="Times New Roman"/>
          <w:b/>
          <w:sz w:val="28"/>
          <w:szCs w:val="28"/>
        </w:rPr>
        <w:t>2.2.4. </w:t>
      </w:r>
      <w:r>
        <w:rPr>
          <w:rFonts w:ascii="Times New Roman" w:hAnsi="Times New Roman" w:cs="Times New Roman"/>
          <w:b/>
          <w:i/>
          <w:color w:val="auto"/>
          <w:sz w:val="28"/>
          <w:szCs w:val="28"/>
        </w:rPr>
        <w:t>Программа формирования экологической культуры,</w:t>
      </w:r>
    </w:p>
    <w:p w:rsidR="005B5BE4" w:rsidRDefault="005B5BE4">
      <w:pPr>
        <w:spacing w:after="0" w:line="240" w:lineRule="auto"/>
        <w:ind w:firstLine="709"/>
        <w:jc w:val="center"/>
        <w:rPr>
          <w:rFonts w:ascii="Times New Roman" w:hAnsi="Times New Roman" w:cs="Times New Roman"/>
          <w:sz w:val="28"/>
          <w:szCs w:val="28"/>
        </w:rPr>
      </w:pPr>
      <w:r>
        <w:rPr>
          <w:rFonts w:ascii="Times New Roman" w:hAnsi="Times New Roman" w:cs="Times New Roman"/>
          <w:b/>
          <w:i/>
          <w:color w:val="auto"/>
          <w:sz w:val="28"/>
          <w:szCs w:val="28"/>
        </w:rPr>
        <w:t>здорового и безопасного образа жизни</w:t>
      </w:r>
    </w:p>
    <w:p w:rsidR="005B5BE4" w:rsidRDefault="005B5BE4">
      <w:pPr>
        <w:widowControl w:val="0"/>
        <w:tabs>
          <w:tab w:val="left" w:pos="6379"/>
        </w:tabs>
        <w:overflowPunct w:val="0"/>
        <w:autoSpaceDE w:val="0"/>
        <w:spacing w:before="120"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формирования экологической культуры, здорового и безопасного</w:t>
      </w:r>
      <w:r w:rsidR="000E2CBA">
        <w:rPr>
          <w:rFonts w:ascii="Times New Roman" w:hAnsi="Times New Roman" w:cs="Times New Roman"/>
          <w:sz w:val="28"/>
          <w:szCs w:val="28"/>
        </w:rPr>
        <w:t xml:space="preserve"> образа является концептуальной</w:t>
      </w:r>
      <w:r>
        <w:rPr>
          <w:rFonts w:ascii="Times New Roman" w:hAnsi="Times New Roman" w:cs="Times New Roman"/>
          <w:sz w:val="28"/>
          <w:szCs w:val="28"/>
        </w:rPr>
        <w:t xml:space="preserve"> методической основой для разработки и реализации общеобразовательной организацией собственной программы. </w:t>
      </w:r>
    </w:p>
    <w:p w:rsidR="005B5BE4" w:rsidRDefault="005B5BE4">
      <w:pPr>
        <w:widowControl w:val="0"/>
        <w:tabs>
          <w:tab w:val="left" w:pos="6379"/>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Программа формирования экологической культуры разрабатывается </w:t>
      </w:r>
      <w:r>
        <w:rPr>
          <w:rFonts w:ascii="Times New Roman" w:hAnsi="Times New Roman" w:cs="Times New Roman"/>
          <w:color w:val="000000"/>
          <w:sz w:val="28"/>
          <w:szCs w:val="28"/>
        </w:rPr>
        <w:t>на ос</w:t>
      </w:r>
      <w:r>
        <w:rPr>
          <w:rFonts w:ascii="Times New Roman" w:hAnsi="Times New Roman" w:cs="Times New Roman"/>
          <w:color w:val="000000"/>
          <w:sz w:val="28"/>
          <w:szCs w:val="28"/>
        </w:rPr>
        <w:softHyphen/>
        <w:t>нове системно-деятельностного и культурно-исторического подходов,</w:t>
      </w:r>
      <w:r>
        <w:rPr>
          <w:rFonts w:ascii="Times New Roman" w:hAnsi="Times New Roman" w:cs="Times New Roman"/>
          <w:sz w:val="28"/>
          <w:szCs w:val="28"/>
        </w:rPr>
        <w:t xml:space="preserve"> с учё</w:t>
      </w:r>
      <w:r>
        <w:rPr>
          <w:rFonts w:ascii="Times New Roman" w:hAnsi="Times New Roman" w:cs="Times New Roman"/>
          <w:sz w:val="28"/>
          <w:szCs w:val="28"/>
        </w:rPr>
        <w:softHyphen/>
        <w:t>том этнических, социально-экономических,  природно-территориальных и иных особенностей региона, запросов семей и други</w:t>
      </w:r>
      <w:r w:rsidR="000E2CBA">
        <w:rPr>
          <w:rFonts w:ascii="Times New Roman" w:hAnsi="Times New Roman" w:cs="Times New Roman"/>
          <w:sz w:val="28"/>
          <w:szCs w:val="28"/>
        </w:rPr>
        <w:t>х субъектов образова</w:t>
      </w:r>
      <w:r>
        <w:rPr>
          <w:rFonts w:ascii="Times New Roman" w:hAnsi="Times New Roman" w:cs="Times New Roman"/>
          <w:sz w:val="28"/>
          <w:szCs w:val="28"/>
        </w:rPr>
        <w:t>тель</w:t>
      </w:r>
      <w:r>
        <w:rPr>
          <w:rFonts w:ascii="Times New Roman" w:hAnsi="Times New Roman" w:cs="Times New Roman"/>
          <w:sz w:val="28"/>
          <w:szCs w:val="28"/>
        </w:rPr>
        <w:softHyphen/>
        <w:t>ного процесса и подразумевает конкре</w:t>
      </w:r>
      <w:r w:rsidR="000E2CBA">
        <w:rPr>
          <w:rFonts w:ascii="Times New Roman" w:hAnsi="Times New Roman" w:cs="Times New Roman"/>
          <w:sz w:val="28"/>
          <w:szCs w:val="28"/>
        </w:rPr>
        <w:t>тизацию задач, содержания, усло</w:t>
      </w:r>
      <w:r>
        <w:rPr>
          <w:rFonts w:ascii="Times New Roman" w:hAnsi="Times New Roman" w:cs="Times New Roman"/>
          <w:sz w:val="28"/>
          <w:szCs w:val="28"/>
        </w:rPr>
        <w:t>вий, планируемых результатов, а также форм ее реализации, взаимодействия с семьёй, учреждениями дополнительного образования и другими обще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вен</w:t>
      </w:r>
      <w:r>
        <w:rPr>
          <w:rFonts w:ascii="Times New Roman" w:hAnsi="Times New Roman" w:cs="Times New Roman"/>
          <w:sz w:val="28"/>
          <w:szCs w:val="28"/>
        </w:rPr>
        <w:softHyphen/>
        <w:t xml:space="preserve">ными организациями.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формирования экологическо</w:t>
      </w:r>
      <w:r w:rsidR="000E2CBA">
        <w:rPr>
          <w:rFonts w:ascii="Times New Roman" w:hAnsi="Times New Roman"/>
          <w:sz w:val="28"/>
          <w:szCs w:val="28"/>
        </w:rPr>
        <w:t>й культуры, здорового и безопа</w:t>
      </w:r>
      <w:r>
        <w:rPr>
          <w:rFonts w:ascii="Times New Roman" w:hAnsi="Times New Roman"/>
          <w:sz w:val="28"/>
          <w:szCs w:val="28"/>
        </w:rPr>
        <w:t>с</w:t>
      </w:r>
      <w:r>
        <w:rPr>
          <w:rFonts w:ascii="Times New Roman" w:hAnsi="Times New Roman"/>
          <w:sz w:val="28"/>
          <w:szCs w:val="28"/>
        </w:rPr>
        <w:softHyphen/>
        <w:t>ного образа жизни — комплексная программа формирования у обучающихся с умственной от</w:t>
      </w:r>
      <w:r>
        <w:rPr>
          <w:rFonts w:ascii="Times New Roman" w:hAnsi="Times New Roman"/>
          <w:sz w:val="28"/>
          <w:szCs w:val="28"/>
        </w:rPr>
        <w:softHyphen/>
        <w:t>с</w:t>
      </w:r>
      <w:r>
        <w:rPr>
          <w:rFonts w:ascii="Times New Roman" w:hAnsi="Times New Roman"/>
          <w:sz w:val="28"/>
          <w:szCs w:val="28"/>
        </w:rPr>
        <w:softHyphen/>
        <w:t>та</w:t>
      </w:r>
      <w:r>
        <w:rPr>
          <w:rFonts w:ascii="Times New Roman" w:hAnsi="Times New Roman"/>
          <w:sz w:val="28"/>
          <w:szCs w:val="28"/>
        </w:rPr>
        <w:softHyphen/>
        <w:t>ло</w:t>
      </w:r>
      <w:r>
        <w:rPr>
          <w:rFonts w:ascii="Times New Roman" w:hAnsi="Times New Roman"/>
          <w:sz w:val="28"/>
          <w:szCs w:val="28"/>
        </w:rPr>
        <w:softHyphen/>
        <w:t>с</w:t>
      </w:r>
      <w:r>
        <w:rPr>
          <w:rFonts w:ascii="Times New Roman" w:hAnsi="Times New Roman"/>
          <w:sz w:val="28"/>
          <w:szCs w:val="28"/>
        </w:rPr>
        <w:softHyphen/>
        <w:t xml:space="preserve">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знаний, установок, личностных ориентиров и норм поведения, обеспечивающих сохранение и укрепление</w:t>
      </w:r>
      <w:r w:rsidR="000E2CBA">
        <w:rPr>
          <w:rFonts w:ascii="Times New Roman" w:hAnsi="Times New Roman"/>
          <w:sz w:val="28"/>
          <w:szCs w:val="28"/>
        </w:rPr>
        <w:t xml:space="preserve"> физического и психического здо</w:t>
      </w:r>
      <w:r>
        <w:rPr>
          <w:rFonts w:ascii="Times New Roman" w:hAnsi="Times New Roman"/>
          <w:sz w:val="28"/>
          <w:szCs w:val="28"/>
        </w:rPr>
        <w:t>ровья как одной из ценностных составляющих, спо</w:t>
      </w:r>
      <w:r>
        <w:rPr>
          <w:rFonts w:ascii="Times New Roman" w:hAnsi="Times New Roman"/>
          <w:sz w:val="28"/>
          <w:szCs w:val="28"/>
        </w:rPr>
        <w:softHyphen/>
        <w:t>со</w:t>
      </w:r>
      <w:r>
        <w:rPr>
          <w:rFonts w:ascii="Times New Roman" w:hAnsi="Times New Roman"/>
          <w:sz w:val="28"/>
          <w:szCs w:val="28"/>
        </w:rPr>
        <w:softHyphen/>
        <w:t>б</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вующих познавательному и эмо</w:t>
      </w:r>
      <w:r>
        <w:rPr>
          <w:rFonts w:ascii="Times New Roman" w:hAnsi="Times New Roman"/>
          <w:sz w:val="28"/>
          <w:szCs w:val="28"/>
        </w:rPr>
        <w:softHyphen/>
        <w:t>циональному развитию ребёнка.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Программа формирования экологической культуры, здорового и безопасного образа жизни должна вносить вклад в достижение требований к личностным результатам освоения АООП: формирование представлений о мире</w:t>
      </w:r>
      <w:r>
        <w:rPr>
          <w:rFonts w:ascii="Times New Roman" w:hAnsi="Times New Roman" w:cs="Times New Roman"/>
          <w:color w:val="000000"/>
          <w:sz w:val="28"/>
          <w:szCs w:val="28"/>
        </w:rPr>
        <w:t xml:space="preserve"> в его органичном единстве и разнообразии природы, народов, культур; овладе</w:t>
      </w:r>
      <w:r>
        <w:rPr>
          <w:rFonts w:ascii="Times New Roman" w:hAnsi="Times New Roman" w:cs="Times New Roman"/>
          <w:sz w:val="28"/>
          <w:szCs w:val="28"/>
        </w:rPr>
        <w:t>ние начальными навыками адаптации в окружающем мире; формирование установки на безопасный, здоровый обр</w:t>
      </w:r>
      <w:r w:rsidR="000E2CBA">
        <w:rPr>
          <w:rFonts w:ascii="Times New Roman" w:hAnsi="Times New Roman" w:cs="Times New Roman"/>
          <w:sz w:val="28"/>
          <w:szCs w:val="28"/>
        </w:rPr>
        <w:t xml:space="preserve">аз жизни, наличие мотивации к </w:t>
      </w:r>
      <w:r>
        <w:rPr>
          <w:rFonts w:ascii="Times New Roman" w:hAnsi="Times New Roman" w:cs="Times New Roman"/>
          <w:sz w:val="28"/>
          <w:szCs w:val="28"/>
        </w:rPr>
        <w:t>труду, работе на результат, бережному отношению к материальным и духовным ценностям.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Программа построена на основе общенациональных ценностей рос</w:t>
      </w:r>
      <w:r>
        <w:rPr>
          <w:rFonts w:ascii="Times New Roman" w:hAnsi="Times New Roman"/>
          <w:sz w:val="28"/>
          <w:szCs w:val="28"/>
        </w:rPr>
        <w:softHyphen/>
        <w:t>сий</w:t>
      </w:r>
      <w:r>
        <w:rPr>
          <w:rFonts w:ascii="Times New Roman" w:hAnsi="Times New Roman"/>
          <w:sz w:val="28"/>
          <w:szCs w:val="28"/>
        </w:rPr>
        <w:softHyphen/>
        <w:t>с</w:t>
      </w:r>
      <w:r>
        <w:rPr>
          <w:rFonts w:ascii="Times New Roman" w:hAnsi="Times New Roman"/>
          <w:sz w:val="28"/>
          <w:szCs w:val="28"/>
        </w:rPr>
        <w:softHyphen/>
        <w:t>ко</w:t>
      </w:r>
      <w:r>
        <w:rPr>
          <w:rFonts w:ascii="Times New Roman" w:hAnsi="Times New Roman"/>
          <w:sz w:val="28"/>
          <w:szCs w:val="28"/>
        </w:rPr>
        <w:softHyphen/>
        <w:t>го об</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ва, таких, как гражданственность, здоровье, природа, эко</w:t>
      </w:r>
      <w:r>
        <w:rPr>
          <w:rFonts w:ascii="Times New Roman" w:hAnsi="Times New Roman"/>
          <w:sz w:val="28"/>
          <w:szCs w:val="28"/>
        </w:rPr>
        <w:softHyphen/>
        <w:t>ло</w:t>
      </w:r>
      <w:r>
        <w:rPr>
          <w:rFonts w:ascii="Times New Roman" w:hAnsi="Times New Roman"/>
          <w:sz w:val="28"/>
          <w:szCs w:val="28"/>
        </w:rPr>
        <w:softHyphen/>
        <w:t>гическая культура, без</w:t>
      </w:r>
      <w:r>
        <w:rPr>
          <w:rFonts w:ascii="Times New Roman" w:hAnsi="Times New Roman"/>
          <w:sz w:val="28"/>
          <w:szCs w:val="28"/>
        </w:rPr>
        <w:softHyphen/>
        <w:t>опа</w:t>
      </w:r>
      <w:r>
        <w:rPr>
          <w:rFonts w:ascii="Times New Roman" w:hAnsi="Times New Roman"/>
          <w:sz w:val="28"/>
          <w:szCs w:val="28"/>
        </w:rPr>
        <w:softHyphen/>
        <w:t>с</w:t>
      </w:r>
      <w:r>
        <w:rPr>
          <w:rFonts w:ascii="Times New Roman" w:hAnsi="Times New Roman"/>
          <w:sz w:val="28"/>
          <w:szCs w:val="28"/>
        </w:rPr>
        <w:softHyphen/>
        <w:t>ность человека и государства. Она направлена на развитие мотивации и готовности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 xml:space="preserve">щихся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действовать пре</w:t>
      </w:r>
      <w:r>
        <w:rPr>
          <w:rFonts w:ascii="Times New Roman" w:hAnsi="Times New Roman"/>
          <w:sz w:val="28"/>
          <w:szCs w:val="28"/>
        </w:rPr>
        <w:softHyphen/>
        <w:t>ду</w:t>
      </w:r>
      <w:r>
        <w:rPr>
          <w:rFonts w:ascii="Times New Roman" w:hAnsi="Times New Roman"/>
          <w:sz w:val="28"/>
          <w:szCs w:val="28"/>
        </w:rPr>
        <w:softHyphen/>
        <w:t>смотрительно, придерживаться здорового и экологически безопасного образа жизни, це</w:t>
      </w:r>
      <w:r>
        <w:rPr>
          <w:rFonts w:ascii="Times New Roman" w:hAnsi="Times New Roman"/>
          <w:sz w:val="28"/>
          <w:szCs w:val="28"/>
        </w:rPr>
        <w:softHyphen/>
        <w:t>нить природу как источник духовного развития, информации, красоты, здоровья, ма</w:t>
      </w:r>
      <w:r>
        <w:rPr>
          <w:rFonts w:ascii="Times New Roman" w:hAnsi="Times New Roman"/>
          <w:sz w:val="28"/>
          <w:szCs w:val="28"/>
        </w:rPr>
        <w:softHyphen/>
        <w:t>те</w:t>
      </w:r>
      <w:r>
        <w:rPr>
          <w:rFonts w:ascii="Times New Roman" w:hAnsi="Times New Roman"/>
          <w:sz w:val="28"/>
          <w:szCs w:val="28"/>
        </w:rPr>
        <w:softHyphen/>
        <w:t>ри</w:t>
      </w:r>
      <w:r>
        <w:rPr>
          <w:rFonts w:ascii="Times New Roman" w:hAnsi="Times New Roman"/>
          <w:sz w:val="28"/>
          <w:szCs w:val="28"/>
        </w:rPr>
        <w:softHyphen/>
        <w:t>аль</w:t>
      </w:r>
      <w:r>
        <w:rPr>
          <w:rFonts w:ascii="Times New Roman" w:hAnsi="Times New Roman"/>
          <w:sz w:val="28"/>
          <w:szCs w:val="28"/>
        </w:rPr>
        <w:softHyphen/>
        <w:t>ного благополучия.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 выборе стратегии реализации настоящей программы необходимо исходить из того, что формирование культуры здорового и безопасного образа жизни — необходимый и обязательный компонент здоровьесберегающей работы общеобразовательной организации, требующий создание соответствующей инфраструктуры, благоприятного психологического климата, обеспечение рациональной организации учебного процесса.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Наиболее эффективным путём формирования экологической культуры, здо</w:t>
      </w:r>
      <w:r>
        <w:rPr>
          <w:rFonts w:ascii="Times New Roman" w:hAnsi="Times New Roman"/>
          <w:sz w:val="28"/>
          <w:szCs w:val="28"/>
        </w:rPr>
        <w:softHyphen/>
        <w:t>рового и без</w:t>
      </w:r>
      <w:r>
        <w:rPr>
          <w:rFonts w:ascii="Times New Roman" w:hAnsi="Times New Roman"/>
          <w:sz w:val="28"/>
          <w:szCs w:val="28"/>
        </w:rPr>
        <w:softHyphen/>
        <w:t>опасного образа жизни у обучающихся является направляемая и организуемая взро</w:t>
      </w:r>
      <w:r>
        <w:rPr>
          <w:rFonts w:ascii="Times New Roman" w:hAnsi="Times New Roman"/>
          <w:sz w:val="28"/>
          <w:szCs w:val="28"/>
        </w:rPr>
        <w:softHyphen/>
        <w:t>с</w:t>
      </w:r>
      <w:r>
        <w:rPr>
          <w:rFonts w:ascii="Times New Roman" w:hAnsi="Times New Roman"/>
          <w:sz w:val="28"/>
          <w:szCs w:val="28"/>
        </w:rPr>
        <w:softHyphen/>
        <w:t>лы</w:t>
      </w:r>
      <w:r>
        <w:rPr>
          <w:rFonts w:ascii="Times New Roman" w:hAnsi="Times New Roman"/>
          <w:sz w:val="28"/>
          <w:szCs w:val="28"/>
        </w:rPr>
        <w:softHyphen/>
        <w:t>ми самостоятельная деятельность обучающихся, раз</w:t>
      </w:r>
      <w:r>
        <w:rPr>
          <w:rFonts w:ascii="Times New Roman" w:hAnsi="Times New Roman"/>
          <w:sz w:val="28"/>
          <w:szCs w:val="28"/>
        </w:rPr>
        <w:softHyphen/>
        <w:t>ви</w:t>
      </w:r>
      <w:r>
        <w:rPr>
          <w:rFonts w:ascii="Times New Roman" w:hAnsi="Times New Roman"/>
          <w:sz w:val="28"/>
          <w:szCs w:val="28"/>
        </w:rPr>
        <w:softHyphen/>
        <w:t>вающая способность понимать своё состояние, обеспечивающая усвоение спо</w:t>
      </w:r>
      <w:r>
        <w:rPr>
          <w:rFonts w:ascii="Times New Roman" w:hAnsi="Times New Roman"/>
          <w:sz w:val="28"/>
          <w:szCs w:val="28"/>
        </w:rPr>
        <w:softHyphen/>
        <w:t>собов рациональной организации режима дня, двигательной активности, пи</w:t>
      </w:r>
      <w:r>
        <w:rPr>
          <w:rFonts w:ascii="Times New Roman" w:hAnsi="Times New Roman"/>
          <w:sz w:val="28"/>
          <w:szCs w:val="28"/>
        </w:rPr>
        <w:softHyphen/>
        <w:t>тания, правил личной гигиены. Однако только знание основ здорового об</w:t>
      </w:r>
      <w:r>
        <w:rPr>
          <w:rFonts w:ascii="Times New Roman" w:hAnsi="Times New Roman"/>
          <w:sz w:val="28"/>
          <w:szCs w:val="28"/>
        </w:rPr>
        <w:softHyphen/>
        <w:t>ра</w:t>
      </w:r>
      <w:r>
        <w:rPr>
          <w:rFonts w:ascii="Times New Roman" w:hAnsi="Times New Roman"/>
          <w:sz w:val="28"/>
          <w:szCs w:val="28"/>
        </w:rPr>
        <w:softHyphen/>
        <w:t>за жизни не обеспечивает и не гарантирует их использования, если это не ста</w:t>
      </w:r>
      <w:r>
        <w:rPr>
          <w:rFonts w:ascii="Times New Roman" w:hAnsi="Times New Roman"/>
          <w:sz w:val="28"/>
          <w:szCs w:val="28"/>
        </w:rPr>
        <w:softHyphen/>
        <w:t xml:space="preserve">новится необходимым условием ежедневной жизни ребёнка в семье и социуме. </w:t>
      </w:r>
    </w:p>
    <w:p w:rsidR="005B5BE4" w:rsidRDefault="005B5BE4">
      <w:pPr>
        <w:pStyle w:val="af5"/>
        <w:spacing w:after="0" w:line="360" w:lineRule="auto"/>
        <w:ind w:firstLine="709"/>
        <w:jc w:val="both"/>
        <w:rPr>
          <w:rFonts w:ascii="Times New Roman" w:hAnsi="Times New Roman"/>
          <w:color w:val="000000"/>
          <w:sz w:val="28"/>
          <w:szCs w:val="28"/>
        </w:rPr>
      </w:pPr>
      <w:r>
        <w:rPr>
          <w:rFonts w:ascii="Times New Roman" w:hAnsi="Times New Roman"/>
          <w:sz w:val="28"/>
          <w:szCs w:val="28"/>
        </w:rPr>
        <w:t>Реализация программы должна проходить в единстве урочной, внеурочной и внешкольной деятельности, в совместной педагогической работе общеобразовательной организации, семьи и других институтов общества.</w:t>
      </w:r>
    </w:p>
    <w:p w:rsidR="005B5BE4" w:rsidRDefault="005B5BE4">
      <w:pPr>
        <w:shd w:val="clear" w:color="auto" w:fill="FFFFFF"/>
        <w:spacing w:after="0" w:line="360" w:lineRule="auto"/>
        <w:ind w:firstLine="709"/>
        <w:jc w:val="both"/>
        <w:rPr>
          <w:rFonts w:ascii="Times New Roman" w:hAnsi="Times New Roman" w:cs="Times New Roman"/>
          <w:b/>
          <w:i/>
          <w:sz w:val="28"/>
          <w:szCs w:val="28"/>
        </w:rPr>
      </w:pPr>
      <w:r>
        <w:rPr>
          <w:rFonts w:ascii="Times New Roman" w:hAnsi="Times New Roman" w:cs="Times New Roman"/>
          <w:color w:val="000000"/>
          <w:sz w:val="28"/>
          <w:szCs w:val="28"/>
        </w:rPr>
        <w:t>Программа формирования экологической культуры, здорового и безопасного образа жизни является составной частью адаптированной общеобразовательной программы и должна проектироваться в согласовании с другими ее компонентами: планируемыми результатами, программой формирования базовых учебных действий, программами отдельных учебных предметов, внеурочной деятельности, нравственного развития.</w:t>
      </w:r>
    </w:p>
    <w:p w:rsidR="005B5BE4" w:rsidRDefault="005B5BE4">
      <w:pPr>
        <w:tabs>
          <w:tab w:val="left" w:pos="720"/>
          <w:tab w:val="left" w:pos="1080"/>
        </w:tabs>
        <w:spacing w:after="0" w:line="360" w:lineRule="auto"/>
        <w:ind w:firstLine="709"/>
        <w:jc w:val="both"/>
        <w:rPr>
          <w:rFonts w:ascii="Times New Roman" w:hAnsi="Times New Roman" w:cs="Times New Roman"/>
          <w:b/>
          <w:i/>
          <w:sz w:val="28"/>
          <w:szCs w:val="28"/>
        </w:rPr>
      </w:pPr>
      <w:r>
        <w:rPr>
          <w:rFonts w:ascii="Times New Roman" w:hAnsi="Times New Roman" w:cs="Times New Roman"/>
          <w:b/>
          <w:i/>
          <w:sz w:val="28"/>
          <w:szCs w:val="28"/>
        </w:rPr>
        <w:t>Целью программы</w:t>
      </w:r>
      <w:r>
        <w:rPr>
          <w:rFonts w:ascii="Times New Roman" w:hAnsi="Times New Roman" w:cs="Times New Roman"/>
          <w:b/>
          <w:sz w:val="28"/>
          <w:szCs w:val="28"/>
        </w:rPr>
        <w:t xml:space="preserve"> </w:t>
      </w:r>
      <w:r>
        <w:rPr>
          <w:rFonts w:ascii="Times New Roman" w:hAnsi="Times New Roman" w:cs="Times New Roman"/>
          <w:sz w:val="28"/>
          <w:szCs w:val="28"/>
        </w:rPr>
        <w:t>является социально-педагогическая поддержка  в сохранении и укреплении физического, психического и социального здоровья обучающихся, формирование основ экологической культуры, здорового и безопасного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b/>
          <w:i/>
          <w:sz w:val="28"/>
          <w:szCs w:val="28"/>
        </w:rPr>
        <w:t>Основные задачи программы:</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формирование познавательного интереса и бережного отношения к природе;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об основных компонентах культуры здоровья и здорового образа жизни;</w:t>
      </w:r>
    </w:p>
    <w:p w:rsidR="005B5BE4" w:rsidRDefault="005B5BE4">
      <w:pPr>
        <w:tabs>
          <w:tab w:val="left" w:pos="720"/>
          <w:tab w:val="left" w:pos="1080"/>
        </w:tabs>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пробуждение в детях желания заботиться о своем здоровье (формирование за</w:t>
      </w:r>
      <w:r>
        <w:rPr>
          <w:rFonts w:ascii="Times New Roman" w:hAnsi="Times New Roman" w:cs="Times New Roman"/>
          <w:sz w:val="28"/>
          <w:szCs w:val="28"/>
        </w:rPr>
        <w:softHyphen/>
        <w:t>ин</w:t>
      </w:r>
      <w:r>
        <w:rPr>
          <w:rFonts w:ascii="Times New Roman" w:hAnsi="Times New Roman" w:cs="Times New Roman"/>
          <w:sz w:val="28"/>
          <w:szCs w:val="28"/>
        </w:rPr>
        <w:softHyphen/>
        <w:t>те</w:t>
      </w:r>
      <w:r>
        <w:rPr>
          <w:rFonts w:ascii="Times New Roman" w:hAnsi="Times New Roman" w:cs="Times New Roman"/>
          <w:sz w:val="28"/>
          <w:szCs w:val="28"/>
        </w:rPr>
        <w:softHyphen/>
        <w:t>ре</w:t>
      </w:r>
      <w:r>
        <w:rPr>
          <w:rFonts w:ascii="Times New Roman" w:hAnsi="Times New Roman" w:cs="Times New Roman"/>
          <w:sz w:val="28"/>
          <w:szCs w:val="28"/>
        </w:rPr>
        <w:softHyphen/>
        <w:t>сованного отношения к собственному здоровью) путем соблюдения правил здорового об</w:t>
      </w:r>
      <w:r>
        <w:rPr>
          <w:rFonts w:ascii="Times New Roman" w:hAnsi="Times New Roman" w:cs="Times New Roman"/>
          <w:sz w:val="28"/>
          <w:szCs w:val="28"/>
        </w:rPr>
        <w:softHyphen/>
        <w:t>раза жизни и организации здоровьесберегающего характера учебной деятельности и об</w:t>
      </w:r>
      <w:r>
        <w:rPr>
          <w:rFonts w:ascii="Times New Roman" w:hAnsi="Times New Roman" w:cs="Times New Roman"/>
          <w:sz w:val="28"/>
          <w:szCs w:val="28"/>
        </w:rPr>
        <w:softHyphen/>
        <w:t>ще</w:t>
      </w:r>
      <w:r>
        <w:rPr>
          <w:rFonts w:ascii="Times New Roman" w:hAnsi="Times New Roman" w:cs="Times New Roman"/>
          <w:sz w:val="28"/>
          <w:szCs w:val="28"/>
        </w:rPr>
        <w:softHyphen/>
        <w:t xml:space="preserve">ния; </w:t>
      </w:r>
    </w:p>
    <w:p w:rsidR="005B5BE4" w:rsidRDefault="005B5BE4">
      <w:pPr>
        <w:shd w:val="clear" w:color="auto" w:fill="FFFFFF"/>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формирование представлений о рациональной организации режима дня, учебы и отдыха, двигательной активности</w:t>
      </w:r>
      <w:r>
        <w:rPr>
          <w:rFonts w:ascii="Times New Roman" w:hAnsi="Times New Roman" w:cs="Times New Roman"/>
          <w:sz w:val="28"/>
          <w:szCs w:val="28"/>
        </w:rPr>
        <w:t>;</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установок на использование здорового питания;</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потребности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соблюдение здоровьесозидающих режимов дня;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готовности самостоятельно поддерживать свое здоровье на основе использования навыков личной гигиены;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потребности ребенка безбоязненно обращаться к врачу по любым вопросам, связанным с особенностями роста и развития, состояния здоровья;</w:t>
      </w:r>
    </w:p>
    <w:p w:rsidR="005B5BE4" w:rsidRDefault="005B5BE4">
      <w:pPr>
        <w:tabs>
          <w:tab w:val="left" w:pos="720"/>
          <w:tab w:val="left" w:pos="1080"/>
        </w:tabs>
        <w:spacing w:after="0" w:line="360" w:lineRule="auto"/>
        <w:ind w:firstLine="709"/>
        <w:jc w:val="both"/>
        <w:rPr>
          <w:b/>
          <w:i/>
        </w:rPr>
      </w:pPr>
      <w:r>
        <w:rPr>
          <w:rFonts w:ascii="Times New Roman" w:hAnsi="Times New Roman" w:cs="Times New Roman"/>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5B5BE4" w:rsidRDefault="005B5BE4">
      <w:pPr>
        <w:pStyle w:val="aff5"/>
        <w:ind w:firstLine="709"/>
        <w:jc w:val="center"/>
        <w:rPr>
          <w:caps w:val="0"/>
        </w:rPr>
      </w:pPr>
      <w:r>
        <w:rPr>
          <w:b/>
          <w:i/>
          <w:caps w:val="0"/>
        </w:rPr>
        <w:t>Основные направления, формы реализации программы</w:t>
      </w:r>
    </w:p>
    <w:p w:rsidR="005B5BE4" w:rsidRDefault="005B5BE4">
      <w:pPr>
        <w:pStyle w:val="aff5"/>
        <w:ind w:firstLine="709"/>
        <w:rPr>
          <w:caps w:val="0"/>
        </w:rPr>
      </w:pPr>
      <w:r>
        <w:rPr>
          <w:caps w:val="0"/>
        </w:rPr>
        <w:t>Системная работа по формированию экологической культуры, здорового и безопасного образа жизни в общеобразовательной организации может быть организована по следующим направлениям:</w:t>
      </w:r>
    </w:p>
    <w:p w:rsidR="005B5BE4" w:rsidRDefault="005B5BE4">
      <w:pPr>
        <w:pStyle w:val="aff5"/>
        <w:ind w:firstLine="709"/>
        <w:rPr>
          <w:caps w:val="0"/>
        </w:rPr>
      </w:pPr>
      <w:r>
        <w:rPr>
          <w:caps w:val="0"/>
        </w:rPr>
        <w:t>1. Создание экологически безопасной, здоровьесберегающей инфраструктуры общеобразовательной организации.</w:t>
      </w:r>
    </w:p>
    <w:p w:rsidR="005B5BE4" w:rsidRDefault="005B5BE4">
      <w:pPr>
        <w:pStyle w:val="aff5"/>
        <w:ind w:firstLine="709"/>
        <w:rPr>
          <w:caps w:val="0"/>
        </w:rPr>
      </w:pPr>
      <w:r>
        <w:rPr>
          <w:caps w:val="0"/>
        </w:rPr>
        <w:t>2. Реализация программы формирования экологической культуры и здорового образа жизни в урочной деятельности.</w:t>
      </w:r>
    </w:p>
    <w:p w:rsidR="005B5BE4" w:rsidRDefault="005B5BE4">
      <w:pPr>
        <w:pStyle w:val="aff5"/>
        <w:ind w:firstLine="709"/>
        <w:rPr>
          <w:caps w:val="0"/>
        </w:rPr>
      </w:pPr>
      <w:r>
        <w:rPr>
          <w:caps w:val="0"/>
        </w:rPr>
        <w:t>3. Реализация программы формирования экологической культуры и здорового образа жизни во внеурочной деятельности.</w:t>
      </w:r>
    </w:p>
    <w:p w:rsidR="005B5BE4" w:rsidRDefault="005B5BE4">
      <w:pPr>
        <w:pStyle w:val="aff5"/>
        <w:ind w:firstLine="709"/>
        <w:rPr>
          <w:caps w:val="0"/>
        </w:rPr>
      </w:pPr>
      <w:r>
        <w:rPr>
          <w:caps w:val="0"/>
        </w:rPr>
        <w:t>4. Работа с родителями (законными представителями).</w:t>
      </w:r>
    </w:p>
    <w:p w:rsidR="005B5BE4" w:rsidRDefault="005B5BE4">
      <w:pPr>
        <w:pStyle w:val="aff5"/>
        <w:ind w:firstLine="709"/>
      </w:pPr>
      <w:r>
        <w:rPr>
          <w:caps w:val="0"/>
        </w:rPr>
        <w:t>5. Просветительская и методическая работа со специалистами общеобразовательной организации.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 xml:space="preserve"> Экологически безопасная, здоровьесберегающая инфраструктура общеобразовательной организации включает</w:t>
      </w:r>
      <w:r>
        <w:rPr>
          <w:rFonts w:ascii="Times New Roman" w:hAnsi="Times New Roman"/>
          <w:i/>
          <w:sz w:val="28"/>
          <w:szCs w:val="28"/>
        </w:rPr>
        <w:t>:</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соответствие состояния и содержания здания и помещений общеобразовательной организации экологическим требованиям, санитарным и гигиеническим нормам, нормам пожарной безопасности, требованиям охраны здоровья и охраны труда обучающихся;</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и необходимое оснащение помещений для питания обучающихся, а также для хранения и приготовления пищи;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организацию качественного горячего питания обучающихся, в том числе горячих завтраков;</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оснащённость кабинетов, физкультурного зала, спортплощадок необходимым игровым и спортивным оборудованием и инвентарём;</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помещений для медицинского персонала;</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w:t>
      </w:r>
      <w:r>
        <w:rPr>
          <w:rFonts w:ascii="Times New Roman" w:hAnsi="Times New Roman"/>
          <w:sz w:val="28"/>
          <w:szCs w:val="28"/>
          <w:lang w:val="en-US"/>
        </w:rPr>
        <w:t> </w:t>
      </w:r>
      <w:r>
        <w:rPr>
          <w:rFonts w:ascii="Times New Roman" w:hAnsi="Times New Roman"/>
          <w:sz w:val="28"/>
          <w:szCs w:val="28"/>
        </w:rPr>
        <w:t>наличие необходимого (в расчёте на количество обучающихся) и ква</w:t>
      </w:r>
      <w:r>
        <w:rPr>
          <w:rFonts w:ascii="Times New Roman" w:hAnsi="Times New Roman"/>
          <w:sz w:val="28"/>
          <w:szCs w:val="28"/>
        </w:rPr>
        <w:softHyphen/>
        <w:t>ли</w:t>
      </w:r>
      <w:r>
        <w:rPr>
          <w:rFonts w:ascii="Times New Roman" w:hAnsi="Times New Roman"/>
          <w:sz w:val="28"/>
          <w:szCs w:val="28"/>
        </w:rPr>
        <w:softHyphen/>
        <w:t>фи</w:t>
      </w:r>
      <w:r>
        <w:rPr>
          <w:rFonts w:ascii="Times New Roman" w:hAnsi="Times New Roman"/>
          <w:sz w:val="28"/>
          <w:szCs w:val="28"/>
        </w:rPr>
        <w:softHyphen/>
        <w:t>цированного состава специалистов, обеспечивающих оздоровительную ра</w:t>
      </w:r>
      <w:r>
        <w:rPr>
          <w:rFonts w:ascii="Times New Roman" w:hAnsi="Times New Roman"/>
          <w:sz w:val="28"/>
          <w:szCs w:val="28"/>
        </w:rPr>
        <w:softHyphen/>
        <w:t>боту с обучающимися (логопеды, учителя физической культуры, 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медицинские работники).</w:t>
      </w:r>
    </w:p>
    <w:p w:rsidR="005B5BE4" w:rsidRDefault="005B5BE4">
      <w:pPr>
        <w:pStyle w:val="afe"/>
        <w:spacing w:line="360" w:lineRule="auto"/>
        <w:ind w:firstLine="709"/>
        <w:jc w:val="both"/>
        <w:rPr>
          <w:rFonts w:ascii="Times New Roman" w:hAnsi="Times New Roman"/>
          <w:i/>
          <w:sz w:val="28"/>
          <w:szCs w:val="28"/>
        </w:rPr>
      </w:pPr>
      <w:r>
        <w:rPr>
          <w:rFonts w:ascii="Times New Roman" w:hAnsi="Times New Roman"/>
          <w:sz w:val="28"/>
          <w:szCs w:val="28"/>
        </w:rPr>
        <w:t>Ответственность и контроль за реализацию этого направления возлагаются на администрацию общеобразовательной организации.</w:t>
      </w:r>
    </w:p>
    <w:p w:rsidR="005B5BE4" w:rsidRDefault="005B5BE4">
      <w:pPr>
        <w:spacing w:after="0" w:line="360" w:lineRule="auto"/>
        <w:ind w:firstLine="709"/>
        <w:jc w:val="center"/>
        <w:rPr>
          <w:rFonts w:ascii="Times New Roman" w:hAnsi="Times New Roman" w:cs="Times New Roman"/>
          <w:i/>
          <w:sz w:val="28"/>
          <w:szCs w:val="28"/>
        </w:rPr>
      </w:pPr>
      <w:r>
        <w:rPr>
          <w:rFonts w:ascii="Times New Roman" w:hAnsi="Times New Roman" w:cs="Times New Roman"/>
          <w:i/>
          <w:sz w:val="28"/>
          <w:szCs w:val="28"/>
        </w:rPr>
        <w:t>Реализация программы формирования экологической культуры</w:t>
      </w:r>
    </w:p>
    <w:p w:rsidR="005B5BE4" w:rsidRDefault="005B5BE4">
      <w:pPr>
        <w:spacing w:after="0" w:line="360" w:lineRule="auto"/>
        <w:ind w:firstLine="709"/>
        <w:jc w:val="center"/>
        <w:rPr>
          <w:rFonts w:ascii="Times New Roman" w:hAnsi="Times New Roman" w:cs="Times New Roman"/>
          <w:color w:val="000000"/>
          <w:sz w:val="28"/>
          <w:szCs w:val="28"/>
        </w:rPr>
      </w:pPr>
      <w:r>
        <w:rPr>
          <w:rFonts w:ascii="Times New Roman" w:hAnsi="Times New Roman" w:cs="Times New Roman"/>
          <w:i/>
          <w:sz w:val="28"/>
          <w:szCs w:val="28"/>
        </w:rPr>
        <w:t>и здорового образа жизни в урочной деятельности.</w:t>
      </w:r>
    </w:p>
    <w:p w:rsidR="005B5BE4" w:rsidRDefault="005B5BE4">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Программа реализуется на межпредметной основе путем интеграции в со</w:t>
      </w:r>
      <w:r>
        <w:rPr>
          <w:rFonts w:ascii="Times New Roman" w:hAnsi="Times New Roman" w:cs="Times New Roman"/>
          <w:color w:val="000000"/>
          <w:sz w:val="28"/>
          <w:szCs w:val="28"/>
        </w:rPr>
        <w:softHyphen/>
        <w:t>де</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жание ба</w:t>
      </w:r>
      <w:r>
        <w:rPr>
          <w:rFonts w:ascii="Times New Roman" w:hAnsi="Times New Roman" w:cs="Times New Roman"/>
          <w:color w:val="000000"/>
          <w:sz w:val="28"/>
          <w:szCs w:val="28"/>
        </w:rPr>
        <w:softHyphen/>
        <w:t>зовых учебных предметов разделов и тем, способствующих фо</w:t>
      </w:r>
      <w:r>
        <w:rPr>
          <w:rFonts w:ascii="Times New Roman" w:hAnsi="Times New Roman" w:cs="Times New Roman"/>
          <w:color w:val="000000"/>
          <w:sz w:val="28"/>
          <w:szCs w:val="28"/>
        </w:rPr>
        <w:softHyphen/>
        <w:t>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рованию у обу</w:t>
      </w:r>
      <w:r>
        <w:rPr>
          <w:rFonts w:ascii="Times New Roman" w:hAnsi="Times New Roman" w:cs="Times New Roman"/>
          <w:color w:val="000000"/>
          <w:sz w:val="28"/>
          <w:szCs w:val="28"/>
        </w:rPr>
        <w:softHyphen/>
        <w:t>ча</w:t>
      </w:r>
      <w:r>
        <w:rPr>
          <w:rFonts w:ascii="Times New Roman" w:hAnsi="Times New Roman" w:cs="Times New Roman"/>
          <w:color w:val="000000"/>
          <w:sz w:val="28"/>
          <w:szCs w:val="28"/>
        </w:rPr>
        <w:softHyphen/>
        <w:t>ю</w:t>
      </w:r>
      <w:r>
        <w:rPr>
          <w:rFonts w:ascii="Times New Roman" w:hAnsi="Times New Roman" w:cs="Times New Roman"/>
          <w:color w:val="000000"/>
          <w:sz w:val="28"/>
          <w:szCs w:val="28"/>
        </w:rPr>
        <w:softHyphen/>
        <w:t>щи</w:t>
      </w:r>
      <w:r>
        <w:rPr>
          <w:rFonts w:ascii="Times New Roman" w:hAnsi="Times New Roman" w:cs="Times New Roman"/>
          <w:color w:val="000000"/>
          <w:sz w:val="28"/>
          <w:szCs w:val="28"/>
        </w:rPr>
        <w:softHyphen/>
        <w:t>хся с умственной отсталостью (интеллектуальными нарушениями) основ эко</w:t>
      </w:r>
      <w:r>
        <w:rPr>
          <w:rFonts w:ascii="Times New Roman" w:hAnsi="Times New Roman" w:cs="Times New Roman"/>
          <w:color w:val="000000"/>
          <w:sz w:val="28"/>
          <w:szCs w:val="28"/>
        </w:rPr>
        <w:softHyphen/>
        <w:t>ло</w:t>
      </w:r>
      <w:r>
        <w:rPr>
          <w:rFonts w:ascii="Times New Roman" w:hAnsi="Times New Roman" w:cs="Times New Roman"/>
          <w:color w:val="000000"/>
          <w:sz w:val="28"/>
          <w:szCs w:val="28"/>
        </w:rPr>
        <w:softHyphen/>
        <w:t>ги</w:t>
      </w:r>
      <w:r>
        <w:rPr>
          <w:rFonts w:ascii="Times New Roman" w:hAnsi="Times New Roman" w:cs="Times New Roman"/>
          <w:color w:val="000000"/>
          <w:sz w:val="28"/>
          <w:szCs w:val="28"/>
        </w:rPr>
        <w:softHyphen/>
        <w:t>че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кой культуры, установки на здоровый и без</w:t>
      </w:r>
      <w:r>
        <w:rPr>
          <w:rFonts w:ascii="Times New Roman" w:hAnsi="Times New Roman" w:cs="Times New Roman"/>
          <w:color w:val="000000"/>
          <w:sz w:val="28"/>
          <w:szCs w:val="28"/>
        </w:rPr>
        <w:softHyphen/>
        <w:t>опасный образ жизни. Ведущая роль принадлежит таким учебным предметам как «Фи</w:t>
      </w:r>
      <w:r>
        <w:rPr>
          <w:rFonts w:ascii="Times New Roman" w:hAnsi="Times New Roman" w:cs="Times New Roman"/>
          <w:color w:val="000000"/>
          <w:sz w:val="28"/>
          <w:szCs w:val="28"/>
        </w:rPr>
        <w:softHyphen/>
        <w:t>зи</w:t>
      </w:r>
      <w:r>
        <w:rPr>
          <w:rFonts w:ascii="Times New Roman" w:hAnsi="Times New Roman" w:cs="Times New Roman"/>
          <w:color w:val="000000"/>
          <w:sz w:val="28"/>
          <w:szCs w:val="28"/>
        </w:rPr>
        <w:softHyphen/>
        <w:t>ческая культура», «Мир природы и человека», «Природоведение», «Биология», «Основы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ной жизни», «География», а также «Ручной труд» и «Профильный труд».</w:t>
      </w:r>
    </w:p>
    <w:p w:rsidR="00D830C7" w:rsidRPr="00DF4FA1" w:rsidRDefault="00D830C7" w:rsidP="00D830C7">
      <w:pPr>
        <w:pStyle w:val="af5"/>
        <w:spacing w:after="0" w:line="360" w:lineRule="auto"/>
        <w:ind w:firstLine="709"/>
        <w:jc w:val="both"/>
        <w:rPr>
          <w:rFonts w:ascii="Times New Roman" w:hAnsi="Times New Roman"/>
          <w:sz w:val="28"/>
          <w:szCs w:val="28"/>
        </w:rPr>
      </w:pPr>
      <w:r w:rsidRPr="00DF4FA1">
        <w:rPr>
          <w:rFonts w:ascii="Times New Roman" w:hAnsi="Times New Roman"/>
          <w:i/>
          <w:iCs/>
          <w:color w:val="000000"/>
          <w:spacing w:val="-4"/>
          <w:sz w:val="28"/>
          <w:szCs w:val="28"/>
        </w:rPr>
        <w:t>В результате</w:t>
      </w:r>
      <w:r>
        <w:rPr>
          <w:rFonts w:ascii="Times New Roman" w:hAnsi="Times New Roman"/>
          <w:color w:val="000000"/>
          <w:spacing w:val="-4"/>
          <w:sz w:val="28"/>
          <w:szCs w:val="28"/>
        </w:rPr>
        <w:t xml:space="preserve"> реализации программы</w:t>
      </w:r>
      <w:r w:rsidRPr="00DF4FA1">
        <w:rPr>
          <w:rFonts w:ascii="Times New Roman" w:hAnsi="Times New Roman"/>
          <w:color w:val="000000"/>
          <w:spacing w:val="-4"/>
          <w:sz w:val="28"/>
          <w:szCs w:val="28"/>
        </w:rPr>
        <w:t xml:space="preserve"> у обучающихся будут</w:t>
      </w:r>
      <w:r w:rsidRPr="00DF4FA1">
        <w:rPr>
          <w:rFonts w:ascii="Times New Roman" w:hAnsi="Times New Roman"/>
          <w:color w:val="000000"/>
          <w:sz w:val="28"/>
          <w:szCs w:val="28"/>
        </w:rPr>
        <w:t xml:space="preserve"> сформированы практико-ориентированные умения и навыки, которые обеспечат им </w:t>
      </w:r>
      <w:r>
        <w:rPr>
          <w:rFonts w:ascii="Times New Roman" w:hAnsi="Times New Roman"/>
          <w:color w:val="000000"/>
          <w:sz w:val="28"/>
          <w:szCs w:val="28"/>
        </w:rPr>
        <w:t>возможность</w:t>
      </w:r>
      <w:r w:rsidRPr="00DF4FA1">
        <w:rPr>
          <w:rFonts w:ascii="Times New Roman" w:hAnsi="Times New Roman"/>
          <w:color w:val="000000"/>
          <w:sz w:val="28"/>
          <w:szCs w:val="28"/>
        </w:rPr>
        <w:t xml:space="preserve"> в достижении жизненных компетенций: </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природосберегающи</w:t>
      </w:r>
      <w:r>
        <w:rPr>
          <w:rFonts w:ascii="Times New Roman" w:hAnsi="Times New Roman" w:cs="Times New Roman"/>
          <w:color w:val="000000"/>
          <w:sz w:val="28"/>
          <w:szCs w:val="28"/>
        </w:rPr>
        <w:t xml:space="preserve">е умения и навыки: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умения оценивать</w:t>
      </w:r>
      <w:r w:rsidRPr="00DF4FA1">
        <w:rPr>
          <w:rFonts w:ascii="Times New Roman" w:hAnsi="Times New Roman" w:cs="Times New Roman"/>
          <w:color w:val="000000"/>
          <w:sz w:val="28"/>
          <w:szCs w:val="28"/>
        </w:rPr>
        <w:t xml:space="preserve"> правиль</w:t>
      </w:r>
      <w:r>
        <w:rPr>
          <w:rFonts w:ascii="Times New Roman" w:hAnsi="Times New Roman" w:cs="Times New Roman"/>
          <w:color w:val="000000"/>
          <w:sz w:val="28"/>
          <w:szCs w:val="28"/>
        </w:rPr>
        <w:t>ность</w:t>
      </w:r>
      <w:r w:rsidRPr="00DF4FA1">
        <w:rPr>
          <w:rFonts w:ascii="Times New Roman" w:hAnsi="Times New Roman" w:cs="Times New Roman"/>
          <w:color w:val="000000"/>
          <w:sz w:val="28"/>
          <w:szCs w:val="28"/>
        </w:rPr>
        <w:t xml:space="preserve"> поведения людей в природе; </w:t>
      </w:r>
      <w:r>
        <w:rPr>
          <w:rFonts w:ascii="Times New Roman" w:hAnsi="Times New Roman" w:cs="Times New Roman"/>
          <w:sz w:val="28"/>
          <w:szCs w:val="28"/>
        </w:rPr>
        <w:t>бережное</w:t>
      </w:r>
      <w:r w:rsidRPr="00DF4FA1">
        <w:rPr>
          <w:rFonts w:ascii="Times New Roman" w:hAnsi="Times New Roman" w:cs="Times New Roman"/>
          <w:sz w:val="28"/>
          <w:szCs w:val="28"/>
        </w:rPr>
        <w:t xml:space="preserve"> отношения к природе, рас</w:t>
      </w:r>
      <w:r>
        <w:rPr>
          <w:rFonts w:ascii="Times New Roman" w:hAnsi="Times New Roman" w:cs="Times New Roman"/>
          <w:sz w:val="28"/>
          <w:szCs w:val="28"/>
        </w:rPr>
        <w:t>тениям и животным; элементарный опыт</w:t>
      </w:r>
      <w:r w:rsidRPr="00DF4FA1">
        <w:rPr>
          <w:rFonts w:ascii="Times New Roman" w:hAnsi="Times New Roman" w:cs="Times New Roman"/>
          <w:sz w:val="28"/>
          <w:szCs w:val="28"/>
        </w:rPr>
        <w:t xml:space="preserve"> пр</w:t>
      </w:r>
      <w:r>
        <w:rPr>
          <w:rFonts w:ascii="Times New Roman" w:hAnsi="Times New Roman" w:cs="Times New Roman"/>
          <w:sz w:val="28"/>
          <w:szCs w:val="28"/>
        </w:rPr>
        <w:t>иродоохранительной деятельности.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элементарные здоровьесберегающие умен</w:t>
      </w:r>
      <w:r>
        <w:rPr>
          <w:rFonts w:ascii="Times New Roman" w:hAnsi="Times New Roman" w:cs="Times New Roman"/>
          <w:color w:val="000000"/>
          <w:sz w:val="28"/>
          <w:szCs w:val="28"/>
        </w:rPr>
        <w:t>ия и навыки:</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личной гигиены;</w:t>
      </w:r>
      <w:r w:rsidRPr="00DF4FA1">
        <w:rPr>
          <w:rFonts w:ascii="Times New Roman" w:hAnsi="Times New Roman" w:cs="Times New Roman"/>
          <w:color w:val="000000"/>
          <w:sz w:val="28"/>
          <w:szCs w:val="28"/>
        </w:rPr>
        <w:t xml:space="preserve"> активного образа жизни;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Pr>
          <w:rFonts w:ascii="Times New Roman" w:hAnsi="Times New Roman" w:cs="Times New Roman"/>
          <w:kern w:val="2"/>
          <w:sz w:val="28"/>
          <w:szCs w:val="28"/>
        </w:rPr>
        <w:t>организовывать здоровьесберегающую</w:t>
      </w:r>
      <w:r w:rsidRPr="00DF4FA1">
        <w:rPr>
          <w:rFonts w:ascii="Times New Roman" w:hAnsi="Times New Roman" w:cs="Times New Roman"/>
          <w:kern w:val="2"/>
          <w:sz w:val="28"/>
          <w:szCs w:val="28"/>
        </w:rPr>
        <w:t xml:space="preserve"> жизнедеятель</w:t>
      </w:r>
      <w:r>
        <w:rPr>
          <w:rFonts w:ascii="Times New Roman" w:hAnsi="Times New Roman" w:cs="Times New Roman"/>
          <w:kern w:val="2"/>
          <w:sz w:val="28"/>
          <w:szCs w:val="28"/>
        </w:rPr>
        <w:t xml:space="preserve">ность: </w:t>
      </w:r>
      <w:r w:rsidRPr="00DF4FA1">
        <w:rPr>
          <w:rFonts w:ascii="Times New Roman" w:hAnsi="Times New Roman" w:cs="Times New Roman"/>
          <w:kern w:val="2"/>
          <w:sz w:val="28"/>
          <w:szCs w:val="28"/>
        </w:rPr>
        <w:t>режим дня, утренняя зарядка, оздоровительные меро</w:t>
      </w:r>
      <w:r>
        <w:rPr>
          <w:rFonts w:ascii="Times New Roman" w:hAnsi="Times New Roman" w:cs="Times New Roman"/>
          <w:kern w:val="2"/>
          <w:sz w:val="28"/>
          <w:szCs w:val="28"/>
        </w:rPr>
        <w:t>приятия, подвижные игры и т. д.</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умение оценивать правильность</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 xml:space="preserve">собственного поведения и поведения окружающих </w:t>
      </w:r>
      <w:r w:rsidRPr="00DF4FA1">
        <w:rPr>
          <w:rFonts w:ascii="Times New Roman" w:hAnsi="Times New Roman" w:cs="Times New Roman"/>
          <w:color w:val="000000"/>
          <w:sz w:val="28"/>
          <w:szCs w:val="28"/>
        </w:rPr>
        <w:t>с позиций здорового образа жизни;</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color w:val="auto"/>
          <w:sz w:val="28"/>
          <w:szCs w:val="28"/>
          <w:bdr w:val="none" w:sz="0" w:space="0" w:color="auto" w:frame="1"/>
        </w:rPr>
      </w:pPr>
      <w:r>
        <w:rPr>
          <w:rFonts w:ascii="Times New Roman" w:hAnsi="Times New Roman" w:cs="Times New Roman"/>
          <w:color w:val="000000"/>
          <w:sz w:val="28"/>
          <w:szCs w:val="28"/>
        </w:rPr>
        <w:t>умение соблюдать правила</w:t>
      </w:r>
      <w:r w:rsidRPr="00DF4FA1">
        <w:rPr>
          <w:rFonts w:ascii="Times New Roman" w:hAnsi="Times New Roman" w:cs="Times New Roman"/>
          <w:color w:val="000000"/>
          <w:sz w:val="28"/>
          <w:szCs w:val="28"/>
        </w:rPr>
        <w:t xml:space="preserve"> здорового питания</w:t>
      </w:r>
      <w:r>
        <w:rPr>
          <w:rFonts w:ascii="Times New Roman" w:hAnsi="Times New Roman" w:cs="Times New Roman"/>
          <w:sz w:val="28"/>
          <w:szCs w:val="28"/>
        </w:rPr>
        <w:t>:</w:t>
      </w:r>
      <w:r>
        <w:rPr>
          <w:rFonts w:ascii="Times New Roman" w:hAnsi="Times New Roman" w:cs="Times New Roman"/>
          <w:color w:val="333333"/>
          <w:sz w:val="28"/>
          <w:szCs w:val="28"/>
          <w:bdr w:val="none" w:sz="0" w:space="0" w:color="auto" w:frame="1"/>
        </w:rPr>
        <w:t xml:space="preserve"> навыков</w:t>
      </w:r>
      <w:r w:rsidRPr="00DF4FA1">
        <w:rPr>
          <w:rFonts w:ascii="Times New Roman" w:hAnsi="Times New Roman" w:cs="Times New Roman"/>
          <w:color w:val="333333"/>
          <w:sz w:val="28"/>
          <w:szCs w:val="28"/>
          <w:bdr w:val="none" w:sz="0" w:space="0" w:color="auto" w:frame="1"/>
        </w:rPr>
        <w:t xml:space="preserve"> гигиены приготовления, </w:t>
      </w:r>
      <w:r w:rsidRPr="00DF4FA1">
        <w:rPr>
          <w:rFonts w:ascii="Times New Roman" w:hAnsi="Times New Roman" w:cs="Times New Roman"/>
          <w:color w:val="auto"/>
          <w:sz w:val="28"/>
          <w:szCs w:val="28"/>
          <w:bdr w:val="none" w:sz="0" w:space="0" w:color="auto" w:frame="1"/>
        </w:rPr>
        <w:t xml:space="preserve">хранения и культуры приема пищи; </w:t>
      </w:r>
    </w:p>
    <w:p w:rsidR="00D830C7"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навыки </w:t>
      </w:r>
      <w:r w:rsidRPr="00DF4FA1">
        <w:rPr>
          <w:rFonts w:ascii="Times New Roman" w:hAnsi="Times New Roman" w:cs="Times New Roman"/>
          <w:color w:val="auto"/>
          <w:sz w:val="28"/>
          <w:szCs w:val="28"/>
        </w:rPr>
        <w:t>противостояни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вовлечению в табакокурение, употреблени</w:t>
      </w:r>
      <w:r>
        <w:rPr>
          <w:rFonts w:ascii="Times New Roman" w:hAnsi="Times New Roman" w:cs="Times New Roman"/>
          <w:color w:val="auto"/>
          <w:sz w:val="28"/>
          <w:szCs w:val="28"/>
        </w:rPr>
        <w:t>я</w:t>
      </w:r>
      <w:r w:rsidRPr="00DF4FA1">
        <w:rPr>
          <w:rFonts w:ascii="Times New Roman" w:hAnsi="Times New Roman" w:cs="Times New Roman"/>
          <w:color w:val="auto"/>
          <w:sz w:val="28"/>
          <w:szCs w:val="28"/>
        </w:rPr>
        <w:t xml:space="preserve"> алкоголя, наркотических и сильнодействующих веществ; </w:t>
      </w:r>
    </w:p>
    <w:p w:rsidR="00D830C7" w:rsidRPr="00DF4FA1" w:rsidRDefault="00D830C7" w:rsidP="00D830C7">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bdr w:val="none" w:sz="0" w:space="0" w:color="auto" w:frame="1"/>
        </w:rPr>
        <w:t xml:space="preserve">навыки </w:t>
      </w:r>
      <w:r w:rsidRPr="00DF4FA1">
        <w:rPr>
          <w:rFonts w:ascii="Times New Roman" w:hAnsi="Times New Roman" w:cs="Times New Roman"/>
          <w:color w:val="auto"/>
          <w:sz w:val="28"/>
          <w:szCs w:val="28"/>
          <w:bdr w:val="none" w:sz="0" w:space="0" w:color="auto" w:frame="1"/>
        </w:rPr>
        <w:t>безбоязненн</w:t>
      </w:r>
      <w:r>
        <w:rPr>
          <w:rFonts w:ascii="Times New Roman" w:hAnsi="Times New Roman" w:cs="Times New Roman"/>
          <w:color w:val="auto"/>
          <w:sz w:val="28"/>
          <w:szCs w:val="28"/>
          <w:bdr w:val="none" w:sz="0" w:space="0" w:color="auto" w:frame="1"/>
        </w:rPr>
        <w:t>ого общения</w:t>
      </w:r>
      <w:r w:rsidRPr="00DF4FA1">
        <w:rPr>
          <w:rFonts w:ascii="Times New Roman" w:hAnsi="Times New Roman" w:cs="Times New Roman"/>
          <w:color w:val="auto"/>
          <w:sz w:val="28"/>
          <w:szCs w:val="28"/>
          <w:bdr w:val="none" w:sz="0" w:space="0" w:color="auto" w:frame="1"/>
        </w:rPr>
        <w:t xml:space="preserve"> с медицинским</w:t>
      </w:r>
      <w:r>
        <w:rPr>
          <w:rFonts w:ascii="Times New Roman" w:hAnsi="Times New Roman" w:cs="Times New Roman"/>
          <w:color w:val="auto"/>
          <w:sz w:val="28"/>
          <w:szCs w:val="28"/>
          <w:bdr w:val="none" w:sz="0" w:space="0" w:color="auto" w:frame="1"/>
        </w:rPr>
        <w:t>и работника</w:t>
      </w:r>
      <w:r w:rsidRPr="00DF4FA1">
        <w:rPr>
          <w:rFonts w:ascii="Times New Roman" w:hAnsi="Times New Roman" w:cs="Times New Roman"/>
          <w:color w:val="auto"/>
          <w:sz w:val="28"/>
          <w:szCs w:val="28"/>
          <w:bdr w:val="none" w:sz="0" w:space="0" w:color="auto" w:frame="1"/>
        </w:rPr>
        <w:t>м</w:t>
      </w:r>
      <w:r>
        <w:rPr>
          <w:rFonts w:ascii="Times New Roman" w:hAnsi="Times New Roman" w:cs="Times New Roman"/>
          <w:color w:val="auto"/>
          <w:sz w:val="28"/>
          <w:szCs w:val="28"/>
          <w:bdr w:val="none" w:sz="0" w:space="0" w:color="auto" w:frame="1"/>
        </w:rPr>
        <w:t>и;</w:t>
      </w:r>
      <w:r w:rsidRPr="00DF4FA1">
        <w:rPr>
          <w:rFonts w:ascii="Times New Roman" w:hAnsi="Times New Roman" w:cs="Times New Roman"/>
          <w:color w:val="auto"/>
          <w:sz w:val="28"/>
          <w:szCs w:val="28"/>
          <w:bdr w:val="none" w:sz="0" w:space="0" w:color="auto" w:frame="1"/>
        </w:rPr>
        <w:t xml:space="preserve"> </w:t>
      </w:r>
      <w:r>
        <w:rPr>
          <w:rFonts w:ascii="Times New Roman" w:hAnsi="Times New Roman" w:cs="Times New Roman"/>
          <w:color w:val="auto"/>
          <w:sz w:val="28"/>
          <w:szCs w:val="28"/>
          <w:bdr w:val="none" w:sz="0" w:space="0" w:color="auto" w:frame="1"/>
        </w:rPr>
        <w:t xml:space="preserve">адекватного </w:t>
      </w:r>
      <w:r w:rsidRPr="00DF4FA1">
        <w:rPr>
          <w:rFonts w:ascii="Times New Roman" w:hAnsi="Times New Roman" w:cs="Times New Roman"/>
          <w:color w:val="auto"/>
          <w:sz w:val="28"/>
          <w:szCs w:val="28"/>
          <w:bdr w:val="none" w:sz="0" w:space="0" w:color="auto" w:frame="1"/>
        </w:rPr>
        <w:t>поведения при посещении лечебног</w:t>
      </w:r>
      <w:r>
        <w:rPr>
          <w:rFonts w:ascii="Times New Roman" w:hAnsi="Times New Roman" w:cs="Times New Roman"/>
          <w:color w:val="auto"/>
          <w:sz w:val="28"/>
          <w:szCs w:val="28"/>
          <w:bdr w:val="none" w:sz="0" w:space="0" w:color="auto" w:frame="1"/>
        </w:rPr>
        <w:t>о учреждения, а также</w:t>
      </w:r>
      <w:r w:rsidRPr="00DF4FA1">
        <w:rPr>
          <w:rFonts w:ascii="Times New Roman" w:hAnsi="Times New Roman" w:cs="Times New Roman"/>
          <w:color w:val="auto"/>
          <w:sz w:val="28"/>
          <w:szCs w:val="28"/>
          <w:bdr w:val="none" w:sz="0" w:space="0" w:color="auto" w:frame="1"/>
        </w:rPr>
        <w:t xml:space="preserve"> при возникновении признаков </w:t>
      </w:r>
      <w:r>
        <w:rPr>
          <w:rFonts w:ascii="Times New Roman" w:hAnsi="Times New Roman" w:cs="Times New Roman"/>
          <w:color w:val="auto"/>
          <w:sz w:val="28"/>
          <w:szCs w:val="28"/>
          <w:bdr w:val="none" w:sz="0" w:space="0" w:color="auto" w:frame="1"/>
        </w:rPr>
        <w:t>заболеваний у себя и окружающих; умения общего ухода за больными.</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навыки и умения безопасного образа жизни</w:t>
      </w:r>
      <w:r>
        <w:rPr>
          <w:rFonts w:ascii="Times New Roman" w:hAnsi="Times New Roman" w:cs="Times New Roman"/>
          <w:color w:val="000000"/>
          <w:sz w:val="28"/>
          <w:szCs w:val="28"/>
        </w:rPr>
        <w:t>:</w:t>
      </w:r>
    </w:p>
    <w:p w:rsidR="00D830C7" w:rsidRDefault="00D830C7" w:rsidP="00D830C7">
      <w:pPr>
        <w:spacing w:after="0" w:line="360" w:lineRule="auto"/>
        <w:ind w:firstLine="709"/>
        <w:jc w:val="both"/>
        <w:rPr>
          <w:rFonts w:ascii="Times New Roman" w:hAnsi="Times New Roman" w:cs="Times New Roman"/>
          <w:color w:val="333333"/>
          <w:sz w:val="28"/>
          <w:szCs w:val="28"/>
          <w:bdr w:val="none" w:sz="0" w:space="0" w:color="auto" w:frame="1"/>
        </w:rPr>
      </w:pPr>
      <w:r>
        <w:rPr>
          <w:rFonts w:ascii="Times New Roman" w:hAnsi="Times New Roman" w:cs="Times New Roman"/>
          <w:color w:val="000000"/>
          <w:sz w:val="28"/>
          <w:szCs w:val="28"/>
        </w:rPr>
        <w:t>навыки адекватного</w:t>
      </w:r>
      <w:r w:rsidRPr="00DF4FA1">
        <w:rPr>
          <w:rFonts w:ascii="Times New Roman" w:hAnsi="Times New Roman" w:cs="Times New Roman"/>
          <w:color w:val="000000"/>
          <w:sz w:val="28"/>
          <w:szCs w:val="28"/>
        </w:rPr>
        <w:t xml:space="preserve"> </w:t>
      </w:r>
      <w:r w:rsidRPr="00DF4FA1">
        <w:rPr>
          <w:rFonts w:ascii="Times New Roman" w:hAnsi="Times New Roman" w:cs="Times New Roman"/>
          <w:color w:val="333333"/>
          <w:sz w:val="28"/>
          <w:szCs w:val="28"/>
          <w:bdr w:val="none" w:sz="0" w:space="0" w:color="auto" w:frame="1"/>
        </w:rPr>
        <w:t>поведения</w:t>
      </w:r>
      <w:r>
        <w:rPr>
          <w:rFonts w:ascii="Times New Roman" w:hAnsi="Times New Roman" w:cs="Times New Roman"/>
          <w:color w:val="333333"/>
          <w:sz w:val="28"/>
          <w:szCs w:val="28"/>
        </w:rPr>
        <w:t xml:space="preserve"> </w:t>
      </w:r>
      <w:r w:rsidRPr="00DF4FA1">
        <w:rPr>
          <w:rFonts w:ascii="Times New Roman" w:hAnsi="Times New Roman" w:cs="Times New Roman"/>
          <w:color w:val="333333"/>
          <w:sz w:val="28"/>
          <w:szCs w:val="28"/>
          <w:bdr w:val="none" w:sz="0" w:space="0" w:color="auto" w:frame="1"/>
        </w:rPr>
        <w:t xml:space="preserve">в случае возникновения опасных ситуаций в школе, дома, на улице;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333333"/>
          <w:sz w:val="28"/>
          <w:szCs w:val="28"/>
          <w:bdr w:val="none" w:sz="0" w:space="0" w:color="auto" w:frame="1"/>
        </w:rPr>
        <w:t xml:space="preserve">умение </w:t>
      </w:r>
      <w:r w:rsidRPr="00DF4FA1">
        <w:rPr>
          <w:rFonts w:ascii="Times New Roman" w:hAnsi="Times New Roman" w:cs="Times New Roman"/>
          <w:color w:val="000000"/>
          <w:sz w:val="28"/>
          <w:szCs w:val="28"/>
        </w:rPr>
        <w:t xml:space="preserve">оценивать правильность поведения в быту;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color w:val="000000"/>
          <w:sz w:val="28"/>
          <w:szCs w:val="28"/>
        </w:rPr>
        <w:t xml:space="preserve">соблюдать правила безопасного поведения с огнём, водой, газом, электричеством; </w:t>
      </w:r>
      <w:r w:rsidRPr="00DF4FA1">
        <w:rPr>
          <w:rFonts w:ascii="Times New Roman" w:hAnsi="Times New Roman" w:cs="Times New Roman"/>
          <w:sz w:val="28"/>
          <w:szCs w:val="28"/>
        </w:rPr>
        <w:t>безопасного использования учебных принадлежностей, инструментов;</w:t>
      </w:r>
      <w:r w:rsidRPr="00DF4FA1">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навыки соблюдения правил</w:t>
      </w:r>
      <w:r w:rsidRPr="00DF4FA1">
        <w:rPr>
          <w:rFonts w:ascii="Times New Roman" w:hAnsi="Times New Roman" w:cs="Times New Roman"/>
          <w:color w:val="000000"/>
          <w:sz w:val="28"/>
          <w:szCs w:val="28"/>
        </w:rPr>
        <w:t xml:space="preserve"> дорожного движения и поведения на улице, пожарной безопасности; </w:t>
      </w:r>
    </w:p>
    <w:p w:rsidR="00D830C7" w:rsidRPr="00DF4FA1" w:rsidRDefault="00D830C7" w:rsidP="00D830C7">
      <w:pPr>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навыки </w:t>
      </w:r>
      <w:r w:rsidRPr="00DF4FA1">
        <w:rPr>
          <w:rFonts w:ascii="Times New Roman" w:hAnsi="Times New Roman" w:cs="Times New Roman"/>
          <w:sz w:val="28"/>
          <w:szCs w:val="28"/>
        </w:rPr>
        <w:t xml:space="preserve">позитивного общения; </w:t>
      </w:r>
      <w:r>
        <w:rPr>
          <w:rFonts w:ascii="Times New Roman" w:hAnsi="Times New Roman" w:cs="Times New Roman"/>
          <w:color w:val="000000"/>
          <w:sz w:val="28"/>
          <w:szCs w:val="28"/>
        </w:rPr>
        <w:t xml:space="preserve"> соблюдение правил</w:t>
      </w:r>
      <w:r w:rsidRPr="00DF4FA1">
        <w:rPr>
          <w:rFonts w:ascii="Times New Roman" w:hAnsi="Times New Roman" w:cs="Times New Roman"/>
          <w:color w:val="000000"/>
          <w:sz w:val="28"/>
          <w:szCs w:val="28"/>
        </w:rPr>
        <w:t xml:space="preserve"> взаимоотношений с </w:t>
      </w:r>
      <w:r>
        <w:rPr>
          <w:rFonts w:ascii="Times New Roman" w:hAnsi="Times New Roman" w:cs="Times New Roman"/>
          <w:color w:val="000000"/>
          <w:sz w:val="28"/>
          <w:szCs w:val="28"/>
        </w:rPr>
        <w:t>незнакомыми людьми; правил</w:t>
      </w:r>
      <w:r w:rsidRPr="00DF4FA1">
        <w:rPr>
          <w:rFonts w:ascii="Times New Roman" w:hAnsi="Times New Roman" w:cs="Times New Roman"/>
          <w:color w:val="000000"/>
          <w:sz w:val="28"/>
          <w:szCs w:val="28"/>
        </w:rPr>
        <w:t xml:space="preserve"> безопасного пове</w:t>
      </w:r>
      <w:r>
        <w:rPr>
          <w:rFonts w:ascii="Times New Roman" w:hAnsi="Times New Roman" w:cs="Times New Roman"/>
          <w:color w:val="000000"/>
          <w:sz w:val="28"/>
          <w:szCs w:val="28"/>
        </w:rPr>
        <w:t>дения в общественном транспорте.</w:t>
      </w:r>
    </w:p>
    <w:p w:rsidR="00D830C7" w:rsidRDefault="00D830C7" w:rsidP="00D830C7">
      <w:pPr>
        <w:spacing w:after="0" w:line="360" w:lineRule="auto"/>
        <w:ind w:firstLine="709"/>
        <w:jc w:val="both"/>
        <w:rPr>
          <w:rFonts w:ascii="Times New Roman" w:hAnsi="Times New Roman" w:cs="Times New Roman"/>
          <w:color w:val="000000"/>
          <w:sz w:val="28"/>
          <w:szCs w:val="28"/>
        </w:rPr>
      </w:pPr>
      <w:r w:rsidRPr="00DF4FA1">
        <w:rPr>
          <w:rFonts w:ascii="Times New Roman" w:hAnsi="Times New Roman" w:cs="Times New Roman"/>
          <w:color w:val="000000"/>
          <w:sz w:val="28"/>
          <w:szCs w:val="28"/>
        </w:rPr>
        <w:t xml:space="preserve"> навыки и умения безопасного поведения в окружающей среде и простейшие умения поведения в экстремальных (чрезвычайных) ситуациях</w:t>
      </w:r>
      <w:r>
        <w:rPr>
          <w:rFonts w:ascii="Times New Roman" w:hAnsi="Times New Roman" w:cs="Times New Roman"/>
          <w:color w:val="000000"/>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 xml:space="preserve">умения </w:t>
      </w:r>
      <w:r w:rsidRPr="00DF4FA1">
        <w:rPr>
          <w:rFonts w:ascii="Times New Roman" w:hAnsi="Times New Roman" w:cs="Times New Roman"/>
          <w:sz w:val="28"/>
          <w:szCs w:val="28"/>
        </w:rPr>
        <w:t>действовать в неблагоприятных погодных условиях</w:t>
      </w:r>
      <w:r w:rsidRPr="00DF4FA1">
        <w:rPr>
          <w:rFonts w:ascii="Times New Roman" w:hAnsi="Times New Roman" w:cs="Times New Roman"/>
          <w:color w:val="000000"/>
          <w:sz w:val="28"/>
          <w:szCs w:val="28"/>
        </w:rPr>
        <w:t xml:space="preserve"> </w:t>
      </w:r>
      <w:r>
        <w:rPr>
          <w:rFonts w:ascii="Times New Roman" w:hAnsi="Times New Roman" w:cs="Times New Roman"/>
          <w:color w:val="000000"/>
          <w:sz w:val="28"/>
          <w:szCs w:val="28"/>
        </w:rPr>
        <w:t>(соблюдение</w:t>
      </w:r>
      <w:r w:rsidRPr="00DF4FA1">
        <w:rPr>
          <w:rFonts w:ascii="Times New Roman" w:hAnsi="Times New Roman" w:cs="Times New Roman"/>
          <w:color w:val="000000"/>
          <w:sz w:val="28"/>
          <w:szCs w:val="28"/>
        </w:rPr>
        <w:t xml:space="preserve"> правил поведения при грозе, в лесу, на водоёме и т.п.</w:t>
      </w:r>
      <w:r>
        <w:rPr>
          <w:rFonts w:ascii="Times New Roman" w:hAnsi="Times New Roman" w:cs="Times New Roman"/>
          <w:color w:val="000000"/>
          <w:sz w:val="28"/>
          <w:szCs w:val="28"/>
        </w:rPr>
        <w:t>)</w:t>
      </w:r>
      <w:r w:rsidRPr="00DF4FA1">
        <w:rPr>
          <w:rFonts w:ascii="Times New Roman" w:hAnsi="Times New Roman" w:cs="Times New Roman"/>
          <w:sz w:val="28"/>
          <w:szCs w:val="28"/>
        </w:rPr>
        <w:t xml:space="preserve">; </w:t>
      </w:r>
    </w:p>
    <w:p w:rsidR="00D830C7"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умения </w:t>
      </w:r>
      <w:r w:rsidRPr="00DF4FA1">
        <w:rPr>
          <w:rFonts w:ascii="Times New Roman" w:hAnsi="Times New Roman" w:cs="Times New Roman"/>
          <w:sz w:val="28"/>
          <w:szCs w:val="28"/>
        </w:rPr>
        <w:t>действовать в условиях возникновения чрезвычайной ситуации в регионе проживания (порядок и правила вызова полиции, «скорой помощи», пожарной</w:t>
      </w:r>
      <w:r>
        <w:rPr>
          <w:rFonts w:ascii="Times New Roman" w:hAnsi="Times New Roman" w:cs="Times New Roman"/>
          <w:sz w:val="28"/>
          <w:szCs w:val="28"/>
        </w:rPr>
        <w:t xml:space="preserve"> охраны); </w:t>
      </w:r>
    </w:p>
    <w:p w:rsidR="00D830C7" w:rsidRPr="00DF4FA1" w:rsidRDefault="00D830C7" w:rsidP="00D830C7">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умения оказывать первую медицинскую помощь</w:t>
      </w:r>
      <w:r w:rsidRPr="00DF4FA1">
        <w:rPr>
          <w:rFonts w:ascii="Times New Roman" w:hAnsi="Times New Roman" w:cs="Times New Roman"/>
          <w:sz w:val="28"/>
          <w:szCs w:val="28"/>
        </w:rPr>
        <w:t xml:space="preserve"> (при травмах, ушибах,  порезах, ожогах, у</w:t>
      </w:r>
      <w:r>
        <w:rPr>
          <w:rFonts w:ascii="Times New Roman" w:hAnsi="Times New Roman" w:cs="Times New Roman"/>
          <w:sz w:val="28"/>
          <w:szCs w:val="28"/>
        </w:rPr>
        <w:t>кусах насекомых, при отравлении</w:t>
      </w:r>
      <w:r w:rsidRPr="00DF4FA1">
        <w:rPr>
          <w:rFonts w:ascii="Times New Roman" w:hAnsi="Times New Roman" w:cs="Times New Roman"/>
          <w:sz w:val="28"/>
          <w:szCs w:val="28"/>
        </w:rPr>
        <w:t xml:space="preserve"> пищевыми продуктами).</w:t>
      </w:r>
    </w:p>
    <w:p w:rsidR="005B5BE4" w:rsidRDefault="005B5BE4">
      <w:pPr>
        <w:pStyle w:val="aff5"/>
        <w:ind w:firstLine="709"/>
        <w:jc w:val="center"/>
        <w:rPr>
          <w:i/>
          <w:caps w:val="0"/>
        </w:rPr>
      </w:pPr>
      <w:r>
        <w:rPr>
          <w:i/>
          <w:caps w:val="0"/>
        </w:rPr>
        <w:t>Реализация программы формирования экологической культуры</w:t>
      </w:r>
    </w:p>
    <w:p w:rsidR="005B5BE4" w:rsidRDefault="005B5BE4">
      <w:pPr>
        <w:pStyle w:val="aff5"/>
        <w:ind w:firstLine="709"/>
        <w:jc w:val="center"/>
      </w:pPr>
      <w:r>
        <w:rPr>
          <w:i/>
          <w:caps w:val="0"/>
        </w:rPr>
        <w:t>и здорового образа жизни во внеурочной деятельности</w:t>
      </w:r>
    </w:p>
    <w:p w:rsidR="005B5BE4" w:rsidRDefault="005B5BE4">
      <w:pPr>
        <w:pStyle w:val="af5"/>
        <w:spacing w:after="0" w:line="360" w:lineRule="auto"/>
        <w:ind w:firstLine="709"/>
        <w:jc w:val="both"/>
        <w:rPr>
          <w:sz w:val="28"/>
          <w:szCs w:val="28"/>
        </w:rPr>
      </w:pPr>
      <w:r>
        <w:rPr>
          <w:rFonts w:ascii="Times New Roman" w:hAnsi="Times New Roman"/>
          <w:sz w:val="28"/>
          <w:szCs w:val="28"/>
        </w:rPr>
        <w:t>Формирование экологической культуры, здорового и безопасного об</w:t>
      </w:r>
      <w:r>
        <w:rPr>
          <w:rFonts w:ascii="Times New Roman" w:hAnsi="Times New Roman"/>
          <w:sz w:val="28"/>
          <w:szCs w:val="28"/>
        </w:rPr>
        <w:softHyphen/>
        <w:t>ра</w:t>
      </w:r>
      <w:r>
        <w:rPr>
          <w:rFonts w:ascii="Times New Roman" w:hAnsi="Times New Roman"/>
          <w:sz w:val="28"/>
          <w:szCs w:val="28"/>
        </w:rPr>
        <w:softHyphen/>
        <w:t>за жизни  осуществляется во внеурочной деятельности во всех направлениях (со</w:t>
      </w:r>
      <w:r>
        <w:rPr>
          <w:rFonts w:ascii="Times New Roman" w:hAnsi="Times New Roman"/>
          <w:sz w:val="28"/>
          <w:szCs w:val="28"/>
        </w:rPr>
        <w:softHyphen/>
        <w:t>циальном, духовно-нравственном, спортивно-оздоровительном, об</w:t>
      </w:r>
      <w:r>
        <w:rPr>
          <w:rFonts w:ascii="Times New Roman" w:hAnsi="Times New Roman"/>
          <w:sz w:val="28"/>
          <w:szCs w:val="28"/>
        </w:rPr>
        <w:softHyphen/>
        <w:t>ще</w:t>
      </w:r>
      <w:r>
        <w:rPr>
          <w:rFonts w:ascii="Times New Roman" w:hAnsi="Times New Roman"/>
          <w:sz w:val="28"/>
          <w:szCs w:val="28"/>
        </w:rPr>
        <w:softHyphen/>
        <w:t>куль</w:t>
      </w:r>
      <w:r>
        <w:rPr>
          <w:rFonts w:ascii="Times New Roman" w:hAnsi="Times New Roman"/>
          <w:sz w:val="28"/>
          <w:szCs w:val="28"/>
        </w:rPr>
        <w:softHyphen/>
        <w:t>ту</w:t>
      </w:r>
      <w:r>
        <w:rPr>
          <w:rFonts w:ascii="Times New Roman" w:hAnsi="Times New Roman"/>
          <w:sz w:val="28"/>
          <w:szCs w:val="28"/>
        </w:rPr>
        <w:softHyphen/>
        <w:t>рном). Приоритетными могут рассматриваться спортивно-оздоровительное и духовно-нравственное направления (особенно в части экологической состав</w:t>
      </w:r>
      <w:r>
        <w:rPr>
          <w:rFonts w:ascii="Times New Roman" w:hAnsi="Times New Roman"/>
          <w:sz w:val="28"/>
          <w:szCs w:val="28"/>
        </w:rPr>
        <w:softHyphen/>
        <w:t>ляющей).</w:t>
      </w:r>
    </w:p>
    <w:p w:rsidR="005B5BE4" w:rsidRDefault="005B5BE4">
      <w:pPr>
        <w:pStyle w:val="Pa7"/>
        <w:spacing w:line="360" w:lineRule="auto"/>
        <w:ind w:firstLine="709"/>
        <w:jc w:val="both"/>
      </w:pPr>
      <w:r>
        <w:rPr>
          <w:sz w:val="28"/>
          <w:szCs w:val="28"/>
        </w:rPr>
        <w:t>Спортивно-оздоровительная деятельность является важнейшим направле</w:t>
      </w:r>
      <w:r>
        <w:rPr>
          <w:sz w:val="28"/>
          <w:szCs w:val="28"/>
        </w:rPr>
        <w:softHyphen/>
        <w:t>нием внеуро</w:t>
      </w:r>
      <w:r>
        <w:rPr>
          <w:sz w:val="28"/>
          <w:szCs w:val="28"/>
        </w:rPr>
        <w:softHyphen/>
        <w:t>чной деятельности обучающихся с умственной отсталостью (интеллектуальными на</w:t>
      </w:r>
      <w:r>
        <w:rPr>
          <w:sz w:val="28"/>
          <w:szCs w:val="28"/>
        </w:rPr>
        <w:softHyphen/>
        <w:t>ру</w:t>
      </w:r>
      <w:r>
        <w:rPr>
          <w:sz w:val="28"/>
          <w:szCs w:val="28"/>
        </w:rPr>
        <w:softHyphen/>
        <w:t>ше</w:t>
      </w:r>
      <w:r>
        <w:rPr>
          <w:sz w:val="28"/>
          <w:szCs w:val="28"/>
        </w:rPr>
        <w:softHyphen/>
        <w:t>ниями), основная цель которой создание условий, способствующих гармоничному фи</w:t>
      </w:r>
      <w:r>
        <w:rPr>
          <w:sz w:val="28"/>
          <w:szCs w:val="28"/>
        </w:rPr>
        <w:softHyphen/>
        <w:t>зи</w:t>
      </w:r>
      <w:r>
        <w:rPr>
          <w:sz w:val="28"/>
          <w:szCs w:val="28"/>
        </w:rPr>
        <w:softHyphen/>
        <w:t>чес</w:t>
      </w:r>
      <w:r>
        <w:rPr>
          <w:sz w:val="28"/>
          <w:szCs w:val="28"/>
        </w:rPr>
        <w:softHyphen/>
        <w:t>кому, нравственному и социальному развитию личности обучающегося с умственной отсталостью (интеллектуальными нарушениями) средствами физической культуры, фо</w:t>
      </w:r>
      <w:r>
        <w:rPr>
          <w:sz w:val="28"/>
          <w:szCs w:val="28"/>
        </w:rPr>
        <w:softHyphen/>
        <w:t>р</w:t>
      </w:r>
      <w:r>
        <w:rPr>
          <w:sz w:val="28"/>
          <w:szCs w:val="28"/>
        </w:rPr>
        <w:softHyphen/>
        <w:t>ми</w:t>
      </w:r>
      <w:r>
        <w:rPr>
          <w:sz w:val="28"/>
          <w:szCs w:val="28"/>
        </w:rPr>
        <w:softHyphen/>
        <w:t>ро</w:t>
      </w:r>
      <w:r>
        <w:rPr>
          <w:sz w:val="28"/>
          <w:szCs w:val="28"/>
        </w:rPr>
        <w:softHyphen/>
        <w:t>ванию культуры здорового и безопасного образа жизни.</w:t>
      </w:r>
      <w:r>
        <w:rPr>
          <w:color w:val="000000"/>
          <w:sz w:val="28"/>
          <w:szCs w:val="28"/>
        </w:rPr>
        <w:t xml:space="preserve"> Взаимодействие урочной и внеурочной деятельности в спортивно-оздоровительном направлении способствует усиле</w:t>
      </w:r>
      <w:r>
        <w:rPr>
          <w:color w:val="000000"/>
          <w:sz w:val="28"/>
          <w:szCs w:val="28"/>
        </w:rPr>
        <w:softHyphen/>
        <w:t>нию оздоровительного эффекта, достигаемого в ходе активного использования обучаю</w:t>
      </w:r>
      <w:r>
        <w:rPr>
          <w:color w:val="000000"/>
          <w:sz w:val="28"/>
          <w:szCs w:val="28"/>
        </w:rPr>
        <w:softHyphen/>
        <w:t>щи</w:t>
      </w:r>
      <w:r>
        <w:rPr>
          <w:color w:val="000000"/>
          <w:sz w:val="28"/>
          <w:szCs w:val="28"/>
        </w:rPr>
        <w:softHyphen/>
        <w:t xml:space="preserve">мися с умственной отсталостью </w:t>
      </w:r>
      <w:r>
        <w:rPr>
          <w:sz w:val="28"/>
          <w:szCs w:val="28"/>
        </w:rPr>
        <w:t xml:space="preserve">(интеллектуальными нарушениями) </w:t>
      </w:r>
      <w:r>
        <w:rPr>
          <w:color w:val="000000"/>
          <w:sz w:val="28"/>
          <w:szCs w:val="28"/>
        </w:rPr>
        <w:t>освоенных знаний, спо</w:t>
      </w:r>
      <w:r>
        <w:rPr>
          <w:color w:val="000000"/>
          <w:sz w:val="28"/>
          <w:szCs w:val="28"/>
        </w:rPr>
        <w:softHyphen/>
        <w:t>собов и физических упражнений в физкультурно-оздоровительных мероприятиях, режи</w:t>
      </w:r>
      <w:r>
        <w:rPr>
          <w:color w:val="000000"/>
          <w:sz w:val="28"/>
          <w:szCs w:val="28"/>
        </w:rPr>
        <w:softHyphen/>
        <w:t xml:space="preserve">ме дня, самостоятельных занятиях физическими упражнениями. </w:t>
      </w:r>
      <w:r>
        <w:rPr>
          <w:sz w:val="28"/>
          <w:szCs w:val="28"/>
        </w:rPr>
        <w:t>Образовательные орга</w:t>
      </w:r>
      <w:r>
        <w:rPr>
          <w:sz w:val="28"/>
          <w:szCs w:val="28"/>
        </w:rPr>
        <w:softHyphen/>
        <w:t>ни</w:t>
      </w:r>
      <w:r>
        <w:rPr>
          <w:sz w:val="28"/>
          <w:szCs w:val="28"/>
        </w:rPr>
        <w:softHyphen/>
        <w:t xml:space="preserve">зации </w:t>
      </w:r>
      <w:r>
        <w:rPr>
          <w:color w:val="000000"/>
          <w:sz w:val="28"/>
          <w:szCs w:val="28"/>
        </w:rPr>
        <w:t>должны предусмотреть:</w:t>
      </w:r>
      <w:r>
        <w:rPr>
          <w:sz w:val="28"/>
          <w:szCs w:val="28"/>
        </w:rPr>
        <w:t xml:space="preserve"> </w:t>
      </w:r>
    </w:p>
    <w:p w:rsidR="005B5BE4" w:rsidRDefault="005B5BE4">
      <w:pPr>
        <w:pStyle w:val="aff5"/>
        <w:ind w:firstLine="709"/>
      </w:pPr>
      <w:r>
        <w:t>―</w:t>
      </w:r>
      <w:r>
        <w:rPr>
          <w:lang w:val="en-US"/>
        </w:rPr>
        <w:t> </w:t>
      </w:r>
      <w:r>
        <w:rPr>
          <w:caps w:val="0"/>
        </w:rPr>
        <w:t>организацию работы спортивных секций и создание условий для их эффективного функционирования;</w:t>
      </w:r>
    </w:p>
    <w:p w:rsidR="005B5BE4" w:rsidRDefault="005B5BE4">
      <w:pPr>
        <w:pStyle w:val="aff5"/>
        <w:ind w:firstLine="709"/>
      </w:pPr>
      <w:r>
        <w:t>―</w:t>
      </w:r>
      <w:r>
        <w:rPr>
          <w:lang w:val="en-US"/>
        </w:rPr>
        <w:t> </w:t>
      </w:r>
      <w:r>
        <w:rPr>
          <w:caps w:val="0"/>
        </w:rPr>
        <w:t>регулярное проведение спортивно-оздоровительных мероприятий (дней спорта, соревнований, олимпиад, походов и т. п.).</w:t>
      </w:r>
    </w:p>
    <w:p w:rsidR="005B5BE4" w:rsidRDefault="005B5BE4">
      <w:pPr>
        <w:tabs>
          <w:tab w:val="left" w:pos="720"/>
          <w:tab w:val="left" w:pos="1080"/>
        </w:tabs>
        <w:spacing w:after="0" w:line="360" w:lineRule="auto"/>
        <w:ind w:firstLine="709"/>
        <w:jc w:val="both"/>
        <w:rPr>
          <w:rStyle w:val="12"/>
          <w:rFonts w:cs="Times New Roman"/>
          <w:caps w:val="0"/>
          <w:sz w:val="28"/>
          <w:szCs w:val="28"/>
        </w:rPr>
      </w:pPr>
      <w:r>
        <w:rPr>
          <w:rFonts w:ascii="Times New Roman" w:hAnsi="Times New Roman" w:cs="Times New Roman"/>
          <w:sz w:val="28"/>
          <w:szCs w:val="28"/>
        </w:rPr>
        <w:t>―</w:t>
      </w:r>
      <w:r>
        <w:rPr>
          <w:rFonts w:ascii="Times New Roman" w:hAnsi="Times New Roman" w:cs="Times New Roman"/>
          <w:sz w:val="28"/>
          <w:szCs w:val="28"/>
          <w:lang w:val="en-US"/>
        </w:rPr>
        <w:t> </w:t>
      </w:r>
      <w:r>
        <w:rPr>
          <w:rFonts w:ascii="Times New Roman" w:hAnsi="Times New Roman" w:cs="Times New Roman"/>
          <w:sz w:val="28"/>
          <w:szCs w:val="28"/>
        </w:rPr>
        <w:t>проведение просветительской работы с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(по вопросам сохранения и укрепления здоровья обучающихся, профилактике вредных привычек, заболеваний, травматизма и т.п.).</w:t>
      </w:r>
    </w:p>
    <w:p w:rsidR="005B5BE4" w:rsidRDefault="005B5BE4">
      <w:pPr>
        <w:pStyle w:val="af5"/>
        <w:spacing w:after="0" w:line="360" w:lineRule="auto"/>
        <w:ind w:firstLine="709"/>
        <w:jc w:val="both"/>
        <w:rPr>
          <w:rStyle w:val="12"/>
          <w:i w:val="0"/>
          <w:caps w:val="0"/>
          <w:sz w:val="28"/>
          <w:szCs w:val="28"/>
        </w:rPr>
      </w:pPr>
      <w:r>
        <w:rPr>
          <w:rStyle w:val="12"/>
          <w:caps w:val="0"/>
          <w:sz w:val="28"/>
          <w:szCs w:val="28"/>
        </w:rPr>
        <w:t>Реализация дополнительных программ</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В рамках указанных направлений внеурочной работы разрабатываются до</w:t>
      </w:r>
      <w:r>
        <w:rPr>
          <w:rStyle w:val="12"/>
          <w:i w:val="0"/>
          <w:caps w:val="0"/>
          <w:sz w:val="28"/>
          <w:szCs w:val="28"/>
        </w:rPr>
        <w:softHyphen/>
        <w:t>пол</w:t>
      </w:r>
      <w:r>
        <w:rPr>
          <w:rStyle w:val="12"/>
          <w:i w:val="0"/>
          <w:caps w:val="0"/>
          <w:sz w:val="28"/>
          <w:szCs w:val="28"/>
        </w:rPr>
        <w:softHyphen/>
        <w:t>ни</w:t>
      </w:r>
      <w:r>
        <w:rPr>
          <w:rStyle w:val="12"/>
          <w:i w:val="0"/>
          <w:caps w:val="0"/>
          <w:sz w:val="28"/>
          <w:szCs w:val="28"/>
        </w:rPr>
        <w:softHyphen/>
        <w:t>тель</w:t>
      </w:r>
      <w:r>
        <w:rPr>
          <w:rStyle w:val="12"/>
          <w:i w:val="0"/>
          <w:caps w:val="0"/>
          <w:sz w:val="28"/>
          <w:szCs w:val="28"/>
        </w:rPr>
        <w:softHyphen/>
        <w:t xml:space="preserve">ные программы экологического воспитания обучающихся с умственной отсталостью </w:t>
      </w:r>
      <w:r>
        <w:rPr>
          <w:rFonts w:ascii="Times New Roman" w:hAnsi="Times New Roman"/>
          <w:color w:val="auto"/>
          <w:sz w:val="28"/>
          <w:szCs w:val="28"/>
        </w:rPr>
        <w:t>(ин</w:t>
      </w:r>
      <w:r>
        <w:rPr>
          <w:rFonts w:ascii="Times New Roman" w:hAnsi="Times New Roman"/>
          <w:color w:val="auto"/>
          <w:sz w:val="28"/>
          <w:szCs w:val="28"/>
        </w:rPr>
        <w:softHyphen/>
        <w:t>те</w:t>
      </w:r>
      <w:r>
        <w:rPr>
          <w:rFonts w:ascii="Times New Roman" w:hAnsi="Times New Roman"/>
          <w:color w:val="auto"/>
          <w:sz w:val="28"/>
          <w:szCs w:val="28"/>
        </w:rPr>
        <w:softHyphen/>
        <w:t>л</w:t>
      </w:r>
      <w:r>
        <w:rPr>
          <w:rFonts w:ascii="Times New Roman" w:hAnsi="Times New Roman"/>
          <w:color w:val="auto"/>
          <w:sz w:val="28"/>
          <w:szCs w:val="28"/>
        </w:rPr>
        <w:softHyphen/>
        <w:t>ле</w:t>
      </w:r>
      <w:r>
        <w:rPr>
          <w:rFonts w:ascii="Times New Roman" w:hAnsi="Times New Roman"/>
          <w:color w:val="auto"/>
          <w:sz w:val="28"/>
          <w:szCs w:val="28"/>
        </w:rPr>
        <w:softHyphen/>
        <w:t>к</w:t>
      </w:r>
      <w:r>
        <w:rPr>
          <w:rFonts w:ascii="Times New Roman" w:hAnsi="Times New Roman"/>
          <w:color w:val="auto"/>
          <w:sz w:val="28"/>
          <w:szCs w:val="28"/>
        </w:rPr>
        <w:softHyphen/>
        <w:t xml:space="preserve">туальными нарушениями) </w:t>
      </w:r>
      <w:r>
        <w:rPr>
          <w:rStyle w:val="12"/>
          <w:i w:val="0"/>
          <w:caps w:val="0"/>
          <w:sz w:val="28"/>
          <w:szCs w:val="28"/>
        </w:rPr>
        <w:t>и формирования основ безопасной жи</w:t>
      </w:r>
      <w:r>
        <w:rPr>
          <w:rStyle w:val="12"/>
          <w:i w:val="0"/>
          <w:caps w:val="0"/>
          <w:sz w:val="28"/>
          <w:szCs w:val="28"/>
        </w:rPr>
        <w:softHyphen/>
        <w:t>з</w:t>
      </w:r>
      <w:r>
        <w:rPr>
          <w:rStyle w:val="12"/>
          <w:i w:val="0"/>
          <w:caps w:val="0"/>
          <w:sz w:val="28"/>
          <w:szCs w:val="28"/>
        </w:rPr>
        <w:softHyphen/>
        <w:t>не</w:t>
      </w:r>
      <w:r>
        <w:rPr>
          <w:rStyle w:val="12"/>
          <w:i w:val="0"/>
          <w:caps w:val="0"/>
          <w:sz w:val="28"/>
          <w:szCs w:val="28"/>
        </w:rPr>
        <w:softHyphen/>
        <w:t>де</w:t>
      </w:r>
      <w:r>
        <w:rPr>
          <w:rStyle w:val="12"/>
          <w:i w:val="0"/>
          <w:caps w:val="0"/>
          <w:sz w:val="28"/>
          <w:szCs w:val="28"/>
        </w:rPr>
        <w:softHyphen/>
        <w:t>я</w:t>
      </w:r>
      <w:r>
        <w:rPr>
          <w:rStyle w:val="12"/>
          <w:i w:val="0"/>
          <w:caps w:val="0"/>
          <w:sz w:val="28"/>
          <w:szCs w:val="28"/>
        </w:rPr>
        <w:softHyphen/>
        <w:t>тель</w:t>
      </w:r>
      <w:r>
        <w:rPr>
          <w:rStyle w:val="12"/>
          <w:i w:val="0"/>
          <w:caps w:val="0"/>
          <w:sz w:val="28"/>
          <w:szCs w:val="28"/>
        </w:rPr>
        <w:softHyphen/>
        <w:t>но</w:t>
      </w:r>
      <w:r>
        <w:rPr>
          <w:rStyle w:val="12"/>
          <w:i w:val="0"/>
          <w:caps w:val="0"/>
          <w:sz w:val="28"/>
          <w:szCs w:val="28"/>
        </w:rPr>
        <w:softHyphen/>
        <w:t>с</w:t>
      </w:r>
      <w:r>
        <w:rPr>
          <w:rStyle w:val="12"/>
          <w:i w:val="0"/>
          <w:caps w:val="0"/>
          <w:sz w:val="28"/>
          <w:szCs w:val="28"/>
        </w:rPr>
        <w:softHyphen/>
        <w:t>ти.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Во внеурочной деятельности экологическое воспитание осу</w:t>
      </w:r>
      <w:r>
        <w:rPr>
          <w:rFonts w:ascii="Times New Roman" w:hAnsi="Times New Roman"/>
          <w:sz w:val="28"/>
          <w:szCs w:val="28"/>
        </w:rPr>
        <w:softHyphen/>
        <w:t>ще</w:t>
      </w:r>
      <w:r>
        <w:rPr>
          <w:rFonts w:ascii="Times New Roman" w:hAnsi="Times New Roman"/>
          <w:sz w:val="28"/>
          <w:szCs w:val="28"/>
        </w:rPr>
        <w:softHyphen/>
        <w:t>с</w:t>
      </w:r>
      <w:r>
        <w:rPr>
          <w:rFonts w:ascii="Times New Roman" w:hAnsi="Times New Roman"/>
          <w:sz w:val="28"/>
          <w:szCs w:val="28"/>
        </w:rPr>
        <w:softHyphen/>
        <w:t>т</w:t>
      </w:r>
      <w:r>
        <w:rPr>
          <w:rFonts w:ascii="Times New Roman" w:hAnsi="Times New Roman"/>
          <w:sz w:val="28"/>
          <w:szCs w:val="28"/>
        </w:rPr>
        <w:softHyphen/>
        <w:t>в</w:t>
      </w:r>
      <w:r>
        <w:rPr>
          <w:rFonts w:ascii="Times New Roman" w:hAnsi="Times New Roman"/>
          <w:sz w:val="28"/>
          <w:szCs w:val="28"/>
        </w:rPr>
        <w:softHyphen/>
        <w:t>ля</w:t>
      </w:r>
      <w:r>
        <w:rPr>
          <w:rFonts w:ascii="Times New Roman" w:hAnsi="Times New Roman"/>
          <w:sz w:val="28"/>
          <w:szCs w:val="28"/>
        </w:rPr>
        <w:softHyphen/>
        <w:t>ет</w:t>
      </w:r>
      <w:r>
        <w:rPr>
          <w:rFonts w:ascii="Times New Roman" w:hAnsi="Times New Roman"/>
          <w:sz w:val="28"/>
          <w:szCs w:val="28"/>
        </w:rPr>
        <w:softHyphen/>
        <w:t>ся в рамках духовно-нравственного воспитания. Экологическое воспитание направлено на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ние элементарных экологических представлений, осознанного отношения к объектам ок</w:t>
      </w:r>
      <w:r>
        <w:rPr>
          <w:rFonts w:ascii="Times New Roman" w:hAnsi="Times New Roman"/>
          <w:sz w:val="28"/>
          <w:szCs w:val="28"/>
        </w:rPr>
        <w:softHyphen/>
        <w:t>ру</w:t>
      </w:r>
      <w:r>
        <w:rPr>
          <w:rFonts w:ascii="Times New Roman" w:hAnsi="Times New Roman"/>
          <w:sz w:val="28"/>
          <w:szCs w:val="28"/>
        </w:rPr>
        <w:softHyphen/>
        <w:t>жающей действительности, ознакомление с правилами общения человека с природой для сохранения и укрепления их здоровья, экологически грамотного поведения в школе и до</w:t>
      </w:r>
      <w:r>
        <w:rPr>
          <w:rFonts w:ascii="Times New Roman" w:hAnsi="Times New Roman"/>
          <w:sz w:val="28"/>
          <w:szCs w:val="28"/>
        </w:rPr>
        <w:softHyphen/>
        <w:t>ма.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5B5BE4" w:rsidRDefault="005B5BE4">
      <w:pPr>
        <w:pStyle w:val="af5"/>
        <w:spacing w:after="0" w:line="360" w:lineRule="auto"/>
        <w:ind w:firstLine="709"/>
        <w:jc w:val="both"/>
        <w:rPr>
          <w:rStyle w:val="12"/>
          <w:i w:val="0"/>
          <w:caps w:val="0"/>
          <w:sz w:val="28"/>
          <w:szCs w:val="28"/>
        </w:rPr>
      </w:pPr>
      <w:r>
        <w:rPr>
          <w:rFonts w:ascii="Times New Roman" w:hAnsi="Times New Roman"/>
          <w:sz w:val="28"/>
          <w:szCs w:val="28"/>
        </w:rPr>
        <w:t>Формируемые ценности: природа, здоровье, экологическая культура, экологически безопасное поведение.</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качестве дополнительной программы разрабатывается и программа формирования основ безопасного поведения обучающихся с умственной отсталостью </w:t>
      </w:r>
      <w:r>
        <w:rPr>
          <w:rFonts w:ascii="Times New Roman" w:hAnsi="Times New Roman"/>
          <w:color w:val="auto"/>
          <w:sz w:val="28"/>
          <w:szCs w:val="28"/>
        </w:rPr>
        <w:t>(интеллектуальными нарушениями)</w:t>
      </w:r>
      <w:r>
        <w:rPr>
          <w:rStyle w:val="12"/>
          <w:i w:val="0"/>
          <w:caps w:val="0"/>
          <w:sz w:val="28"/>
          <w:szCs w:val="28"/>
        </w:rPr>
        <w:t xml:space="preserve">. </w:t>
      </w:r>
    </w:p>
    <w:p w:rsidR="005B5BE4" w:rsidRDefault="005B5BE4">
      <w:pPr>
        <w:pStyle w:val="af5"/>
        <w:spacing w:after="0" w:line="360" w:lineRule="auto"/>
        <w:ind w:firstLine="709"/>
        <w:jc w:val="both"/>
        <w:rPr>
          <w:rStyle w:val="12"/>
          <w:i w:val="0"/>
          <w:caps w:val="0"/>
          <w:sz w:val="28"/>
          <w:szCs w:val="28"/>
        </w:rPr>
      </w:pPr>
      <w:r>
        <w:rPr>
          <w:rStyle w:val="12"/>
          <w:i w:val="0"/>
          <w:caps w:val="0"/>
          <w:sz w:val="28"/>
          <w:szCs w:val="28"/>
        </w:rPr>
        <w:t xml:space="preserve">В содержании программ должно быть предусмотрено расширение представлений обучающихся с умственной отсталостью </w:t>
      </w:r>
      <w:r>
        <w:rPr>
          <w:rFonts w:ascii="Times New Roman" w:hAnsi="Times New Roman"/>
          <w:color w:val="auto"/>
          <w:sz w:val="28"/>
          <w:szCs w:val="28"/>
        </w:rPr>
        <w:t xml:space="preserve">(интеллектуальными нарушениями) </w:t>
      </w:r>
      <w:r>
        <w:rPr>
          <w:rStyle w:val="12"/>
          <w:i w:val="0"/>
          <w:caps w:val="0"/>
          <w:sz w:val="28"/>
          <w:szCs w:val="28"/>
        </w:rPr>
        <w:t>о здоровом образе жизни, ознакомление с правилами дорожного движения, безопасного поведения в быту, природе, в обществе, на улице,</w:t>
      </w:r>
      <w:r>
        <w:rPr>
          <w:rFonts w:ascii="Times New Roman" w:hAnsi="Times New Roman"/>
          <w:i/>
          <w:color w:val="333333"/>
          <w:sz w:val="28"/>
          <w:szCs w:val="28"/>
        </w:rPr>
        <w:t xml:space="preserve"> </w:t>
      </w:r>
      <w:r>
        <w:rPr>
          <w:rFonts w:ascii="Times New Roman" w:hAnsi="Times New Roman"/>
          <w:color w:val="333333"/>
          <w:sz w:val="28"/>
          <w:szCs w:val="28"/>
        </w:rPr>
        <w:t>в транспорте, а также в экстремальных ситуациях.</w:t>
      </w:r>
    </w:p>
    <w:p w:rsidR="005B5BE4" w:rsidRDefault="005B5BE4">
      <w:pPr>
        <w:pStyle w:val="af5"/>
        <w:spacing w:after="0" w:line="360" w:lineRule="auto"/>
        <w:ind w:firstLine="709"/>
        <w:jc w:val="both"/>
        <w:rPr>
          <w:rFonts w:ascii="Times New Roman" w:hAnsi="Times New Roman"/>
          <w:sz w:val="28"/>
          <w:szCs w:val="28"/>
        </w:rPr>
      </w:pPr>
      <w:r>
        <w:rPr>
          <w:rStyle w:val="12"/>
          <w:i w:val="0"/>
          <w:caps w:val="0"/>
          <w:sz w:val="28"/>
          <w:szCs w:val="28"/>
        </w:rPr>
        <w:t>Разрабатываемые программы характеризует выраженная практическая и профилактическая направленность. Изучение основ безопасной жизнедеятельности, здорового образа жизни должно способствовать</w:t>
      </w:r>
      <w:r>
        <w:rPr>
          <w:rFonts w:ascii="Times New Roman" w:hAnsi="Times New Roman"/>
          <w:i/>
          <w:sz w:val="28"/>
          <w:szCs w:val="28"/>
        </w:rPr>
        <w:t xml:space="preserve"> </w:t>
      </w:r>
      <w:r>
        <w:rPr>
          <w:rFonts w:ascii="Times New Roman" w:hAnsi="Times New Roman"/>
          <w:sz w:val="28"/>
          <w:szCs w:val="28"/>
        </w:rPr>
        <w:t xml:space="preserve">овладению обучающимися с умственной отсталостью </w:t>
      </w:r>
      <w:r>
        <w:rPr>
          <w:rFonts w:ascii="Times New Roman" w:hAnsi="Times New Roman"/>
          <w:color w:val="auto"/>
          <w:sz w:val="28"/>
          <w:szCs w:val="28"/>
        </w:rPr>
        <w:t xml:space="preserve">(интеллектуальными нарушениями) </w:t>
      </w:r>
      <w:r>
        <w:rPr>
          <w:rFonts w:ascii="Times New Roman" w:hAnsi="Times New Roman"/>
          <w:sz w:val="28"/>
          <w:szCs w:val="28"/>
        </w:rPr>
        <w:t>основными навыками здорового образа жизни, элементарными приемами, действиями в опасных ситуациях и  при несчастных случаях, в том числе простыми способами оказания или поиска помощи, а также формированию стереотипов безопасного поведения в типичных ситуациях.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Содержательные приоритеты программ определяются на основании учета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w:t>
      </w:r>
      <w:r>
        <w:rPr>
          <w:rFonts w:ascii="Times New Roman" w:hAnsi="Times New Roman"/>
          <w:sz w:val="28"/>
          <w:szCs w:val="28"/>
        </w:rPr>
        <w:softHyphen/>
        <w:t>альных и возрастных особенностей обучающихся их потребностей, а также осо</w:t>
      </w:r>
      <w:r>
        <w:rPr>
          <w:rFonts w:ascii="Times New Roman" w:hAnsi="Times New Roman"/>
          <w:sz w:val="28"/>
          <w:szCs w:val="28"/>
        </w:rPr>
        <w:softHyphen/>
        <w:t>бен</w:t>
      </w:r>
      <w:r>
        <w:rPr>
          <w:rFonts w:ascii="Times New Roman" w:hAnsi="Times New Roman"/>
          <w:sz w:val="28"/>
          <w:szCs w:val="28"/>
        </w:rPr>
        <w:softHyphen/>
        <w:t>но</w:t>
      </w:r>
      <w:r>
        <w:rPr>
          <w:rFonts w:ascii="Times New Roman" w:hAnsi="Times New Roman"/>
          <w:sz w:val="28"/>
          <w:szCs w:val="28"/>
        </w:rPr>
        <w:softHyphen/>
        <w:t>стей региона проживания.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реализации программы следует учитывать, что во внеурочной деятельности на пер</w:t>
      </w:r>
      <w:r>
        <w:rPr>
          <w:rFonts w:ascii="Times New Roman" w:hAnsi="Times New Roman" w:cs="Times New Roman"/>
          <w:sz w:val="28"/>
          <w:szCs w:val="28"/>
        </w:rPr>
        <w:softHyphen/>
        <w:t>вое место выдвигается опыт применения формируемых усилиями всех учебных пред</w:t>
      </w:r>
      <w:r>
        <w:rPr>
          <w:rFonts w:ascii="Times New Roman" w:hAnsi="Times New Roman" w:cs="Times New Roman"/>
          <w:sz w:val="28"/>
          <w:szCs w:val="28"/>
        </w:rPr>
        <w:softHyphen/>
        <w:t>ме</w:t>
      </w:r>
      <w:r>
        <w:rPr>
          <w:rFonts w:ascii="Times New Roman" w:hAnsi="Times New Roman" w:cs="Times New Roman"/>
          <w:sz w:val="28"/>
          <w:szCs w:val="28"/>
        </w:rPr>
        <w:softHyphen/>
        <w:t>тов базовых учебных действий, ценностных ориентаций и оценочных умений, со</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ных норм поведения, направленных на сохранение здоровья и обеспечение экологической без</w:t>
      </w:r>
      <w:r>
        <w:rPr>
          <w:rFonts w:ascii="Times New Roman" w:hAnsi="Times New Roman" w:cs="Times New Roman"/>
          <w:sz w:val="28"/>
          <w:szCs w:val="28"/>
        </w:rPr>
        <w:softHyphen/>
        <w:t>опасности человека и природы. В связи с этим необходимо продумать организацию си</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темы мероприятий, позволяющих обучающимся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использовать на практике полученные знания и усвоенные модели, нормы поведения в  типичных си</w:t>
      </w:r>
      <w:r>
        <w:rPr>
          <w:rFonts w:ascii="Times New Roman" w:hAnsi="Times New Roman" w:cs="Times New Roman"/>
          <w:sz w:val="28"/>
          <w:szCs w:val="28"/>
        </w:rPr>
        <w:softHyphen/>
        <w:t>ту</w:t>
      </w:r>
      <w:r>
        <w:rPr>
          <w:rFonts w:ascii="Times New Roman" w:hAnsi="Times New Roman" w:cs="Times New Roman"/>
          <w:sz w:val="28"/>
          <w:szCs w:val="28"/>
        </w:rPr>
        <w:softHyphen/>
        <w:t>а</w:t>
      </w:r>
      <w:r>
        <w:rPr>
          <w:rFonts w:ascii="Times New Roman" w:hAnsi="Times New Roman" w:cs="Times New Roman"/>
          <w:sz w:val="28"/>
          <w:szCs w:val="28"/>
        </w:rPr>
        <w:softHyphen/>
        <w:t>ци</w:t>
      </w:r>
      <w:r>
        <w:rPr>
          <w:rFonts w:ascii="Times New Roman" w:hAnsi="Times New Roman" w:cs="Times New Roman"/>
          <w:sz w:val="28"/>
          <w:szCs w:val="28"/>
        </w:rPr>
        <w:softHyphen/>
        <w:t>ях.</w:t>
      </w:r>
    </w:p>
    <w:p w:rsidR="005B5BE4" w:rsidRDefault="005B5BE4">
      <w:pPr>
        <w:pStyle w:val="af5"/>
        <w:spacing w:after="0" w:line="360" w:lineRule="auto"/>
        <w:ind w:firstLine="709"/>
        <w:jc w:val="both"/>
        <w:rPr>
          <w:rFonts w:ascii="Times New Roman" w:hAnsi="Times New Roman"/>
          <w:i/>
          <w:sz w:val="28"/>
          <w:szCs w:val="28"/>
        </w:rPr>
      </w:pPr>
      <w:r>
        <w:rPr>
          <w:rFonts w:ascii="Times New Roman" w:hAnsi="Times New Roman"/>
          <w:sz w:val="28"/>
          <w:szCs w:val="28"/>
        </w:rPr>
        <w:t>Формы организации внеурочной деятельности: спортивно-оздоровительные ме</w:t>
      </w:r>
      <w:r>
        <w:rPr>
          <w:rFonts w:ascii="Times New Roman" w:hAnsi="Times New Roman"/>
          <w:sz w:val="28"/>
          <w:szCs w:val="28"/>
        </w:rPr>
        <w:softHyphen/>
        <w:t>ро</w:t>
      </w:r>
      <w:r>
        <w:rPr>
          <w:rFonts w:ascii="Times New Roman" w:hAnsi="Times New Roman"/>
          <w:sz w:val="28"/>
          <w:szCs w:val="28"/>
        </w:rPr>
        <w:softHyphen/>
        <w:t>при</w:t>
      </w:r>
      <w:r>
        <w:rPr>
          <w:rFonts w:ascii="Times New Roman" w:hAnsi="Times New Roman"/>
          <w:sz w:val="28"/>
          <w:szCs w:val="28"/>
        </w:rPr>
        <w:softHyphen/>
        <w:t>ятия, досугово-развлекательные мероприятия, ролевые игры, занятия, развивающие ситуации, общественно полезная практика, спортивные игры, соревнования, дни здоровья, занятия в кружках, прогулки, тематические беседы, праздники, недели здорового образа жизни, мини-проекты, экологические акции, походы по родному краю и т.д.</w:t>
      </w:r>
    </w:p>
    <w:p w:rsidR="005B5BE4" w:rsidRDefault="005B5BE4">
      <w:pPr>
        <w:pStyle w:val="af5"/>
        <w:spacing w:after="0" w:line="360" w:lineRule="auto"/>
        <w:ind w:firstLine="709"/>
        <w:jc w:val="center"/>
        <w:rPr>
          <w:rFonts w:ascii="Times New Roman" w:hAnsi="Times New Roman"/>
          <w:sz w:val="28"/>
          <w:szCs w:val="28"/>
        </w:rPr>
      </w:pPr>
      <w:r>
        <w:rPr>
          <w:rFonts w:ascii="Times New Roman" w:hAnsi="Times New Roman"/>
          <w:i/>
          <w:sz w:val="28"/>
          <w:szCs w:val="28"/>
        </w:rPr>
        <w:t>Просветительская работа с родителями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Просветительская работа с родителями (законными представителями) направлена на повышение уровня знаний по вопросам охраны и укрепления здоровья детей, фор</w:t>
      </w:r>
      <w:r>
        <w:rPr>
          <w:rFonts w:ascii="Times New Roman" w:hAnsi="Times New Roman"/>
          <w:sz w:val="28"/>
          <w:szCs w:val="28"/>
        </w:rPr>
        <w:softHyphen/>
        <w:t>ми</w:t>
      </w:r>
      <w:r>
        <w:rPr>
          <w:rFonts w:ascii="Times New Roman" w:hAnsi="Times New Roman"/>
          <w:sz w:val="28"/>
          <w:szCs w:val="28"/>
        </w:rPr>
        <w:softHyphen/>
        <w:t>ро</w:t>
      </w:r>
      <w:r>
        <w:rPr>
          <w:rFonts w:ascii="Times New Roman" w:hAnsi="Times New Roman"/>
          <w:sz w:val="28"/>
          <w:szCs w:val="28"/>
        </w:rPr>
        <w:softHyphen/>
        <w:t>ва</w:t>
      </w:r>
      <w:r>
        <w:rPr>
          <w:rFonts w:ascii="Times New Roman" w:hAnsi="Times New Roman"/>
          <w:sz w:val="28"/>
          <w:szCs w:val="28"/>
        </w:rPr>
        <w:softHyphen/>
        <w:t xml:space="preserve">ния безопасного образа жизни включает: </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проведение родительских собраний, семинаров, лекций, тренингов, конференций, кру</w:t>
      </w:r>
      <w:r>
        <w:rPr>
          <w:rFonts w:ascii="Times New Roman" w:hAnsi="Times New Roman"/>
          <w:sz w:val="28"/>
          <w:szCs w:val="28"/>
        </w:rPr>
        <w:softHyphen/>
        <w:t>глых столов и т.п.;</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организацию совместной работы педагогов и родителей (законных представителей) по проведению оздоровительных, природоохранных мероприятий, спортивных со</w:t>
      </w:r>
      <w:r>
        <w:rPr>
          <w:rFonts w:ascii="Times New Roman" w:hAnsi="Times New Roman"/>
          <w:sz w:val="28"/>
          <w:szCs w:val="28"/>
        </w:rPr>
        <w:softHyphen/>
        <w:t>ре</w:t>
      </w:r>
      <w:r>
        <w:rPr>
          <w:rFonts w:ascii="Times New Roman" w:hAnsi="Times New Roman"/>
          <w:sz w:val="28"/>
          <w:szCs w:val="28"/>
        </w:rPr>
        <w:softHyphen/>
        <w:t>в</w:t>
      </w:r>
      <w:r>
        <w:rPr>
          <w:rFonts w:ascii="Times New Roman" w:hAnsi="Times New Roman"/>
          <w:sz w:val="28"/>
          <w:szCs w:val="28"/>
        </w:rPr>
        <w:softHyphen/>
        <w:t>но</w:t>
      </w:r>
      <w:r>
        <w:rPr>
          <w:rFonts w:ascii="Times New Roman" w:hAnsi="Times New Roman"/>
          <w:sz w:val="28"/>
          <w:szCs w:val="28"/>
        </w:rPr>
        <w:softHyphen/>
        <w:t>ва</w:t>
      </w:r>
      <w:r>
        <w:rPr>
          <w:rFonts w:ascii="Times New Roman" w:hAnsi="Times New Roman"/>
          <w:sz w:val="28"/>
          <w:szCs w:val="28"/>
        </w:rPr>
        <w:softHyphen/>
        <w:t>ний, дней здоровья, занятий по профилактике вредных привычек и т. п.</w:t>
      </w:r>
    </w:p>
    <w:p w:rsidR="005B5BE4" w:rsidRDefault="005B5BE4">
      <w:pPr>
        <w:pStyle w:val="af5"/>
        <w:spacing w:after="0" w:line="360" w:lineRule="auto"/>
        <w:ind w:firstLine="709"/>
        <w:jc w:val="both"/>
      </w:pPr>
      <w:r>
        <w:rPr>
          <w:rFonts w:ascii="Times New Roman" w:hAnsi="Times New Roman"/>
          <w:sz w:val="28"/>
          <w:szCs w:val="28"/>
        </w:rPr>
        <w:t>В содержательном плане просветительская работа направлена на ознакомление родителей широким кругом вопросов, связанных с осо</w:t>
      </w:r>
      <w:r>
        <w:rPr>
          <w:rFonts w:ascii="Times New Roman" w:hAnsi="Times New Roman"/>
          <w:sz w:val="28"/>
          <w:szCs w:val="28"/>
        </w:rPr>
        <w:softHyphen/>
        <w:t>бе</w:t>
      </w:r>
      <w:r>
        <w:rPr>
          <w:rFonts w:ascii="Times New Roman" w:hAnsi="Times New Roman"/>
          <w:sz w:val="28"/>
          <w:szCs w:val="28"/>
        </w:rPr>
        <w:softHyphen/>
        <w:t>н</w:t>
      </w:r>
      <w:r>
        <w:rPr>
          <w:rFonts w:ascii="Times New Roman" w:hAnsi="Times New Roman"/>
          <w:sz w:val="28"/>
          <w:szCs w:val="28"/>
        </w:rPr>
        <w:softHyphen/>
        <w:t>но</w:t>
      </w:r>
      <w:r>
        <w:rPr>
          <w:rFonts w:ascii="Times New Roman" w:hAnsi="Times New Roman"/>
          <w:sz w:val="28"/>
          <w:szCs w:val="28"/>
        </w:rPr>
        <w:softHyphen/>
        <w:t>с</w:t>
      </w:r>
      <w:r>
        <w:rPr>
          <w:rFonts w:ascii="Times New Roman" w:hAnsi="Times New Roman"/>
          <w:sz w:val="28"/>
          <w:szCs w:val="28"/>
        </w:rPr>
        <w:softHyphen/>
        <w:t>тя</w:t>
      </w:r>
      <w:r>
        <w:rPr>
          <w:rFonts w:ascii="Times New Roman" w:hAnsi="Times New Roman"/>
          <w:sz w:val="28"/>
          <w:szCs w:val="28"/>
        </w:rPr>
        <w:softHyphen/>
        <w:t>ми психофизического развития детей, укреплением здоровья детей, со</w:t>
      </w:r>
      <w:r>
        <w:rPr>
          <w:rFonts w:ascii="Times New Roman" w:hAnsi="Times New Roman"/>
          <w:sz w:val="28"/>
          <w:szCs w:val="28"/>
        </w:rPr>
        <w:softHyphen/>
        <w:t>з</w:t>
      </w:r>
      <w:r>
        <w:rPr>
          <w:rFonts w:ascii="Times New Roman" w:hAnsi="Times New Roman"/>
          <w:sz w:val="28"/>
          <w:szCs w:val="28"/>
        </w:rPr>
        <w:softHyphen/>
        <w:t>данием оптимальных средовых условий в семье, соблюдением режима дня в семье, формированием у детей стереотипов безопасного поведения, повышением адаптивных возможностей организма, профилактикой вредных привычек, дорожно-транспортного травматизма и т. д.</w:t>
      </w:r>
    </w:p>
    <w:p w:rsidR="005B5BE4" w:rsidRDefault="005B5BE4">
      <w:pPr>
        <w:pStyle w:val="affa"/>
        <w:widowControl w:val="0"/>
        <w:ind w:firstLine="709"/>
        <w:rPr>
          <w:i/>
        </w:rPr>
      </w:pPr>
      <w:r>
        <w:t>Эффективность реализации этого направления зависит от деятельности админис</w:t>
      </w:r>
      <w:r>
        <w:softHyphen/>
        <w:t>т</w:t>
      </w:r>
      <w:r>
        <w:softHyphen/>
        <w:t>ра</w:t>
      </w:r>
      <w:r>
        <w:softHyphen/>
        <w:t>ции общеобразовательной организации, всех специалистов, работающих в общеобразовательной ор</w:t>
      </w:r>
      <w:r>
        <w:softHyphen/>
        <w:t>ганизации (педагогов-дефектологов, педагогов-психологов, медицинских работников и др.).</w:t>
      </w:r>
    </w:p>
    <w:p w:rsidR="005B5BE4" w:rsidRDefault="005B5BE4">
      <w:pPr>
        <w:pStyle w:val="affa"/>
        <w:widowControl w:val="0"/>
        <w:ind w:firstLine="709"/>
        <w:jc w:val="center"/>
      </w:pPr>
      <w:r>
        <w:rPr>
          <w:i/>
        </w:rPr>
        <w:t>Просветительская и методическая работа с педагогами и специалистами</w:t>
      </w:r>
    </w:p>
    <w:p w:rsidR="005B5BE4" w:rsidRDefault="005B5BE4">
      <w:pPr>
        <w:pStyle w:val="aff5"/>
        <w:ind w:firstLine="709"/>
        <w:rPr>
          <w:caps w:val="0"/>
        </w:rPr>
      </w:pPr>
      <w:r>
        <w:rPr>
          <w:caps w:val="0"/>
        </w:rPr>
        <w:t>Просветительская и методическая работа с педагогами и специалистами, направленная на повышение квалификации работников общеобразовательной организации и повышение уровня их знаний по проблемам охраны и укрепления здоровья детей, включает:</w:t>
      </w:r>
    </w:p>
    <w:p w:rsidR="005B5BE4" w:rsidRDefault="005B5BE4">
      <w:pPr>
        <w:pStyle w:val="aff5"/>
        <w:ind w:firstLine="709"/>
        <w:rPr>
          <w:caps w:val="0"/>
        </w:rPr>
      </w:pPr>
      <w:r>
        <w:rPr>
          <w:caps w:val="0"/>
        </w:rPr>
        <w:t>• проведение соответствующих лекций, консультаций, семинаров, круглых столов, родительских собраний, педагогических советов по данной проблеме;</w:t>
      </w:r>
    </w:p>
    <w:p w:rsidR="005B5BE4" w:rsidRDefault="005B5BE4">
      <w:pPr>
        <w:pStyle w:val="aff5"/>
        <w:ind w:firstLine="709"/>
      </w:pPr>
      <w:r>
        <w:rPr>
          <w:caps w:val="0"/>
        </w:rPr>
        <w:t>• приобретение для педагогов, специалистов и родителей (законных представителей) необходимой научно-методической литературы;</w:t>
      </w:r>
    </w:p>
    <w:p w:rsidR="005B5BE4" w:rsidRDefault="005B5BE4">
      <w:pPr>
        <w:widowControl w:val="0"/>
        <w:overflowPunct w:val="0"/>
        <w:autoSpaceDE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 привлечение педагогов, медицинских работников, психологов и ро</w:t>
      </w:r>
      <w:r>
        <w:rPr>
          <w:rFonts w:ascii="Times New Roman" w:hAnsi="Times New Roman" w:cs="Times New Roman"/>
          <w:sz w:val="28"/>
          <w:szCs w:val="28"/>
        </w:rPr>
        <w:softHyphen/>
        <w:t>ди</w:t>
      </w:r>
      <w:r>
        <w:rPr>
          <w:rFonts w:ascii="Times New Roman" w:hAnsi="Times New Roman" w:cs="Times New Roman"/>
          <w:sz w:val="28"/>
          <w:szCs w:val="28"/>
        </w:rPr>
        <w:softHyphen/>
        <w:t>те</w:t>
      </w:r>
      <w:r>
        <w:rPr>
          <w:rFonts w:ascii="Times New Roman" w:hAnsi="Times New Roman" w:cs="Times New Roman"/>
          <w:sz w:val="28"/>
          <w:szCs w:val="28"/>
        </w:rPr>
        <w:softHyphen/>
        <w:t>лей (законных представителей) к совместной работе по проведению при</w:t>
      </w:r>
      <w:r>
        <w:rPr>
          <w:rFonts w:ascii="Times New Roman" w:hAnsi="Times New Roman" w:cs="Times New Roman"/>
          <w:sz w:val="28"/>
          <w:szCs w:val="28"/>
        </w:rPr>
        <w:softHyphen/>
        <w:t>родоохранных, оздоровительных мероприятий и спортивных соревнований.</w:t>
      </w:r>
    </w:p>
    <w:p w:rsidR="005B5BE4" w:rsidRDefault="005B5BE4">
      <w:pPr>
        <w:widowControl w:val="0"/>
        <w:overflowPunct w:val="0"/>
        <w:autoSpaceDE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 xml:space="preserve">Планируемые результаты освоения программы формирования </w:t>
      </w:r>
    </w:p>
    <w:p w:rsidR="005B5BE4" w:rsidRDefault="005B5BE4">
      <w:pPr>
        <w:widowControl w:val="0"/>
        <w:overflowPunct w:val="0"/>
        <w:autoSpaceDE w:val="0"/>
        <w:spacing w:after="0" w:line="360" w:lineRule="auto"/>
        <w:ind w:firstLine="709"/>
        <w:jc w:val="center"/>
        <w:rPr>
          <w:rFonts w:ascii="Times New Roman" w:hAnsi="Times New Roman" w:cs="Times New Roman"/>
          <w:i/>
          <w:sz w:val="28"/>
          <w:szCs w:val="28"/>
        </w:rPr>
      </w:pPr>
      <w:r>
        <w:rPr>
          <w:rFonts w:ascii="Times New Roman" w:hAnsi="Times New Roman" w:cs="Times New Roman"/>
          <w:b/>
          <w:bCs/>
          <w:sz w:val="28"/>
          <w:szCs w:val="28"/>
        </w:rPr>
        <w:t>экологической культуры, здорового и безопасного образа жизни</w:t>
      </w:r>
    </w:p>
    <w:p w:rsidR="005B5BE4" w:rsidRDefault="005B5BE4">
      <w:pPr>
        <w:widowControl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Важнейшие личностные результаты: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ценностное отношение к природе; </w:t>
      </w:r>
      <w:r>
        <w:rPr>
          <w:rFonts w:ascii="Times New Roman" w:hAnsi="Times New Roman" w:cs="Times New Roman"/>
          <w:color w:val="000000"/>
          <w:sz w:val="28"/>
          <w:szCs w:val="28"/>
        </w:rPr>
        <w:t>бережное отношение к живым организмам,  способность сочувствовать природе и её обитателям;</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потребность в занятиях физической культурой и спортом; </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негативное отношение к факторам риска здоровью (сниженная двигательная ак</w:t>
      </w:r>
      <w:r>
        <w:rPr>
          <w:rFonts w:ascii="Times New Roman" w:hAnsi="Times New Roman" w:cs="Times New Roman"/>
          <w:sz w:val="28"/>
          <w:szCs w:val="28"/>
        </w:rPr>
        <w:softHyphen/>
        <w:t>ти</w:t>
      </w:r>
      <w:r>
        <w:rPr>
          <w:rFonts w:ascii="Times New Roman" w:hAnsi="Times New Roman" w:cs="Times New Roman"/>
          <w:sz w:val="28"/>
          <w:szCs w:val="28"/>
        </w:rPr>
        <w:softHyphen/>
        <w:t>в</w:t>
      </w:r>
      <w:r>
        <w:rPr>
          <w:rFonts w:ascii="Times New Roman" w:hAnsi="Times New Roman" w:cs="Times New Roman"/>
          <w:sz w:val="28"/>
          <w:szCs w:val="28"/>
        </w:rPr>
        <w:softHyphen/>
        <w:t>ность, курение, алкоголь, наркотики и другие психоактивные вещества, инфекционные за</w:t>
      </w:r>
      <w:r>
        <w:rPr>
          <w:rFonts w:ascii="Times New Roman" w:hAnsi="Times New Roman" w:cs="Times New Roman"/>
          <w:sz w:val="28"/>
          <w:szCs w:val="28"/>
        </w:rPr>
        <w:softHyphen/>
        <w:t>бо</w:t>
      </w:r>
      <w:r>
        <w:rPr>
          <w:rFonts w:ascii="Times New Roman" w:hAnsi="Times New Roman" w:cs="Times New Roman"/>
          <w:sz w:val="28"/>
          <w:szCs w:val="28"/>
        </w:rPr>
        <w:softHyphen/>
        <w:t xml:space="preserve">левания); </w:t>
      </w:r>
    </w:p>
    <w:p w:rsidR="005B5BE4" w:rsidRDefault="005B5BE4">
      <w:pPr>
        <w:widowControl w:val="0"/>
        <w:tabs>
          <w:tab w:val="left" w:pos="720"/>
        </w:tabs>
        <w:overflowPunct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эмоционально-ценностное отношение к окружающей среде, осознание не</w:t>
      </w:r>
      <w:r>
        <w:rPr>
          <w:rFonts w:ascii="Times New Roman" w:hAnsi="Times New Roman" w:cs="Times New Roman"/>
          <w:sz w:val="28"/>
          <w:szCs w:val="28"/>
        </w:rPr>
        <w:softHyphen/>
        <w:t>об</w:t>
      </w:r>
      <w:r>
        <w:rPr>
          <w:rFonts w:ascii="Times New Roman" w:hAnsi="Times New Roman" w:cs="Times New Roman"/>
          <w:sz w:val="28"/>
          <w:szCs w:val="28"/>
        </w:rPr>
        <w:softHyphen/>
        <w:t>хо</w:t>
      </w:r>
      <w:r>
        <w:rPr>
          <w:rFonts w:ascii="Times New Roman" w:hAnsi="Times New Roman" w:cs="Times New Roman"/>
          <w:sz w:val="28"/>
          <w:szCs w:val="28"/>
        </w:rPr>
        <w:softHyphen/>
        <w:t>ди</w:t>
      </w:r>
      <w:r>
        <w:rPr>
          <w:rFonts w:ascii="Times New Roman" w:hAnsi="Times New Roman" w:cs="Times New Roman"/>
          <w:sz w:val="28"/>
          <w:szCs w:val="28"/>
        </w:rPr>
        <w:softHyphen/>
        <w:t>мо</w:t>
      </w:r>
      <w:r>
        <w:rPr>
          <w:rFonts w:ascii="Times New Roman" w:hAnsi="Times New Roman" w:cs="Times New Roman"/>
          <w:sz w:val="28"/>
          <w:szCs w:val="28"/>
        </w:rPr>
        <w:softHyphen/>
        <w:t>с</w:t>
      </w:r>
      <w:r>
        <w:rPr>
          <w:rFonts w:ascii="Times New Roman" w:hAnsi="Times New Roman" w:cs="Times New Roman"/>
          <w:sz w:val="28"/>
          <w:szCs w:val="28"/>
        </w:rPr>
        <w:softHyphen/>
        <w:t>ти ее охраны;</w:t>
      </w:r>
    </w:p>
    <w:p w:rsidR="005B5BE4" w:rsidRDefault="005B5BE4">
      <w:pPr>
        <w:pStyle w:val="afe"/>
        <w:spacing w:line="360" w:lineRule="auto"/>
        <w:ind w:firstLine="709"/>
        <w:jc w:val="both"/>
        <w:rPr>
          <w:rFonts w:ascii="Times New Roman" w:hAnsi="Times New Roman"/>
          <w:bCs/>
          <w:sz w:val="28"/>
          <w:szCs w:val="28"/>
        </w:rPr>
      </w:pPr>
      <w:r>
        <w:rPr>
          <w:rFonts w:ascii="Times New Roman" w:hAnsi="Times New Roman"/>
          <w:sz w:val="28"/>
          <w:szCs w:val="28"/>
        </w:rPr>
        <w:t xml:space="preserve">ценностное отношение к своему здоровью, здоровью близких и окружающих людей;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bCs/>
          <w:sz w:val="28"/>
          <w:szCs w:val="28"/>
        </w:rPr>
        <w:t>элементарные представления об окружающем мире в совокупности его природных и социальных компонентов;</w:t>
      </w:r>
    </w:p>
    <w:p w:rsidR="005B5BE4" w:rsidRDefault="005B5BE4">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установка на здоровый образ жизни и реализация ее в реальном поведении  и поступках; </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color w:val="000000"/>
          <w:sz w:val="28"/>
          <w:szCs w:val="28"/>
        </w:rPr>
      </w:pPr>
      <w:r>
        <w:rPr>
          <w:rFonts w:ascii="Times New Roman" w:hAnsi="Times New Roman" w:cs="Times New Roman"/>
          <w:sz w:val="28"/>
          <w:szCs w:val="28"/>
        </w:rPr>
        <w:t xml:space="preserve">стремление заботиться о своем здоровье; </w:t>
      </w:r>
    </w:p>
    <w:p w:rsidR="005B5BE4" w:rsidRDefault="005B5BE4">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color w:val="000000"/>
          <w:sz w:val="28"/>
          <w:szCs w:val="28"/>
        </w:rPr>
        <w:t>готовность следовать социальным установкам экологически культурного здо</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вье</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бе</w:t>
      </w:r>
      <w:r>
        <w:rPr>
          <w:rFonts w:ascii="Times New Roman" w:hAnsi="Times New Roman" w:cs="Times New Roman"/>
          <w:color w:val="000000"/>
          <w:sz w:val="28"/>
          <w:szCs w:val="28"/>
        </w:rPr>
        <w:softHyphen/>
        <w:t>ре</w:t>
      </w:r>
      <w:r>
        <w:rPr>
          <w:rFonts w:ascii="Times New Roman" w:hAnsi="Times New Roman" w:cs="Times New Roman"/>
          <w:color w:val="000000"/>
          <w:sz w:val="28"/>
          <w:szCs w:val="28"/>
        </w:rPr>
        <w:softHyphen/>
        <w:t>гаюшего, безопасного поведения (в отношении к природе и людям);</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готовность противостоять вовлечению в табакокурение, употребление алкоголя, наркотических и сильнодействующих веществ;</w:t>
      </w:r>
    </w:p>
    <w:p w:rsidR="005B5BE4" w:rsidRDefault="005B5BE4">
      <w:pPr>
        <w:tabs>
          <w:tab w:val="left" w:pos="720"/>
          <w:tab w:val="left" w:pos="993"/>
          <w:tab w:val="left" w:pos="1080"/>
        </w:tabs>
        <w:autoSpaceDE w:val="0"/>
        <w:spacing w:after="0" w:line="360" w:lineRule="auto"/>
        <w:ind w:firstLine="709"/>
        <w:jc w:val="both"/>
        <w:rPr>
          <w:sz w:val="28"/>
          <w:szCs w:val="28"/>
        </w:rPr>
      </w:pPr>
      <w:r>
        <w:rPr>
          <w:rFonts w:ascii="Times New Roman" w:hAnsi="Times New Roman" w:cs="Times New Roman"/>
          <w:sz w:val="28"/>
          <w:szCs w:val="28"/>
        </w:rPr>
        <w:t>готовность самостоятельно поддерживать свое здоровье на основе использования навыков личной гигиены;</w:t>
      </w:r>
    </w:p>
    <w:p w:rsidR="005B5BE4" w:rsidRDefault="005B5BE4">
      <w:pPr>
        <w:pStyle w:val="af9"/>
        <w:spacing w:before="0" w:after="0"/>
        <w:ind w:firstLine="709"/>
        <w:jc w:val="both"/>
        <w:rPr>
          <w:sz w:val="28"/>
          <w:szCs w:val="28"/>
        </w:rPr>
      </w:pPr>
      <w:r>
        <w:rPr>
          <w:sz w:val="28"/>
          <w:szCs w:val="28"/>
        </w:rPr>
        <w:t xml:space="preserve"> овладение умениями взаимодействия с людьми, работать в коллективе с выполнением различных социальных ролей; </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освоение доступных способов изучения природы и общества (наблюдение, запись, измерение, опыт, сравнение, классификация и др.);</w:t>
      </w:r>
    </w:p>
    <w:p w:rsidR="005B5BE4" w:rsidRDefault="005B5BE4">
      <w:pPr>
        <w:tabs>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навыков устанавливать и выявлять причинно-следственные связи в окружающем мире;</w:t>
      </w:r>
    </w:p>
    <w:p w:rsidR="005B5BE4" w:rsidRDefault="005B5BE4">
      <w:pPr>
        <w:tabs>
          <w:tab w:val="left" w:pos="720"/>
          <w:tab w:val="left" w:pos="993"/>
          <w:tab w:val="left" w:pos="108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овладение умениями ориентироваться в окружающем мире, выбирать целевые и смысловые установки в своих действиях и поступках, принимать решения. </w:t>
      </w:r>
    </w:p>
    <w:p w:rsidR="008C2A02" w:rsidRDefault="008C2A02" w:rsidP="008C2A02">
      <w:pPr>
        <w:pStyle w:val="aff5"/>
        <w:spacing w:before="120"/>
        <w:ind w:firstLine="720"/>
        <w:jc w:val="center"/>
        <w:rPr>
          <w:b/>
          <w:caps w:val="0"/>
          <w:color w:val="auto"/>
        </w:rPr>
      </w:pPr>
      <w:bookmarkStart w:id="2" w:name="bookmark186"/>
      <w:r>
        <w:rPr>
          <w:b/>
        </w:rPr>
        <w:t>2.2.5. </w:t>
      </w:r>
      <w:r>
        <w:rPr>
          <w:b/>
          <w:i/>
          <w:caps w:val="0"/>
        </w:rPr>
        <w:t>Программа коррекционной работы</w:t>
      </w:r>
    </w:p>
    <w:p w:rsidR="008C2A02" w:rsidRDefault="008C2A02" w:rsidP="008C2A02">
      <w:pPr>
        <w:pStyle w:val="aff5"/>
        <w:ind w:firstLine="720"/>
        <w:jc w:val="center"/>
        <w:rPr>
          <w:caps w:val="0"/>
          <w:color w:val="0000FF"/>
        </w:rPr>
      </w:pPr>
      <w:r>
        <w:rPr>
          <w:b/>
          <w:caps w:val="0"/>
          <w:color w:val="auto"/>
        </w:rPr>
        <w:t xml:space="preserve">Цель </w:t>
      </w:r>
      <w:bookmarkEnd w:id="2"/>
      <w:r>
        <w:rPr>
          <w:b/>
          <w:caps w:val="0"/>
          <w:color w:val="auto"/>
        </w:rPr>
        <w:t>коррекционной работы</w:t>
      </w:r>
    </w:p>
    <w:p w:rsidR="008C2A02" w:rsidRPr="00E53CB6" w:rsidRDefault="008C2A02" w:rsidP="008C2A02">
      <w:pPr>
        <w:pStyle w:val="af5"/>
        <w:spacing w:after="0" w:line="360" w:lineRule="auto"/>
        <w:ind w:firstLine="709"/>
        <w:jc w:val="both"/>
        <w:rPr>
          <w:rFonts w:ascii="Times New Roman" w:hAnsi="Times New Roman"/>
          <w:color w:val="auto"/>
        </w:rPr>
      </w:pPr>
      <w:r w:rsidRPr="00E53CB6">
        <w:rPr>
          <w:rFonts w:ascii="Times New Roman" w:hAnsi="Times New Roman"/>
          <w:color w:val="auto"/>
          <w:sz w:val="28"/>
          <w:szCs w:val="28"/>
        </w:rPr>
        <w:t>Целью программы коррекционной работы является обеспечение успешности освоения АООП обучающимися с легкой умственной отсталостью (интеллектуальными нарушениями).</w:t>
      </w:r>
    </w:p>
    <w:p w:rsidR="008C2A02" w:rsidRPr="00E53CB6" w:rsidRDefault="008C2A02" w:rsidP="008C2A02">
      <w:pPr>
        <w:pStyle w:val="aff5"/>
        <w:ind w:firstLine="709"/>
        <w:rPr>
          <w:strike/>
          <w:color w:val="auto"/>
        </w:rPr>
      </w:pPr>
      <w:r w:rsidRPr="00E53CB6">
        <w:rPr>
          <w:caps w:val="0"/>
          <w:color w:val="auto"/>
        </w:rPr>
        <w:t xml:space="preserve">Коррекционная работа представляет собой систему комплексного психолого-медико-педагогического сопровождения обучающихся с умственной отсталостью (интеллектуальными нарушениями) в условиях образовательного процесса, направленного на освоение ими АООП, преодоление и/или ослабление имеющихся у них недостатков в психическом и физическом развитии.  </w:t>
      </w:r>
    </w:p>
    <w:p w:rsidR="008C2A02" w:rsidRDefault="008C2A02" w:rsidP="008C2A02">
      <w:pPr>
        <w:tabs>
          <w:tab w:val="left" w:pos="0"/>
        </w:tabs>
        <w:spacing w:after="0" w:line="360" w:lineRule="auto"/>
        <w:ind w:firstLine="709"/>
        <w:jc w:val="center"/>
        <w:rPr>
          <w:rFonts w:ascii="Times New Roman" w:hAnsi="Times New Roman" w:cs="Times New Roman"/>
          <w:sz w:val="28"/>
          <w:szCs w:val="28"/>
        </w:rPr>
      </w:pPr>
      <w:bookmarkStart w:id="3" w:name="bookmark187"/>
      <w:r>
        <w:rPr>
          <w:rFonts w:ascii="Times New Roman" w:hAnsi="Times New Roman" w:cs="Times New Roman"/>
          <w:b/>
          <w:i/>
          <w:sz w:val="28"/>
          <w:szCs w:val="28"/>
        </w:rPr>
        <w:t>Задачи коррекционной работы:</w:t>
      </w:r>
      <w:bookmarkEnd w:id="3"/>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выявление особых образовательных потребностей обучающихся с умственной отсталостью (интеллектуальными нарушениями), обусловленных структурой и глубиной имеющихся у них нарушений, недостатками в физическом и психическом развитии;</w:t>
      </w:r>
    </w:p>
    <w:p w:rsidR="008C2A02" w:rsidRDefault="008C2A02" w:rsidP="008C2A02">
      <w:pPr>
        <w:tabs>
          <w:tab w:val="left" w:pos="720"/>
          <w:tab w:val="left" w:pos="108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осуществление индивидуально ориентированной психолого-медико-педа</w:t>
      </w:r>
      <w:r>
        <w:rPr>
          <w:rFonts w:ascii="Times New Roman" w:hAnsi="Times New Roman" w:cs="Times New Roman"/>
          <w:sz w:val="28"/>
          <w:szCs w:val="28"/>
        </w:rPr>
        <w:softHyphen/>
        <w:t>го</w:t>
      </w:r>
      <w:r>
        <w:rPr>
          <w:rFonts w:ascii="Times New Roman" w:hAnsi="Times New Roman" w:cs="Times New Roman"/>
          <w:sz w:val="28"/>
          <w:szCs w:val="28"/>
        </w:rPr>
        <w:softHyphen/>
        <w:t>ги</w:t>
      </w:r>
      <w:r>
        <w:rPr>
          <w:rFonts w:ascii="Times New Roman" w:hAnsi="Times New Roman" w:cs="Times New Roman"/>
          <w:sz w:val="28"/>
          <w:szCs w:val="28"/>
        </w:rPr>
        <w:softHyphen/>
        <w:t>че</w:t>
      </w:r>
      <w:r>
        <w:rPr>
          <w:rFonts w:ascii="Times New Roman" w:hAnsi="Times New Roman" w:cs="Times New Roman"/>
          <w:sz w:val="28"/>
          <w:szCs w:val="28"/>
        </w:rPr>
        <w:softHyphen/>
        <w:t>с</w:t>
      </w:r>
      <w:r>
        <w:rPr>
          <w:rFonts w:ascii="Times New Roman" w:hAnsi="Times New Roman" w:cs="Times New Roman"/>
          <w:sz w:val="28"/>
          <w:szCs w:val="28"/>
        </w:rPr>
        <w:softHyphen/>
        <w:t>кой помощи детям с умственной отсталостью (интеллектуальными нарушениями) с учетом особенностей пси</w:t>
      </w:r>
      <w:r>
        <w:rPr>
          <w:rFonts w:ascii="Times New Roman" w:hAnsi="Times New Roman" w:cs="Times New Roman"/>
          <w:sz w:val="28"/>
          <w:szCs w:val="28"/>
        </w:rPr>
        <w:softHyphen/>
        <w:t>хо</w:t>
      </w:r>
      <w:r>
        <w:rPr>
          <w:rFonts w:ascii="Times New Roman" w:hAnsi="Times New Roman" w:cs="Times New Roman"/>
          <w:sz w:val="28"/>
          <w:szCs w:val="28"/>
        </w:rPr>
        <w:softHyphen/>
        <w:t>физического развития и индивидуальных возможностей обучающихся (в соответствии с рекомендациями психолого-медико-педагогической комиссии);</w:t>
      </w:r>
    </w:p>
    <w:p w:rsidR="008C2A02" w:rsidRDefault="008C2A02" w:rsidP="008C2A02">
      <w:pPr>
        <w:tabs>
          <w:tab w:val="left" w:pos="-180"/>
          <w:tab w:val="left" w:pos="0"/>
        </w:tabs>
        <w:spacing w:after="0" w:line="360" w:lineRule="auto"/>
        <w:ind w:firstLine="709"/>
        <w:jc w:val="both"/>
        <w:rPr>
          <w:rFonts w:cs="Times New Roman"/>
          <w:sz w:val="28"/>
          <w:szCs w:val="28"/>
        </w:rPr>
      </w:pPr>
      <w:r>
        <w:rPr>
          <w:rFonts w:ascii="Times New Roman" w:hAnsi="Times New Roman" w:cs="Times New Roman"/>
          <w:sz w:val="28"/>
          <w:szCs w:val="28"/>
        </w:rPr>
        <w:t>― организация ин</w:t>
      </w:r>
      <w:r>
        <w:rPr>
          <w:rFonts w:ascii="Times New Roman" w:hAnsi="Times New Roman" w:cs="Times New Roman"/>
          <w:sz w:val="28"/>
          <w:szCs w:val="28"/>
        </w:rPr>
        <w:softHyphen/>
        <w:t>ди</w:t>
      </w:r>
      <w:r>
        <w:rPr>
          <w:rFonts w:ascii="Times New Roman" w:hAnsi="Times New Roman" w:cs="Times New Roman"/>
          <w:sz w:val="28"/>
          <w:szCs w:val="28"/>
        </w:rPr>
        <w:softHyphen/>
        <w:t>ви</w:t>
      </w:r>
      <w:r>
        <w:rPr>
          <w:rFonts w:ascii="Times New Roman" w:hAnsi="Times New Roman" w:cs="Times New Roman"/>
          <w:sz w:val="28"/>
          <w:szCs w:val="28"/>
        </w:rPr>
        <w:softHyphen/>
        <w:t>ду</w:t>
      </w:r>
      <w:r>
        <w:rPr>
          <w:rFonts w:ascii="Times New Roman" w:hAnsi="Times New Roman" w:cs="Times New Roman"/>
          <w:sz w:val="28"/>
          <w:szCs w:val="28"/>
        </w:rPr>
        <w:softHyphen/>
        <w:t>аль</w:t>
      </w:r>
      <w:r>
        <w:rPr>
          <w:rFonts w:ascii="Times New Roman" w:hAnsi="Times New Roman" w:cs="Times New Roman"/>
          <w:sz w:val="28"/>
          <w:szCs w:val="28"/>
        </w:rPr>
        <w:softHyphen/>
        <w:t>ных и групповых занятий для детей с учетом индивидуальных и типологических осо</w:t>
      </w:r>
      <w:r>
        <w:rPr>
          <w:rFonts w:ascii="Times New Roman" w:hAnsi="Times New Roman" w:cs="Times New Roman"/>
          <w:sz w:val="28"/>
          <w:szCs w:val="28"/>
        </w:rPr>
        <w:softHyphen/>
        <w:t>бе</w:t>
      </w:r>
      <w:r>
        <w:rPr>
          <w:rFonts w:ascii="Times New Roman" w:hAnsi="Times New Roman" w:cs="Times New Roman"/>
          <w:sz w:val="28"/>
          <w:szCs w:val="28"/>
        </w:rPr>
        <w:softHyphen/>
        <w:t xml:space="preserve">нностей психофизического развития и индивидуальных возможностей обучающихся, </w:t>
      </w:r>
      <w:r w:rsidRPr="0085480C">
        <w:rPr>
          <w:rFonts w:ascii="Times New Roman" w:hAnsi="Times New Roman" w:cs="Times New Roman"/>
          <w:color w:val="auto"/>
          <w:sz w:val="28"/>
          <w:szCs w:val="28"/>
        </w:rPr>
        <w:t>разработка и реализация индивидуальных учебных планов (при необходимости)</w:t>
      </w:r>
      <w:r>
        <w:rPr>
          <w:rFonts w:ascii="Times New Roman" w:hAnsi="Times New Roman" w:cs="Times New Roman"/>
          <w:sz w:val="28"/>
          <w:szCs w:val="28"/>
        </w:rPr>
        <w:t>;</w:t>
      </w:r>
    </w:p>
    <w:p w:rsidR="008C2A02" w:rsidRDefault="008C2A02" w:rsidP="008C2A02">
      <w:pPr>
        <w:pStyle w:val="aff5"/>
        <w:tabs>
          <w:tab w:val="left" w:pos="-180"/>
          <w:tab w:val="left" w:pos="0"/>
        </w:tabs>
        <w:ind w:firstLine="709"/>
        <w:rPr>
          <w:caps w:val="0"/>
          <w:color w:val="auto"/>
        </w:rPr>
      </w:pPr>
      <w:r>
        <w:t>―</w:t>
      </w:r>
      <w:r>
        <w:rPr>
          <w:caps w:val="0"/>
          <w:color w:val="auto"/>
        </w:rPr>
        <w:t> реализация системы мероприятий по социальной адаптации обучающихся с умственной отсталостью (интеллектуальными нарушениями);</w:t>
      </w:r>
    </w:p>
    <w:p w:rsidR="008C2A02" w:rsidRDefault="008C2A02" w:rsidP="008C2A02">
      <w:pPr>
        <w:tabs>
          <w:tab w:val="left" w:pos="-180"/>
          <w:tab w:val="left" w:pos="0"/>
        </w:tabs>
        <w:spacing w:after="0" w:line="360" w:lineRule="auto"/>
        <w:ind w:firstLine="709"/>
        <w:jc w:val="both"/>
        <w:rPr>
          <w:b/>
          <w:i/>
        </w:rPr>
      </w:pPr>
      <w:r>
        <w:rPr>
          <w:rFonts w:ascii="Times New Roman" w:hAnsi="Times New Roman" w:cs="Times New Roman"/>
          <w:sz w:val="28"/>
          <w:szCs w:val="28"/>
        </w:rPr>
        <w:t>― оказание родителям (законным представителям)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(интеллектуальными нарушениями) консультативной и методической помощи по </w:t>
      </w:r>
      <w:r w:rsidRPr="0085480C">
        <w:rPr>
          <w:rFonts w:ascii="Times New Roman" w:hAnsi="Times New Roman" w:cs="Times New Roman"/>
          <w:color w:val="auto"/>
          <w:sz w:val="28"/>
          <w:szCs w:val="28"/>
        </w:rPr>
        <w:t>психолого-педагогическим, со</w:t>
      </w:r>
      <w:r w:rsidRPr="0085480C">
        <w:rPr>
          <w:rFonts w:ascii="Times New Roman" w:hAnsi="Times New Roman" w:cs="Times New Roman"/>
          <w:color w:val="auto"/>
          <w:sz w:val="28"/>
          <w:szCs w:val="28"/>
        </w:rPr>
        <w:softHyphen/>
        <w:t>ци</w:t>
      </w:r>
      <w:r w:rsidRPr="0085480C">
        <w:rPr>
          <w:rFonts w:ascii="Times New Roman" w:hAnsi="Times New Roman" w:cs="Times New Roman"/>
          <w:color w:val="auto"/>
          <w:sz w:val="28"/>
          <w:szCs w:val="28"/>
        </w:rPr>
        <w:softHyphen/>
        <w:t>аль</w:t>
      </w:r>
      <w:r w:rsidRPr="0085480C">
        <w:rPr>
          <w:rFonts w:ascii="Times New Roman" w:hAnsi="Times New Roman" w:cs="Times New Roman"/>
          <w:color w:val="auto"/>
          <w:sz w:val="28"/>
          <w:szCs w:val="28"/>
        </w:rPr>
        <w:softHyphen/>
        <w:t>ным</w:t>
      </w:r>
      <w:r>
        <w:rPr>
          <w:rFonts w:ascii="Times New Roman" w:hAnsi="Times New Roman" w:cs="Times New Roman"/>
          <w:sz w:val="28"/>
          <w:szCs w:val="28"/>
        </w:rPr>
        <w:t xml:space="preserve">, правовым, </w:t>
      </w:r>
      <w:r w:rsidRPr="0085480C">
        <w:rPr>
          <w:rFonts w:ascii="Times New Roman" w:hAnsi="Times New Roman" w:cs="Times New Roman"/>
          <w:color w:val="auto"/>
          <w:sz w:val="28"/>
          <w:szCs w:val="28"/>
        </w:rPr>
        <w:t xml:space="preserve">медицинским </w:t>
      </w:r>
      <w:r>
        <w:rPr>
          <w:rFonts w:ascii="Times New Roman" w:hAnsi="Times New Roman" w:cs="Times New Roman"/>
          <w:sz w:val="28"/>
          <w:szCs w:val="28"/>
        </w:rPr>
        <w:t>и другим вопросам, связанным с их воспитанием и обу</w:t>
      </w:r>
      <w:r>
        <w:rPr>
          <w:rFonts w:ascii="Times New Roman" w:hAnsi="Times New Roman" w:cs="Times New Roman"/>
          <w:sz w:val="28"/>
          <w:szCs w:val="28"/>
        </w:rPr>
        <w:softHyphen/>
        <w:t>че</w:t>
      </w:r>
      <w:r>
        <w:rPr>
          <w:rFonts w:ascii="Times New Roman" w:hAnsi="Times New Roman" w:cs="Times New Roman"/>
          <w:sz w:val="28"/>
          <w:szCs w:val="28"/>
        </w:rPr>
        <w:softHyphen/>
        <w:t>ни</w:t>
      </w:r>
      <w:r>
        <w:rPr>
          <w:rFonts w:ascii="Times New Roman" w:hAnsi="Times New Roman" w:cs="Times New Roman"/>
          <w:sz w:val="28"/>
          <w:szCs w:val="28"/>
        </w:rPr>
        <w:softHyphen/>
        <w:t>ем.</w:t>
      </w:r>
    </w:p>
    <w:p w:rsidR="008C2A02" w:rsidRDefault="008C2A02" w:rsidP="008C2A02">
      <w:pPr>
        <w:pStyle w:val="aff5"/>
        <w:ind w:firstLine="709"/>
        <w:jc w:val="center"/>
        <w:rPr>
          <w:color w:val="auto"/>
        </w:rPr>
      </w:pPr>
      <w:bookmarkStart w:id="4" w:name="bookmark188"/>
      <w:r>
        <w:rPr>
          <w:b/>
          <w:i/>
          <w:caps w:val="0"/>
          <w:color w:val="auto"/>
        </w:rPr>
        <w:t xml:space="preserve">Принципы </w:t>
      </w:r>
      <w:bookmarkEnd w:id="4"/>
      <w:r>
        <w:rPr>
          <w:b/>
          <w:i/>
          <w:caps w:val="0"/>
          <w:color w:val="auto"/>
        </w:rPr>
        <w:t>коррекционной работы:</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 xml:space="preserve">Принцип </w:t>
      </w:r>
      <w:r>
        <w:rPr>
          <w:rFonts w:ascii="Times New Roman" w:hAnsi="Times New Roman"/>
          <w:i/>
          <w:sz w:val="28"/>
          <w:szCs w:val="28"/>
        </w:rPr>
        <w:t>приоритетности интересов</w:t>
      </w:r>
      <w:r>
        <w:rPr>
          <w:rFonts w:ascii="Times New Roman" w:hAnsi="Times New Roman"/>
          <w:caps/>
          <w:sz w:val="28"/>
          <w:szCs w:val="28"/>
        </w:rPr>
        <w:t xml:space="preserve"> </w:t>
      </w:r>
      <w:r>
        <w:rPr>
          <w:rFonts w:ascii="Times New Roman" w:hAnsi="Times New Roman"/>
          <w:sz w:val="28"/>
          <w:szCs w:val="28"/>
        </w:rPr>
        <w:t>обучающегося</w:t>
      </w:r>
      <w:r>
        <w:rPr>
          <w:rFonts w:ascii="Times New Roman" w:hAnsi="Times New Roman"/>
          <w:caps/>
          <w:sz w:val="28"/>
          <w:szCs w:val="28"/>
        </w:rPr>
        <w:t xml:space="preserve"> </w:t>
      </w:r>
      <w:r>
        <w:rPr>
          <w:rFonts w:ascii="Times New Roman" w:hAnsi="Times New Roman"/>
          <w:sz w:val="28"/>
          <w:szCs w:val="28"/>
        </w:rPr>
        <w:t>определяет от</w:t>
      </w:r>
      <w:r>
        <w:rPr>
          <w:rFonts w:ascii="Times New Roman" w:hAnsi="Times New Roman"/>
          <w:sz w:val="28"/>
          <w:szCs w:val="28"/>
        </w:rPr>
        <w:softHyphen/>
        <w:t>но</w:t>
      </w:r>
      <w:r>
        <w:rPr>
          <w:rFonts w:ascii="Times New Roman" w:hAnsi="Times New Roman"/>
          <w:sz w:val="28"/>
          <w:szCs w:val="28"/>
        </w:rPr>
        <w:softHyphen/>
        <w:t>ше</w:t>
      </w:r>
      <w:r>
        <w:rPr>
          <w:rFonts w:ascii="Times New Roman" w:hAnsi="Times New Roman"/>
          <w:sz w:val="28"/>
          <w:szCs w:val="28"/>
        </w:rPr>
        <w:softHyphen/>
        <w:t>ние работников организации, которые призваны</w:t>
      </w:r>
      <w:r>
        <w:rPr>
          <w:rFonts w:ascii="Times New Roman" w:hAnsi="Times New Roman"/>
          <w:caps/>
          <w:sz w:val="28"/>
          <w:szCs w:val="28"/>
        </w:rPr>
        <w:t xml:space="preserve"> </w:t>
      </w:r>
      <w:r>
        <w:rPr>
          <w:rFonts w:ascii="Times New Roman" w:hAnsi="Times New Roman"/>
          <w:sz w:val="28"/>
          <w:szCs w:val="28"/>
        </w:rPr>
        <w:t>оказывать каждому обу</w:t>
      </w:r>
      <w:r>
        <w:rPr>
          <w:rFonts w:ascii="Times New Roman" w:hAnsi="Times New Roman"/>
          <w:sz w:val="28"/>
          <w:szCs w:val="28"/>
        </w:rPr>
        <w:softHyphen/>
        <w:t>ча</w:t>
      </w:r>
      <w:r>
        <w:rPr>
          <w:rFonts w:ascii="Times New Roman" w:hAnsi="Times New Roman"/>
          <w:sz w:val="28"/>
          <w:szCs w:val="28"/>
        </w:rPr>
        <w:softHyphen/>
        <w:t>ю</w:t>
      </w:r>
      <w:r>
        <w:rPr>
          <w:rFonts w:ascii="Times New Roman" w:hAnsi="Times New Roman"/>
          <w:sz w:val="28"/>
          <w:szCs w:val="28"/>
        </w:rPr>
        <w:softHyphen/>
        <w:t>щемуся</w:t>
      </w:r>
      <w:r>
        <w:rPr>
          <w:rFonts w:ascii="Times New Roman" w:hAnsi="Times New Roman"/>
          <w:caps/>
          <w:sz w:val="28"/>
          <w:szCs w:val="28"/>
        </w:rPr>
        <w:t xml:space="preserve"> </w:t>
      </w:r>
      <w:r>
        <w:rPr>
          <w:rFonts w:ascii="Times New Roman" w:hAnsi="Times New Roman"/>
          <w:sz w:val="28"/>
          <w:szCs w:val="28"/>
        </w:rPr>
        <w:t>помощь в развитии с учетом его индивидуальных образовательных потребностей</w:t>
      </w:r>
      <w:r>
        <w:rPr>
          <w:rFonts w:ascii="Times New Roman" w:hAnsi="Times New Roman"/>
          <w:caps/>
          <w:sz w:val="28"/>
          <w:szCs w:val="28"/>
        </w:rPr>
        <w:t>.</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системности -</w:t>
      </w:r>
      <w:r>
        <w:rPr>
          <w:rFonts w:ascii="Times New Roman" w:hAnsi="Times New Roman"/>
          <w:sz w:val="28"/>
          <w:szCs w:val="28"/>
        </w:rPr>
        <w:t xml:space="preserve"> обеспечивает единство всех элементов кор</w:t>
      </w:r>
      <w:r>
        <w:rPr>
          <w:rFonts w:ascii="Times New Roman" w:hAnsi="Times New Roman"/>
          <w:sz w:val="28"/>
          <w:szCs w:val="28"/>
        </w:rPr>
        <w:softHyphen/>
        <w:t>рек</w:t>
      </w:r>
      <w:r>
        <w:rPr>
          <w:rFonts w:ascii="Times New Roman" w:hAnsi="Times New Roman"/>
          <w:sz w:val="28"/>
          <w:szCs w:val="28"/>
        </w:rPr>
        <w:softHyphen/>
        <w:t>ци</w:t>
      </w:r>
      <w:r>
        <w:rPr>
          <w:rFonts w:ascii="Times New Roman" w:hAnsi="Times New Roman"/>
          <w:sz w:val="28"/>
          <w:szCs w:val="28"/>
        </w:rPr>
        <w:softHyphen/>
        <w:t>онной работы: цели и задач, направлений осуществления и со</w:t>
      </w:r>
      <w:r>
        <w:rPr>
          <w:rFonts w:ascii="Times New Roman" w:hAnsi="Times New Roman"/>
          <w:sz w:val="28"/>
          <w:szCs w:val="28"/>
        </w:rPr>
        <w:softHyphen/>
        <w:t>держания, форм, методов и приемов организации, взаимодействия участников.</w:t>
      </w:r>
      <w:r>
        <w:rPr>
          <w:rFonts w:ascii="Times New Roman" w:hAnsi="Times New Roman"/>
          <w:caps/>
          <w:sz w:val="28"/>
          <w:szCs w:val="28"/>
        </w:rPr>
        <w:t xml:space="preserve"> </w:t>
      </w:r>
    </w:p>
    <w:p w:rsidR="008C2A02" w:rsidRDefault="008C2A02" w:rsidP="008C2A02">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Принцип</w:t>
      </w:r>
      <w:r>
        <w:rPr>
          <w:rStyle w:val="12"/>
          <w:iCs/>
          <w:caps w:val="0"/>
          <w:color w:val="auto"/>
          <w:sz w:val="28"/>
          <w:szCs w:val="28"/>
        </w:rPr>
        <w:t xml:space="preserve"> непрерывности </w:t>
      </w:r>
      <w:r>
        <w:rPr>
          <w:rStyle w:val="12"/>
          <w:i w:val="0"/>
          <w:iCs/>
          <w:caps w:val="0"/>
          <w:color w:val="auto"/>
          <w:sz w:val="28"/>
          <w:szCs w:val="28"/>
        </w:rPr>
        <w:t>обеспечивает проведение коррекционной работы на всем протяжении обучения школьника с учетом изменений в их личности</w:t>
      </w:r>
      <w:r>
        <w:rPr>
          <w:rFonts w:ascii="Times New Roman" w:hAnsi="Times New Roman"/>
          <w:caps/>
          <w:sz w:val="28"/>
          <w:szCs w:val="28"/>
        </w:rPr>
        <w:t>.</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Style w:val="12"/>
          <w:iCs/>
          <w:caps w:val="0"/>
          <w:color w:val="auto"/>
          <w:sz w:val="28"/>
          <w:szCs w:val="28"/>
        </w:rPr>
        <w:t>вариативности</w:t>
      </w:r>
      <w:r>
        <w:rPr>
          <w:rFonts w:ascii="Times New Roman" w:hAnsi="Times New Roman" w:cs="Times New Roman"/>
          <w:caps/>
          <w:sz w:val="28"/>
          <w:szCs w:val="28"/>
        </w:rPr>
        <w:t xml:space="preserve"> </w:t>
      </w:r>
      <w:r>
        <w:rPr>
          <w:rFonts w:ascii="Times New Roman" w:hAnsi="Times New Roman" w:cs="Times New Roman"/>
          <w:sz w:val="28"/>
          <w:szCs w:val="28"/>
        </w:rPr>
        <w:t>предполагает создание вариативных программ кор</w:t>
      </w:r>
      <w:r>
        <w:rPr>
          <w:rFonts w:ascii="Times New Roman" w:hAnsi="Times New Roman" w:cs="Times New Roman"/>
          <w:sz w:val="28"/>
          <w:szCs w:val="28"/>
        </w:rPr>
        <w:softHyphen/>
        <w:t>ре</w:t>
      </w:r>
      <w:r>
        <w:rPr>
          <w:rFonts w:ascii="Times New Roman" w:hAnsi="Times New Roman" w:cs="Times New Roman"/>
          <w:sz w:val="28"/>
          <w:szCs w:val="28"/>
        </w:rPr>
        <w:softHyphen/>
        <w:t>к</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ной работы с детьми с учетом их особых образовательных потребностей и воз</w:t>
      </w:r>
      <w:r>
        <w:rPr>
          <w:rFonts w:ascii="Times New Roman" w:hAnsi="Times New Roman" w:cs="Times New Roman"/>
          <w:sz w:val="28"/>
          <w:szCs w:val="28"/>
        </w:rPr>
        <w:softHyphen/>
        <w:t>мо</w:t>
      </w:r>
      <w:r>
        <w:rPr>
          <w:rFonts w:ascii="Times New Roman" w:hAnsi="Times New Roman" w:cs="Times New Roman"/>
          <w:sz w:val="28"/>
          <w:szCs w:val="28"/>
        </w:rPr>
        <w:softHyphen/>
        <w:t>ж</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 xml:space="preserve">тей психофизического развития. </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единства психолого-педагогических и медицинских средств</w:t>
      </w:r>
      <w:r>
        <w:rPr>
          <w:rFonts w:ascii="Times New Roman" w:hAnsi="Times New Roman" w:cs="Times New Roman"/>
          <w:sz w:val="28"/>
          <w:szCs w:val="28"/>
        </w:rPr>
        <w:t>,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w:t>
      </w:r>
      <w:r>
        <w:rPr>
          <w:rFonts w:ascii="Times New Roman" w:hAnsi="Times New Roman" w:cs="Times New Roman"/>
          <w:sz w:val="28"/>
          <w:szCs w:val="28"/>
        </w:rPr>
        <w:softHyphen/>
        <w:t>ю</w:t>
      </w:r>
      <w:r>
        <w:rPr>
          <w:rFonts w:ascii="Times New Roman" w:hAnsi="Times New Roman" w:cs="Times New Roman"/>
          <w:sz w:val="28"/>
          <w:szCs w:val="28"/>
        </w:rPr>
        <w:softHyphen/>
        <w:t>щий взаимодействие специалистов психолого-педагогического и медицинского блока в де</w:t>
      </w:r>
      <w:r>
        <w:rPr>
          <w:rFonts w:ascii="Times New Roman" w:hAnsi="Times New Roman" w:cs="Times New Roman"/>
          <w:sz w:val="28"/>
          <w:szCs w:val="28"/>
        </w:rPr>
        <w:softHyphen/>
        <w:t>ятельности по комплексному решению задач коррекционной работы.</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xml:space="preserve">Принцип </w:t>
      </w:r>
      <w:r>
        <w:rPr>
          <w:rFonts w:ascii="Times New Roman" w:hAnsi="Times New Roman" w:cs="Times New Roman"/>
          <w:i/>
          <w:sz w:val="28"/>
          <w:szCs w:val="28"/>
        </w:rPr>
        <w:t>сотрудничества с семьей</w:t>
      </w:r>
      <w:r>
        <w:rPr>
          <w:rFonts w:ascii="Times New Roman" w:hAnsi="Times New Roman" w:cs="Times New Roman"/>
          <w:sz w:val="28"/>
          <w:szCs w:val="28"/>
        </w:rPr>
        <w:t xml:space="preserve"> основан на признании семьи как важ</w:t>
      </w:r>
      <w:r>
        <w:rPr>
          <w:rFonts w:ascii="Times New Roman" w:hAnsi="Times New Roman" w:cs="Times New Roman"/>
          <w:sz w:val="28"/>
          <w:szCs w:val="28"/>
        </w:rPr>
        <w:softHyphen/>
        <w:t>ного уча</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ни</w:t>
      </w:r>
      <w:r>
        <w:rPr>
          <w:rFonts w:ascii="Times New Roman" w:hAnsi="Times New Roman" w:cs="Times New Roman"/>
          <w:sz w:val="28"/>
          <w:szCs w:val="28"/>
        </w:rPr>
        <w:softHyphen/>
        <w:t>ка коррекционной работы, оказывающего существенное вли</w:t>
      </w:r>
      <w:r>
        <w:rPr>
          <w:rFonts w:ascii="Times New Roman" w:hAnsi="Times New Roman" w:cs="Times New Roman"/>
          <w:sz w:val="28"/>
          <w:szCs w:val="28"/>
        </w:rPr>
        <w:softHyphen/>
        <w:t>яние на процесс раз</w:t>
      </w:r>
      <w:r>
        <w:rPr>
          <w:rFonts w:ascii="Times New Roman" w:hAnsi="Times New Roman" w:cs="Times New Roman"/>
          <w:sz w:val="28"/>
          <w:szCs w:val="28"/>
        </w:rPr>
        <w:softHyphen/>
        <w:t>ви</w:t>
      </w:r>
      <w:r>
        <w:rPr>
          <w:rFonts w:ascii="Times New Roman" w:hAnsi="Times New Roman" w:cs="Times New Roman"/>
          <w:sz w:val="28"/>
          <w:szCs w:val="28"/>
        </w:rPr>
        <w:softHyphen/>
        <w:t>тия ребенка и успешность его интеграции в общество.</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Специфика организации коррекционной работы</w:t>
      </w:r>
    </w:p>
    <w:p w:rsidR="008C2A02" w:rsidRDefault="008C2A02" w:rsidP="008C2A02">
      <w:pPr>
        <w:tabs>
          <w:tab w:val="left" w:pos="-180"/>
          <w:tab w:val="left" w:pos="0"/>
        </w:tabs>
        <w:spacing w:after="0" w:line="360" w:lineRule="auto"/>
        <w:ind w:firstLine="709"/>
        <w:jc w:val="center"/>
        <w:rPr>
          <w:rFonts w:ascii="Times New Roman" w:hAnsi="Times New Roman" w:cs="Times New Roman"/>
          <w:b/>
          <w:i/>
          <w:sz w:val="28"/>
          <w:szCs w:val="28"/>
        </w:rPr>
      </w:pPr>
      <w:r>
        <w:rPr>
          <w:rFonts w:ascii="Times New Roman" w:hAnsi="Times New Roman" w:cs="Times New Roman"/>
          <w:b/>
          <w:i/>
          <w:sz w:val="28"/>
          <w:szCs w:val="28"/>
        </w:rPr>
        <w:t>с обучающимися с умственной отсталостью</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(интеллектуальными нарушениями)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Коррекционная работа с обучающимися с умственной отсталостью (интеллектуальными нарушениями) проводится:</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образовательного процесса через содержание и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зацию образовательного процесса (индивидуальный и дифференцированный подход, сниженный темп обучения, структурная простота содержания, повторность в обучении, активность и сознательность в обучении);</w:t>
      </w:r>
    </w:p>
    <w:p w:rsidR="008C2A02" w:rsidRDefault="008C2A02" w:rsidP="008C2A02">
      <w:pPr>
        <w:tabs>
          <w:tab w:val="left" w:pos="-180"/>
          <w:tab w:val="left" w:pos="0"/>
        </w:tabs>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в рамках внеурочной деятельности в форме специально организованных индивидуальных и групповых занятий (коррекционно-развивающие и логопедические занятия, занятия ритмикой);</w:t>
      </w:r>
    </w:p>
    <w:p w:rsidR="008C2A02" w:rsidRDefault="008C2A02" w:rsidP="008C2A02">
      <w:pPr>
        <w:tabs>
          <w:tab w:val="left" w:pos="-180"/>
          <w:tab w:val="left" w:pos="0"/>
        </w:tabs>
        <w:spacing w:after="0" w:line="360" w:lineRule="auto"/>
        <w:ind w:firstLine="709"/>
        <w:jc w:val="both"/>
        <w:rPr>
          <w:rFonts w:ascii="Times New Roman" w:hAnsi="Times New Roman" w:cs="Times New Roman"/>
          <w:b/>
          <w:i/>
          <w:sz w:val="28"/>
          <w:szCs w:val="28"/>
        </w:rPr>
      </w:pPr>
      <w:r>
        <w:rPr>
          <w:rFonts w:ascii="Times New Roman" w:hAnsi="Times New Roman" w:cs="Times New Roman"/>
          <w:sz w:val="28"/>
          <w:szCs w:val="28"/>
        </w:rPr>
        <w:t>― в рамках психологического и социально-педагогического со</w:t>
      </w:r>
      <w:r>
        <w:rPr>
          <w:rFonts w:ascii="Times New Roman" w:hAnsi="Times New Roman" w:cs="Times New Roman"/>
          <w:sz w:val="28"/>
          <w:szCs w:val="28"/>
        </w:rPr>
        <w:softHyphen/>
        <w:t>про</w:t>
      </w:r>
      <w:r>
        <w:rPr>
          <w:rFonts w:ascii="Times New Roman" w:hAnsi="Times New Roman" w:cs="Times New Roman"/>
          <w:sz w:val="28"/>
          <w:szCs w:val="28"/>
        </w:rPr>
        <w:softHyphen/>
        <w:t>вож</w:t>
      </w:r>
      <w:r>
        <w:rPr>
          <w:rFonts w:ascii="Times New Roman" w:hAnsi="Times New Roman" w:cs="Times New Roman"/>
          <w:sz w:val="28"/>
          <w:szCs w:val="28"/>
        </w:rPr>
        <w:softHyphen/>
        <w:t>дения обучающихся.</w:t>
      </w:r>
    </w:p>
    <w:p w:rsidR="008C2A02" w:rsidRDefault="008C2A02" w:rsidP="008C2A02">
      <w:pPr>
        <w:tabs>
          <w:tab w:val="left" w:pos="-180"/>
          <w:tab w:val="left" w:pos="0"/>
        </w:tabs>
        <w:spacing w:after="0" w:line="360" w:lineRule="auto"/>
        <w:ind w:firstLine="709"/>
        <w:jc w:val="center"/>
        <w:rPr>
          <w:rFonts w:ascii="Times New Roman" w:hAnsi="Times New Roman" w:cs="Times New Roman"/>
          <w:sz w:val="28"/>
          <w:szCs w:val="28"/>
        </w:rPr>
      </w:pPr>
      <w:r>
        <w:rPr>
          <w:rFonts w:ascii="Times New Roman" w:hAnsi="Times New Roman" w:cs="Times New Roman"/>
          <w:b/>
          <w:i/>
          <w:sz w:val="28"/>
          <w:szCs w:val="28"/>
        </w:rPr>
        <w:t>Характеристика основных направлений коррекционной работы</w:t>
      </w:r>
    </w:p>
    <w:p w:rsidR="008C2A02" w:rsidRDefault="008C2A02" w:rsidP="008C2A02">
      <w:pPr>
        <w:pStyle w:val="af5"/>
        <w:spacing w:after="0" w:line="360" w:lineRule="auto"/>
        <w:ind w:firstLine="720"/>
        <w:jc w:val="both"/>
      </w:pPr>
      <w:r>
        <w:rPr>
          <w:rFonts w:ascii="Times New Roman" w:hAnsi="Times New Roman"/>
          <w:sz w:val="28"/>
          <w:szCs w:val="28"/>
        </w:rPr>
        <w:t>Основными направлениями коррекционной работы</w:t>
      </w:r>
      <w:r>
        <w:rPr>
          <w:rFonts w:ascii="Times New Roman" w:hAnsi="Times New Roman"/>
          <w:caps/>
          <w:sz w:val="28"/>
          <w:szCs w:val="28"/>
        </w:rPr>
        <w:t xml:space="preserve"> </w:t>
      </w:r>
      <w:r>
        <w:rPr>
          <w:rFonts w:ascii="Times New Roman" w:hAnsi="Times New Roman"/>
          <w:sz w:val="28"/>
          <w:szCs w:val="28"/>
        </w:rPr>
        <w:t>являются</w:t>
      </w:r>
      <w:r>
        <w:rPr>
          <w:rFonts w:ascii="Times New Roman" w:hAnsi="Times New Roman"/>
          <w:caps/>
          <w:sz w:val="28"/>
          <w:szCs w:val="28"/>
        </w:rPr>
        <w:t>:</w:t>
      </w:r>
    </w:p>
    <w:p w:rsidR="008C2A02" w:rsidRDefault="008C2A02" w:rsidP="008C2A02">
      <w:pPr>
        <w:pStyle w:val="aff5"/>
        <w:ind w:firstLine="720"/>
        <w:rPr>
          <w:caps w:val="0"/>
          <w:color w:val="auto"/>
        </w:rPr>
      </w:pPr>
      <w:r>
        <w:rPr>
          <w:caps w:val="0"/>
          <w:color w:val="auto"/>
        </w:rPr>
        <w:t>1.</w:t>
      </w:r>
      <w:r>
        <w:rPr>
          <w:caps w:val="0"/>
          <w:color w:val="auto"/>
          <w:lang w:val="en-US"/>
        </w:rPr>
        <w:t> </w:t>
      </w:r>
      <w:r>
        <w:rPr>
          <w:rStyle w:val="12"/>
          <w:iCs/>
          <w:color w:val="auto"/>
          <w:sz w:val="28"/>
        </w:rPr>
        <w:t>Диагностическая работа</w:t>
      </w:r>
      <w:r>
        <w:rPr>
          <w:rStyle w:val="12"/>
          <w:i w:val="0"/>
          <w:iCs/>
          <w:color w:val="auto"/>
          <w:sz w:val="28"/>
        </w:rPr>
        <w:t>, которая</w:t>
      </w:r>
      <w:r>
        <w:rPr>
          <w:caps w:val="0"/>
          <w:color w:val="auto"/>
        </w:rPr>
        <w:t xml:space="preserve"> обеспечивает выявление особенностей развития и здоровья обучающихся с умственной отсталостью (интеллектуальными нарушениями)</w:t>
      </w:r>
      <w:r>
        <w:rPr>
          <w:color w:val="auto"/>
        </w:rPr>
        <w:t xml:space="preserve"> </w:t>
      </w:r>
      <w:r>
        <w:rPr>
          <w:caps w:val="0"/>
          <w:color w:val="auto"/>
        </w:rPr>
        <w:t xml:space="preserve">с целью создания благоприятных условий для овладения ими содержанием основной общеобразовательной программы. </w:t>
      </w:r>
    </w:p>
    <w:p w:rsidR="008C2A02" w:rsidRDefault="008C2A02" w:rsidP="008C2A02">
      <w:pPr>
        <w:pStyle w:val="aff5"/>
        <w:ind w:firstLine="720"/>
        <w:rPr>
          <w:caps w:val="0"/>
          <w:color w:val="auto"/>
        </w:rPr>
      </w:pPr>
      <w:r>
        <w:rPr>
          <w:caps w:val="0"/>
          <w:color w:val="auto"/>
        </w:rPr>
        <w:t>Проведение диагностической работы предполагает осуществление:</w:t>
      </w:r>
    </w:p>
    <w:p w:rsidR="008C2A02" w:rsidRDefault="008C2A02" w:rsidP="008C2A02">
      <w:pPr>
        <w:pStyle w:val="aff5"/>
        <w:ind w:firstLine="720"/>
        <w:rPr>
          <w:rFonts w:eastAsia="Times New Roman"/>
          <w:caps w:val="0"/>
          <w:color w:val="auto"/>
        </w:rPr>
      </w:pPr>
      <w:r>
        <w:rPr>
          <w:caps w:val="0"/>
          <w:color w:val="auto"/>
        </w:rPr>
        <w:t>1) психолого-педагогического и медицинского обследования с целью выявления их особых образовательных потребностей:</w:t>
      </w:r>
    </w:p>
    <w:p w:rsidR="008C2A02" w:rsidRDefault="008C2A02" w:rsidP="008C2A02">
      <w:pPr>
        <w:pStyle w:val="aff5"/>
        <w:ind w:firstLine="720"/>
        <w:rPr>
          <w:rFonts w:eastAsia="Times New Roman"/>
          <w:caps w:val="0"/>
          <w:color w:val="auto"/>
        </w:rPr>
      </w:pPr>
      <w:r>
        <w:rPr>
          <w:caps w:val="0"/>
          <w:color w:val="auto"/>
        </w:rPr>
        <w:t>― развития познавательной сферы, специфических трудностей в овладении содержанием образования и потенциальных возможностей;</w:t>
      </w:r>
    </w:p>
    <w:p w:rsidR="008C2A02" w:rsidRDefault="008C2A02" w:rsidP="008C2A02">
      <w:pPr>
        <w:pStyle w:val="aff5"/>
        <w:ind w:firstLine="720"/>
        <w:rPr>
          <w:rFonts w:eastAsia="Times New Roman"/>
          <w:caps w:val="0"/>
          <w:color w:val="auto"/>
        </w:rPr>
      </w:pPr>
      <w:r>
        <w:rPr>
          <w:caps w:val="0"/>
          <w:color w:val="auto"/>
        </w:rPr>
        <w:t>― развития эмоционально-волевой сферы и личностных особенностей обучающихся;</w:t>
      </w:r>
    </w:p>
    <w:p w:rsidR="008C2A02" w:rsidRDefault="008C2A02" w:rsidP="008C2A02">
      <w:pPr>
        <w:pStyle w:val="aff5"/>
        <w:ind w:firstLine="720"/>
        <w:rPr>
          <w:caps w:val="0"/>
          <w:color w:val="auto"/>
        </w:rPr>
      </w:pPr>
      <w:r>
        <w:rPr>
          <w:caps w:val="0"/>
          <w:color w:val="auto"/>
        </w:rPr>
        <w:t>― определение социальной ситуации развития и условий семейного воспитания ученика;</w:t>
      </w:r>
    </w:p>
    <w:p w:rsidR="008C2A02" w:rsidRDefault="008C2A02" w:rsidP="008C2A02">
      <w:pPr>
        <w:pStyle w:val="aff5"/>
        <w:ind w:firstLine="720"/>
        <w:rPr>
          <w:caps w:val="0"/>
          <w:color w:val="auto"/>
        </w:rPr>
      </w:pPr>
      <w:r>
        <w:rPr>
          <w:caps w:val="0"/>
          <w:color w:val="auto"/>
        </w:rPr>
        <w:t>2) мониторинга динамики развития обучающихся, их успешности в освоении АООП;</w:t>
      </w:r>
    </w:p>
    <w:p w:rsidR="008C2A02" w:rsidRDefault="008C2A02" w:rsidP="008C2A02">
      <w:pPr>
        <w:pStyle w:val="aff5"/>
        <w:ind w:firstLine="720"/>
        <w:rPr>
          <w:caps w:val="0"/>
          <w:color w:val="auto"/>
        </w:rPr>
      </w:pPr>
      <w:r>
        <w:rPr>
          <w:caps w:val="0"/>
          <w:color w:val="auto"/>
        </w:rPr>
        <w:t>3) анализа результатов обследования с целью проектирования и корректировки коррекционных мероприятий.</w:t>
      </w:r>
    </w:p>
    <w:p w:rsidR="008C2A02" w:rsidRDefault="008C2A02" w:rsidP="008C2A02">
      <w:pPr>
        <w:pStyle w:val="aff5"/>
        <w:ind w:firstLine="720"/>
        <w:rPr>
          <w:rFonts w:eastAsia="Times New Roman"/>
          <w:caps w:val="0"/>
          <w:color w:val="auto"/>
        </w:rPr>
      </w:pPr>
      <w:r>
        <w:rPr>
          <w:caps w:val="0"/>
          <w:color w:val="auto"/>
        </w:rPr>
        <w:t>В процессе диагностической работы используются следующие формы и методы:</w:t>
      </w:r>
    </w:p>
    <w:p w:rsidR="008C2A02" w:rsidRDefault="008C2A02" w:rsidP="008C2A02">
      <w:pPr>
        <w:pStyle w:val="aff5"/>
        <w:ind w:firstLine="720"/>
        <w:rPr>
          <w:rFonts w:eastAsia="Times New Roman"/>
          <w:caps w:val="0"/>
          <w:color w:val="auto"/>
        </w:rPr>
      </w:pPr>
      <w:r>
        <w:rPr>
          <w:caps w:val="0"/>
          <w:color w:val="auto"/>
        </w:rPr>
        <w:t>― сбор сведений о ребенке у педагогов, родителей (беседы, анкетирование, интервьюирование),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психолого-педагогический эксперимент,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наблюдение за учениками во время учебной и внеурочной деятельности,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 учителями и родителями,</w:t>
      </w:r>
    </w:p>
    <w:p w:rsidR="008C2A02" w:rsidRDefault="008C2A02" w:rsidP="008C2A02">
      <w:pPr>
        <w:pStyle w:val="aff5"/>
        <w:ind w:firstLine="709"/>
        <w:rPr>
          <w:rFonts w:eastAsia="Times New Roman"/>
          <w:caps w:val="0"/>
          <w:color w:val="auto"/>
        </w:rPr>
      </w:pPr>
      <w:r>
        <w:rPr>
          <w:caps w:val="0"/>
          <w:color w:val="auto"/>
        </w:rPr>
        <w:t>― </w:t>
      </w:r>
      <w:r>
        <w:rPr>
          <w:bCs/>
          <w:caps w:val="0"/>
          <w:color w:val="auto"/>
        </w:rPr>
        <w:t>изучение работ ребенка (тетради, рисунки, поделки и т. п.) и др.</w:t>
      </w:r>
    </w:p>
    <w:p w:rsidR="008C2A02" w:rsidRDefault="008C2A02" w:rsidP="008C2A02">
      <w:pPr>
        <w:pStyle w:val="aff5"/>
        <w:ind w:firstLine="720"/>
        <w:rPr>
          <w:caps w:val="0"/>
          <w:color w:val="auto"/>
        </w:rPr>
      </w:pPr>
      <w:r>
        <w:rPr>
          <w:caps w:val="0"/>
          <w:color w:val="auto"/>
        </w:rPr>
        <w:t>― </w:t>
      </w:r>
      <w:r>
        <w:rPr>
          <w:bCs/>
          <w:caps w:val="0"/>
          <w:color w:val="auto"/>
        </w:rPr>
        <w:t>оформление документации (психолого-педагогические дневники наблюдения за учащимися и др.).</w:t>
      </w:r>
    </w:p>
    <w:p w:rsidR="008C2A02" w:rsidRDefault="008C2A02" w:rsidP="008C2A02">
      <w:pPr>
        <w:pStyle w:val="aff5"/>
        <w:ind w:firstLine="720"/>
        <w:rPr>
          <w:caps w:val="0"/>
          <w:color w:val="auto"/>
        </w:rPr>
      </w:pPr>
      <w:r>
        <w:rPr>
          <w:caps w:val="0"/>
          <w:color w:val="auto"/>
        </w:rPr>
        <w:t>2.</w:t>
      </w:r>
      <w:r>
        <w:rPr>
          <w:caps w:val="0"/>
          <w:color w:val="auto"/>
          <w:lang w:val="en-US"/>
        </w:rPr>
        <w:t> </w:t>
      </w:r>
      <w:r>
        <w:rPr>
          <w:i/>
          <w:caps w:val="0"/>
          <w:color w:val="auto"/>
        </w:rPr>
        <w:t>К</w:t>
      </w:r>
      <w:r>
        <w:rPr>
          <w:rStyle w:val="12"/>
          <w:i w:val="0"/>
          <w:iCs/>
          <w:color w:val="auto"/>
          <w:sz w:val="28"/>
        </w:rPr>
        <w:t>о</w:t>
      </w:r>
      <w:r>
        <w:rPr>
          <w:rStyle w:val="12"/>
          <w:iCs/>
          <w:color w:val="auto"/>
          <w:sz w:val="28"/>
        </w:rPr>
        <w:t>ррекционно-развивающая работа</w:t>
      </w:r>
      <w:r>
        <w:rPr>
          <w:caps w:val="0"/>
          <w:color w:val="auto"/>
        </w:rPr>
        <w:t xml:space="preserve"> обеспечивает организацию мероприятий, способствующих личностному развитию учащихся, коррекции недостатков в психическом развитии и освоению ими содержания образования.</w:t>
      </w:r>
    </w:p>
    <w:p w:rsidR="008C2A02" w:rsidRDefault="008C2A02" w:rsidP="008C2A02">
      <w:pPr>
        <w:pStyle w:val="aff5"/>
        <w:ind w:firstLine="720"/>
        <w:rPr>
          <w:rFonts w:eastAsia="Times New Roman"/>
          <w:caps w:val="0"/>
          <w:color w:val="auto"/>
        </w:rPr>
      </w:pPr>
      <w:r>
        <w:rPr>
          <w:caps w:val="0"/>
          <w:color w:val="auto"/>
        </w:rPr>
        <w:t>К</w:t>
      </w:r>
      <w:r>
        <w:rPr>
          <w:rStyle w:val="12"/>
          <w:i w:val="0"/>
          <w:iCs/>
          <w:color w:val="auto"/>
          <w:sz w:val="28"/>
        </w:rPr>
        <w:t>оррекционно-развивающая работа включает:</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составление индивидуальной программы психологического сопровождения учащегося (совместно с педагогами),</w:t>
      </w:r>
    </w:p>
    <w:p w:rsidR="008C2A02" w:rsidRDefault="008C2A02" w:rsidP="008C2A02">
      <w:pPr>
        <w:pStyle w:val="aff5"/>
        <w:ind w:firstLine="720"/>
        <w:rPr>
          <w:rFonts w:eastAsia="Times New Roman"/>
          <w:caps w:val="0"/>
          <w:color w:val="auto"/>
        </w:rPr>
      </w:pPr>
      <w:r>
        <w:rPr>
          <w:caps w:val="0"/>
          <w:color w:val="auto"/>
        </w:rPr>
        <w:t>― </w:t>
      </w:r>
      <w:r>
        <w:rPr>
          <w:bCs/>
          <w:caps w:val="0"/>
          <w:color w:val="auto"/>
        </w:rPr>
        <w:t>формирование в классе психологического климата комфортного для всех обучающихся,</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организация внеурочной деятельности, направленной на развитие познавательных интересов учащихся, их общее социально-личностное развитие,</w:t>
      </w:r>
    </w:p>
    <w:p w:rsidR="008C2A02" w:rsidRDefault="008C2A02" w:rsidP="008C2A02">
      <w:pPr>
        <w:pStyle w:val="aff5"/>
        <w:ind w:firstLine="720"/>
        <w:rPr>
          <w:rFonts w:eastAsia="Times New Roman"/>
          <w:caps w:val="0"/>
          <w:color w:val="auto"/>
        </w:rPr>
      </w:pPr>
      <w:r>
        <w:rPr>
          <w:caps w:val="0"/>
          <w:color w:val="auto"/>
        </w:rPr>
        <w:t>― разработку оптимальных для развития обучающихся с умственной отсталостью (интеллектуальными нарушениями) групповых и индивидуальных психокоррекционных программ (методик, методов и приёмов обучения) в соответствии с их особыми образовательными потребностями,</w:t>
      </w:r>
    </w:p>
    <w:p w:rsidR="008C2A02" w:rsidRDefault="008C2A02" w:rsidP="008C2A02">
      <w:pPr>
        <w:pStyle w:val="aff5"/>
        <w:ind w:firstLine="720"/>
        <w:rPr>
          <w:rFonts w:eastAsia="Times New Roman"/>
          <w:caps w:val="0"/>
          <w:color w:val="auto"/>
        </w:rPr>
      </w:pPr>
      <w:r>
        <w:rPr>
          <w:caps w:val="0"/>
          <w:color w:val="auto"/>
        </w:rPr>
        <w:t>― организацию и проведение специалистами индивидуальных и групповых занятий по психокоррекции, необходимых для преодоления нарушений развития учащихся,</w:t>
      </w:r>
    </w:p>
    <w:p w:rsidR="008C2A02" w:rsidRDefault="008C2A02" w:rsidP="008C2A02">
      <w:pPr>
        <w:pStyle w:val="aff5"/>
        <w:ind w:firstLine="720"/>
        <w:rPr>
          <w:rFonts w:eastAsia="Times New Roman"/>
          <w:caps w:val="0"/>
          <w:color w:val="auto"/>
        </w:rPr>
      </w:pPr>
      <w:r>
        <w:rPr>
          <w:caps w:val="0"/>
          <w:color w:val="auto"/>
        </w:rPr>
        <w:t>― развитие эмоционально-волевой и личностной сферы ученика и коррекцию его поведения,</w:t>
      </w:r>
    </w:p>
    <w:p w:rsidR="008C2A02" w:rsidRDefault="008C2A02" w:rsidP="008C2A02">
      <w:pPr>
        <w:pStyle w:val="aff5"/>
        <w:ind w:firstLine="720"/>
        <w:rPr>
          <w:caps w:val="0"/>
          <w:color w:val="auto"/>
        </w:rPr>
      </w:pPr>
      <w:r>
        <w:rPr>
          <w:caps w:val="0"/>
          <w:color w:val="auto"/>
        </w:rPr>
        <w:t>― социальное сопровождение ученика в случае неблагоприятных условий жизни при психотравмирующих обстоятельствах.</w:t>
      </w:r>
    </w:p>
    <w:p w:rsidR="008C2A02" w:rsidRDefault="008C2A02" w:rsidP="008C2A02">
      <w:pPr>
        <w:pStyle w:val="aff5"/>
        <w:ind w:firstLine="720"/>
        <w:rPr>
          <w:rFonts w:eastAsia="Times New Roman"/>
          <w:caps w:val="0"/>
          <w:color w:val="auto"/>
        </w:rPr>
      </w:pPr>
      <w:r>
        <w:rPr>
          <w:caps w:val="0"/>
          <w:color w:val="auto"/>
        </w:rPr>
        <w:t>В процессе коррекционно-развивающей 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занятия индивидуальные и групповые,</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игры, упражнения, этюды,</w:t>
      </w:r>
    </w:p>
    <w:p w:rsidR="008C2A02" w:rsidRDefault="008C2A02" w:rsidP="008C2A02">
      <w:pPr>
        <w:pStyle w:val="aff5"/>
        <w:ind w:firstLine="720"/>
        <w:rPr>
          <w:rFonts w:eastAsia="Times New Roman"/>
          <w:caps w:val="0"/>
          <w:color w:val="auto"/>
        </w:rPr>
      </w:pPr>
      <w:r>
        <w:rPr>
          <w:caps w:val="0"/>
          <w:color w:val="auto"/>
        </w:rPr>
        <w:t>― </w:t>
      </w:r>
      <w:r>
        <w:rPr>
          <w:bCs/>
          <w:caps w:val="0"/>
          <w:color w:val="auto"/>
        </w:rPr>
        <w:t xml:space="preserve">психокоррекционные методики </w:t>
      </w:r>
      <w:r w:rsidRPr="0085480C">
        <w:rPr>
          <w:bCs/>
          <w:caps w:val="0"/>
          <w:color w:val="auto"/>
        </w:rPr>
        <w:t>и технологии</w:t>
      </w:r>
      <w:r>
        <w:rPr>
          <w:bCs/>
          <w:caps w:val="0"/>
          <w:color w:val="auto"/>
        </w:rPr>
        <w:t xml:space="preserve">, </w:t>
      </w:r>
    </w:p>
    <w:p w:rsidR="008C2A02" w:rsidRDefault="008C2A02" w:rsidP="008C2A02">
      <w:pPr>
        <w:pStyle w:val="aff5"/>
        <w:ind w:firstLine="720"/>
        <w:rPr>
          <w:rFonts w:eastAsia="Times New Roman"/>
          <w:caps w:val="0"/>
          <w:color w:val="auto"/>
        </w:rPr>
      </w:pPr>
      <w:r>
        <w:rPr>
          <w:caps w:val="0"/>
          <w:color w:val="auto"/>
        </w:rPr>
        <w:t>― </w:t>
      </w:r>
      <w:r>
        <w:rPr>
          <w:bCs/>
          <w:caps w:val="0"/>
          <w:color w:val="auto"/>
        </w:rPr>
        <w:t>беседы с учащимися,</w:t>
      </w:r>
    </w:p>
    <w:p w:rsidR="008C2A02" w:rsidRDefault="008C2A02" w:rsidP="008C2A02">
      <w:pPr>
        <w:pStyle w:val="aff5"/>
        <w:ind w:firstLine="720"/>
        <w:rPr>
          <w:caps w:val="0"/>
          <w:color w:val="auto"/>
        </w:rPr>
      </w:pPr>
      <w:r>
        <w:rPr>
          <w:caps w:val="0"/>
          <w:color w:val="auto"/>
        </w:rPr>
        <w:t>― </w:t>
      </w:r>
      <w:r>
        <w:rPr>
          <w:bCs/>
          <w:caps w:val="0"/>
          <w:color w:val="auto"/>
        </w:rPr>
        <w:t>организация деятельности (игра, труд, изобразительная, конструирование и др.).</w:t>
      </w:r>
    </w:p>
    <w:p w:rsidR="008C2A02" w:rsidRDefault="008C2A02" w:rsidP="008C2A02">
      <w:pPr>
        <w:pStyle w:val="aff5"/>
        <w:ind w:firstLine="720"/>
        <w:rPr>
          <w:caps w:val="0"/>
          <w:color w:val="auto"/>
        </w:rPr>
      </w:pPr>
      <w:r>
        <w:rPr>
          <w:caps w:val="0"/>
          <w:color w:val="auto"/>
        </w:rPr>
        <w:t>3.</w:t>
      </w:r>
      <w:r>
        <w:rPr>
          <w:caps w:val="0"/>
          <w:color w:val="auto"/>
          <w:lang w:val="en-US"/>
        </w:rPr>
        <w:t> </w:t>
      </w:r>
      <w:r w:rsidRPr="0085480C">
        <w:rPr>
          <w:rStyle w:val="12"/>
          <w:iCs/>
          <w:color w:val="auto"/>
          <w:sz w:val="28"/>
        </w:rPr>
        <w:t>Консультативная работа</w:t>
      </w:r>
      <w:r>
        <w:rPr>
          <w:caps w:val="0"/>
          <w:color w:val="auto"/>
        </w:rPr>
        <w:t xml:space="preserve"> обеспечивает непрерывность специального сопровождения детей с умственной отсталостью (интеллектуальными нарушениями)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w:t>
      </w:r>
    </w:p>
    <w:p w:rsidR="008C2A02" w:rsidRDefault="008C2A02" w:rsidP="008C2A02">
      <w:pPr>
        <w:pStyle w:val="aff5"/>
        <w:ind w:firstLine="720"/>
        <w:rPr>
          <w:color w:val="auto"/>
        </w:rPr>
      </w:pPr>
      <w:r w:rsidRPr="0085480C">
        <w:rPr>
          <w:caps w:val="0"/>
          <w:color w:val="auto"/>
        </w:rPr>
        <w:t>К</w:t>
      </w:r>
      <w:r w:rsidRPr="0085480C">
        <w:rPr>
          <w:rStyle w:val="12"/>
          <w:i w:val="0"/>
          <w:iCs/>
          <w:color w:val="auto"/>
          <w:sz w:val="28"/>
        </w:rPr>
        <w:t>онсультативная работа включает</w:t>
      </w:r>
      <w:r>
        <w:rPr>
          <w:rStyle w:val="12"/>
          <w:i w:val="0"/>
          <w:iCs/>
          <w:color w:val="auto"/>
          <w:sz w:val="28"/>
        </w:rPr>
        <w:t>:</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психолого-педагогическое консультирование педагогов по решению проблем в развитии и обучении, поведении и межличностном взаимодействии конкретных учащихся,</w:t>
      </w:r>
    </w:p>
    <w:p w:rsidR="008C2A02" w:rsidRDefault="008C2A02" w:rsidP="008C2A02">
      <w:pPr>
        <w:pStyle w:val="aff5"/>
        <w:ind w:firstLine="720"/>
        <w:rPr>
          <w:caps w:val="0"/>
          <w:color w:val="auto"/>
        </w:rPr>
      </w:pPr>
      <w:r>
        <w:rPr>
          <w:caps w:val="0"/>
          <w:color w:val="auto"/>
        </w:rPr>
        <w:t>― консультативную помощь семье в вопросах решения конкретных вопросов воспитания и оказания возможной помощи ребёнку в освоении общеобразовательной программы.</w:t>
      </w:r>
    </w:p>
    <w:p w:rsidR="008C2A02" w:rsidRDefault="008C2A02" w:rsidP="008C2A02">
      <w:pPr>
        <w:pStyle w:val="aff5"/>
        <w:ind w:firstLine="720"/>
        <w:rPr>
          <w:caps w:val="0"/>
          <w:color w:val="auto"/>
        </w:rPr>
      </w:pPr>
      <w:r>
        <w:rPr>
          <w:caps w:val="0"/>
          <w:color w:val="auto"/>
        </w:rPr>
        <w:t>В процессе консультативной работы используются следующие формы и методы работы:</w:t>
      </w:r>
    </w:p>
    <w:p w:rsidR="008C2A02" w:rsidRDefault="008C2A02" w:rsidP="008C2A02">
      <w:pPr>
        <w:pStyle w:val="aff5"/>
        <w:ind w:firstLine="720"/>
        <w:rPr>
          <w:caps w:val="0"/>
          <w:color w:val="auto"/>
        </w:rPr>
      </w:pPr>
      <w:r>
        <w:rPr>
          <w:caps w:val="0"/>
          <w:color w:val="auto"/>
        </w:rPr>
        <w:t xml:space="preserve">беседа, семинар, лекция, консультация, </w:t>
      </w:r>
      <w:r w:rsidRPr="0085480C">
        <w:rPr>
          <w:caps w:val="0"/>
          <w:color w:val="auto"/>
        </w:rPr>
        <w:t>тренинг</w:t>
      </w:r>
      <w:r>
        <w:rPr>
          <w:caps w:val="0"/>
          <w:color w:val="auto"/>
        </w:rPr>
        <w:t>,</w:t>
      </w:r>
    </w:p>
    <w:p w:rsidR="008C2A02" w:rsidRDefault="008C2A02" w:rsidP="008C2A02">
      <w:pPr>
        <w:pStyle w:val="aff5"/>
        <w:ind w:firstLine="720"/>
        <w:rPr>
          <w:caps w:val="0"/>
          <w:color w:val="auto"/>
        </w:rPr>
      </w:pPr>
      <w:r>
        <w:rPr>
          <w:caps w:val="0"/>
          <w:color w:val="auto"/>
        </w:rPr>
        <w:t>анкетирование педагогов, родителей,</w:t>
      </w:r>
    </w:p>
    <w:p w:rsidR="008C2A02" w:rsidRDefault="008C2A02" w:rsidP="008C2A02">
      <w:pPr>
        <w:pStyle w:val="aff5"/>
        <w:ind w:firstLine="720"/>
        <w:rPr>
          <w:caps w:val="0"/>
          <w:color w:val="auto"/>
        </w:rPr>
      </w:pPr>
      <w:r>
        <w:rPr>
          <w:caps w:val="0"/>
          <w:color w:val="auto"/>
        </w:rPr>
        <w:t>разработка методических материалов и рекомендаций учителю, родителям.</w:t>
      </w:r>
    </w:p>
    <w:p w:rsidR="008C2A02" w:rsidRDefault="008C2A02" w:rsidP="008C2A02">
      <w:pPr>
        <w:pStyle w:val="aff5"/>
        <w:ind w:firstLine="720"/>
        <w:rPr>
          <w:caps w:val="0"/>
          <w:color w:val="auto"/>
        </w:rPr>
      </w:pPr>
      <w:r>
        <w:rPr>
          <w:caps w:val="0"/>
          <w:color w:val="auto"/>
        </w:rPr>
        <w:t>Психологическое консультирование основывается на принципах анонимности, доброжелательного и безоценочного отношения к консультируемому, ориентации на его нормы и ценности, включенности консультируемого в процесс консультирования.</w:t>
      </w:r>
    </w:p>
    <w:p w:rsidR="008C2A02" w:rsidRDefault="008C2A02" w:rsidP="008C2A02">
      <w:pPr>
        <w:pStyle w:val="aff5"/>
        <w:ind w:firstLine="720"/>
        <w:rPr>
          <w:rStyle w:val="12"/>
          <w:i w:val="0"/>
          <w:iCs/>
          <w:color w:val="auto"/>
          <w:sz w:val="28"/>
        </w:rPr>
      </w:pPr>
      <w:r>
        <w:rPr>
          <w:caps w:val="0"/>
          <w:color w:val="auto"/>
        </w:rPr>
        <w:t>4.</w:t>
      </w:r>
      <w:r>
        <w:rPr>
          <w:caps w:val="0"/>
          <w:color w:val="auto"/>
          <w:lang w:val="en-US"/>
        </w:rPr>
        <w:t> </w:t>
      </w:r>
      <w:r>
        <w:rPr>
          <w:rStyle w:val="12"/>
          <w:iCs/>
          <w:color w:val="auto"/>
          <w:sz w:val="28"/>
        </w:rPr>
        <w:t>Информационно-просветительская работа</w:t>
      </w:r>
      <w:r>
        <w:rPr>
          <w:caps w:val="0"/>
          <w:color w:val="auto"/>
        </w:rPr>
        <w:t xml:space="preserve"> предполагает осу</w:t>
      </w:r>
      <w:r>
        <w:rPr>
          <w:caps w:val="0"/>
          <w:color w:val="auto"/>
        </w:rPr>
        <w:softHyphen/>
        <w:t>щес</w:t>
      </w:r>
      <w:r>
        <w:rPr>
          <w:caps w:val="0"/>
          <w:color w:val="auto"/>
        </w:rPr>
        <w:softHyphen/>
        <w:t>т</w:t>
      </w:r>
      <w:r>
        <w:rPr>
          <w:caps w:val="0"/>
          <w:color w:val="auto"/>
        </w:rPr>
        <w:softHyphen/>
        <w:t>в</w:t>
      </w:r>
      <w:r>
        <w:rPr>
          <w:caps w:val="0"/>
          <w:color w:val="auto"/>
        </w:rPr>
        <w:softHyphen/>
        <w:t>ле</w:t>
      </w:r>
      <w:r>
        <w:rPr>
          <w:caps w:val="0"/>
          <w:color w:val="auto"/>
        </w:rPr>
        <w:softHyphen/>
        <w:t>ние разъяснительной деятельности в отношении педагогов и родителей по вопросам, связанным с особенностями осуществления процесса обучения и воспитания обучающихся с умственной отсталостью (интеллектуальными нарушениями), взаимодействия с педагогами и сверстниками, их родителями (законными представителями),  и др.</w:t>
      </w:r>
    </w:p>
    <w:p w:rsidR="008C2A02" w:rsidRDefault="008C2A02" w:rsidP="008C2A02">
      <w:pPr>
        <w:pStyle w:val="aff5"/>
        <w:ind w:firstLine="720"/>
        <w:rPr>
          <w:rFonts w:eastAsia="Times New Roman"/>
          <w:caps w:val="0"/>
          <w:color w:val="auto"/>
        </w:rPr>
      </w:pPr>
      <w:r>
        <w:rPr>
          <w:rStyle w:val="12"/>
          <w:i w:val="0"/>
          <w:iCs/>
          <w:color w:val="auto"/>
          <w:sz w:val="28"/>
        </w:rPr>
        <w:t>Информационно-просветительская</w:t>
      </w:r>
      <w:r>
        <w:rPr>
          <w:rStyle w:val="12"/>
          <w:iCs/>
          <w:color w:val="auto"/>
          <w:sz w:val="28"/>
        </w:rPr>
        <w:t xml:space="preserve"> </w:t>
      </w:r>
      <w:r>
        <w:rPr>
          <w:rStyle w:val="12"/>
          <w:i w:val="0"/>
          <w:iCs/>
          <w:color w:val="auto"/>
          <w:sz w:val="28"/>
        </w:rPr>
        <w:t xml:space="preserve">работа включает: </w:t>
      </w:r>
    </w:p>
    <w:p w:rsidR="008C2A02" w:rsidRDefault="008C2A02" w:rsidP="008C2A02">
      <w:pPr>
        <w:pStyle w:val="aff5"/>
        <w:ind w:firstLine="720"/>
        <w:rPr>
          <w:rFonts w:eastAsia="Times New Roman"/>
          <w:caps w:val="0"/>
          <w:color w:val="auto"/>
        </w:rPr>
      </w:pPr>
      <w:r>
        <w:rPr>
          <w:caps w:val="0"/>
          <w:color w:val="auto"/>
        </w:rPr>
        <w:t>― проведение тематических выступлений для педагогов и родителей по разъяснению индивидуально-типологических особенностей различных категорий детей,</w:t>
      </w:r>
    </w:p>
    <w:p w:rsidR="008C2A02" w:rsidRDefault="008C2A02" w:rsidP="008C2A02">
      <w:pPr>
        <w:pStyle w:val="aff5"/>
        <w:ind w:firstLine="720"/>
        <w:rPr>
          <w:rFonts w:eastAsia="Times New Roman"/>
          <w:caps w:val="0"/>
          <w:color w:val="auto"/>
        </w:rPr>
      </w:pPr>
      <w:r>
        <w:rPr>
          <w:caps w:val="0"/>
          <w:color w:val="auto"/>
        </w:rPr>
        <w:t>― оформление информационных стендов, печатных и других материалов,</w:t>
      </w:r>
    </w:p>
    <w:p w:rsidR="008C2A02" w:rsidRDefault="008C2A02" w:rsidP="008C2A02">
      <w:pPr>
        <w:pStyle w:val="aff5"/>
        <w:ind w:firstLine="720"/>
        <w:rPr>
          <w:rFonts w:eastAsia="Times New Roman"/>
          <w:caps w:val="0"/>
          <w:color w:val="auto"/>
        </w:rPr>
      </w:pPr>
      <w:r>
        <w:rPr>
          <w:caps w:val="0"/>
          <w:color w:val="auto"/>
        </w:rPr>
        <w:t>― психологическое просвещение педагогов с целью повышения их психологической компетентности,</w:t>
      </w:r>
    </w:p>
    <w:p w:rsidR="008C2A02" w:rsidRDefault="008C2A02" w:rsidP="008C2A02">
      <w:pPr>
        <w:pStyle w:val="aff5"/>
        <w:ind w:firstLine="720"/>
        <w:rPr>
          <w:color w:val="auto"/>
        </w:rPr>
      </w:pPr>
      <w:r>
        <w:rPr>
          <w:caps w:val="0"/>
          <w:color w:val="auto"/>
        </w:rPr>
        <w:t>― психологическое просвещение родителей с целью формирования у них элементарной психолого-психологической компетентности.</w:t>
      </w:r>
    </w:p>
    <w:p w:rsidR="008C2A02" w:rsidRDefault="008C2A02" w:rsidP="008C2A02">
      <w:pPr>
        <w:pStyle w:val="Default"/>
        <w:spacing w:line="360" w:lineRule="auto"/>
        <w:ind w:firstLine="720"/>
        <w:jc w:val="both"/>
        <w:rPr>
          <w:color w:val="auto"/>
          <w:sz w:val="28"/>
          <w:szCs w:val="28"/>
        </w:rPr>
      </w:pPr>
      <w:r>
        <w:rPr>
          <w:color w:val="auto"/>
          <w:sz w:val="28"/>
          <w:szCs w:val="28"/>
        </w:rPr>
        <w:t>5. Социально-педагогическое сопровождение представляет собой взаимодействие социального педагога и воспитанника и/или его родителей, направленное на создание условий и обеспечение наиболее целесообразной помощи и поддержки.</w:t>
      </w:r>
    </w:p>
    <w:p w:rsidR="008C2A02" w:rsidRDefault="008C2A02" w:rsidP="008C2A02">
      <w:pPr>
        <w:pStyle w:val="Default"/>
        <w:spacing w:line="360" w:lineRule="auto"/>
        <w:ind w:firstLine="720"/>
        <w:jc w:val="both"/>
        <w:rPr>
          <w:caps/>
          <w:color w:val="auto"/>
          <w:sz w:val="28"/>
          <w:szCs w:val="28"/>
        </w:rPr>
      </w:pPr>
      <w:r>
        <w:rPr>
          <w:color w:val="auto"/>
          <w:sz w:val="28"/>
          <w:szCs w:val="28"/>
        </w:rPr>
        <w:t>Социально-педагогическое сопровождение включает:</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разработку и реализацию программы социально-педагогического сопровождения учащихся, направленную на их социальную интеграцию в общество,</w:t>
      </w:r>
    </w:p>
    <w:p w:rsidR="008C2A02" w:rsidRDefault="008C2A02" w:rsidP="008C2A02">
      <w:pPr>
        <w:pStyle w:val="Default"/>
        <w:spacing w:line="360" w:lineRule="auto"/>
        <w:ind w:firstLine="720"/>
        <w:jc w:val="both"/>
        <w:rPr>
          <w:color w:val="auto"/>
        </w:rPr>
      </w:pPr>
      <w:r>
        <w:rPr>
          <w:caps/>
          <w:color w:val="auto"/>
          <w:sz w:val="28"/>
          <w:szCs w:val="28"/>
        </w:rPr>
        <w:t>― </w:t>
      </w:r>
      <w:r>
        <w:rPr>
          <w:color w:val="auto"/>
          <w:sz w:val="28"/>
          <w:szCs w:val="28"/>
        </w:rPr>
        <w:t>взаимодействие с социальными партнерами и общественными организациями в интересах учащегося и его семьи.</w:t>
      </w:r>
    </w:p>
    <w:p w:rsidR="008C2A02" w:rsidRDefault="008C2A02" w:rsidP="008C2A02">
      <w:pPr>
        <w:pStyle w:val="aff5"/>
        <w:ind w:firstLine="720"/>
        <w:rPr>
          <w:rFonts w:eastAsia="Times New Roman"/>
          <w:caps w:val="0"/>
          <w:color w:val="auto"/>
        </w:rPr>
      </w:pPr>
      <w:r>
        <w:rPr>
          <w:caps w:val="0"/>
          <w:color w:val="auto"/>
        </w:rPr>
        <w:t xml:space="preserve">В процессе </w:t>
      </w:r>
      <w:r w:rsidRPr="0085480C">
        <w:rPr>
          <w:rStyle w:val="12"/>
          <w:i w:val="0"/>
          <w:iCs/>
          <w:color w:val="auto"/>
          <w:sz w:val="28"/>
        </w:rPr>
        <w:t>информационно-просветительской и</w:t>
      </w:r>
      <w:r>
        <w:rPr>
          <w:rStyle w:val="12"/>
          <w:iCs/>
          <w:color w:val="auto"/>
          <w:sz w:val="28"/>
        </w:rPr>
        <w:t xml:space="preserve"> </w:t>
      </w:r>
      <w:r>
        <w:rPr>
          <w:caps w:val="0"/>
          <w:color w:val="auto"/>
        </w:rPr>
        <w:t>социально-педагогической</w:t>
      </w:r>
      <w:r>
        <w:rPr>
          <w:rStyle w:val="12"/>
          <w:iCs/>
          <w:color w:val="auto"/>
          <w:sz w:val="28"/>
        </w:rPr>
        <w:t xml:space="preserve"> </w:t>
      </w:r>
      <w:r>
        <w:rPr>
          <w:caps w:val="0"/>
          <w:color w:val="auto"/>
        </w:rPr>
        <w:t>работы используются следующие формы и методы работы:</w:t>
      </w:r>
    </w:p>
    <w:p w:rsidR="008C2A02" w:rsidRDefault="008C2A02" w:rsidP="008C2A02">
      <w:pPr>
        <w:pStyle w:val="aff5"/>
        <w:ind w:firstLine="720"/>
        <w:rPr>
          <w:rFonts w:eastAsia="Times New Roman"/>
          <w:caps w:val="0"/>
          <w:color w:val="auto"/>
        </w:rPr>
      </w:pPr>
      <w:r>
        <w:rPr>
          <w:caps w:val="0"/>
          <w:color w:val="auto"/>
        </w:rPr>
        <w:t xml:space="preserve">― индивидуальные и групповые беседы, семинары, тренинги, </w:t>
      </w:r>
    </w:p>
    <w:p w:rsidR="008C2A02" w:rsidRDefault="008C2A02" w:rsidP="008C2A02">
      <w:pPr>
        <w:pStyle w:val="aff5"/>
        <w:ind w:firstLine="720"/>
        <w:rPr>
          <w:rFonts w:eastAsia="Times New Roman"/>
          <w:caps w:val="0"/>
          <w:color w:val="auto"/>
        </w:rPr>
      </w:pPr>
      <w:r>
        <w:rPr>
          <w:caps w:val="0"/>
          <w:color w:val="auto"/>
        </w:rPr>
        <w:t>― лекции для родителей,</w:t>
      </w:r>
    </w:p>
    <w:p w:rsidR="008C2A02" w:rsidRDefault="008C2A02" w:rsidP="008C2A02">
      <w:pPr>
        <w:pStyle w:val="aff5"/>
        <w:ind w:firstLine="720"/>
        <w:rPr>
          <w:rFonts w:eastAsia="Times New Roman"/>
          <w:caps w:val="0"/>
          <w:color w:val="auto"/>
        </w:rPr>
      </w:pPr>
      <w:r>
        <w:rPr>
          <w:caps w:val="0"/>
          <w:color w:val="auto"/>
        </w:rPr>
        <w:t>― анкетирование педагогов, родителей,</w:t>
      </w:r>
    </w:p>
    <w:p w:rsidR="008C2A02" w:rsidRDefault="008C2A02" w:rsidP="008C2A02">
      <w:pPr>
        <w:pStyle w:val="aff5"/>
        <w:ind w:firstLine="720"/>
        <w:rPr>
          <w:b/>
          <w:bCs/>
          <w:i/>
          <w:color w:val="auto"/>
        </w:rPr>
      </w:pPr>
      <w:r>
        <w:rPr>
          <w:caps w:val="0"/>
          <w:color w:val="auto"/>
        </w:rPr>
        <w:t>― разработка методических материалов и рекомендаций учителю, родителям.</w:t>
      </w:r>
    </w:p>
    <w:p w:rsidR="008C2A02" w:rsidRDefault="008C2A02" w:rsidP="008C2A02">
      <w:pPr>
        <w:tabs>
          <w:tab w:val="left" w:pos="-180"/>
          <w:tab w:val="left" w:pos="0"/>
        </w:tabs>
        <w:spacing w:after="0" w:line="360" w:lineRule="auto"/>
        <w:ind w:firstLine="720"/>
        <w:jc w:val="center"/>
        <w:rPr>
          <w:i/>
          <w:iCs/>
          <w:sz w:val="28"/>
          <w:szCs w:val="28"/>
        </w:rPr>
      </w:pPr>
      <w:r>
        <w:rPr>
          <w:rFonts w:ascii="Times New Roman" w:hAnsi="Times New Roman" w:cs="Times New Roman"/>
          <w:b/>
          <w:bCs/>
          <w:i/>
          <w:sz w:val="28"/>
          <w:szCs w:val="28"/>
        </w:rPr>
        <w:t>Механизмы реализации программы</w:t>
      </w:r>
      <w:r>
        <w:rPr>
          <w:rFonts w:ascii="Times New Roman" w:hAnsi="Times New Roman" w:cs="Times New Roman"/>
          <w:b/>
          <w:bCs/>
          <w:sz w:val="28"/>
          <w:szCs w:val="28"/>
        </w:rPr>
        <w:t xml:space="preserve"> </w:t>
      </w:r>
      <w:r>
        <w:rPr>
          <w:rFonts w:ascii="Times New Roman" w:hAnsi="Times New Roman" w:cs="Times New Roman"/>
          <w:b/>
          <w:i/>
          <w:sz w:val="28"/>
          <w:szCs w:val="28"/>
        </w:rPr>
        <w:t>коррекционной работы</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в про</w:t>
      </w:r>
      <w:r>
        <w:rPr>
          <w:iCs/>
          <w:color w:val="auto"/>
          <w:sz w:val="28"/>
          <w:szCs w:val="28"/>
        </w:rPr>
        <w:softHyphen/>
        <w:t>це</w:t>
      </w:r>
      <w:r>
        <w:rPr>
          <w:iCs/>
          <w:color w:val="auto"/>
          <w:sz w:val="28"/>
          <w:szCs w:val="28"/>
        </w:rPr>
        <w:softHyphen/>
        <w:t>с</w:t>
      </w:r>
      <w:r>
        <w:rPr>
          <w:iCs/>
          <w:color w:val="auto"/>
          <w:sz w:val="28"/>
          <w:szCs w:val="28"/>
        </w:rPr>
        <w:softHyphen/>
        <w:t>се</w:t>
      </w:r>
      <w:r>
        <w:rPr>
          <w:i/>
          <w:iCs/>
          <w:color w:val="auto"/>
          <w:sz w:val="28"/>
          <w:szCs w:val="28"/>
        </w:rPr>
        <w:t xml:space="preserve"> </w:t>
      </w:r>
      <w:r>
        <w:rPr>
          <w:iCs/>
          <w:color w:val="auto"/>
          <w:sz w:val="28"/>
          <w:szCs w:val="28"/>
        </w:rPr>
        <w:t>реализации адаптированной основной общеобразовательной программы</w:t>
      </w:r>
      <w:r>
        <w:rPr>
          <w:i/>
          <w:iCs/>
          <w:color w:val="auto"/>
          <w:sz w:val="28"/>
          <w:szCs w:val="28"/>
        </w:rPr>
        <w:t xml:space="preserve">  – </w:t>
      </w:r>
      <w:r>
        <w:rPr>
          <w:color w:val="auto"/>
          <w:sz w:val="28"/>
          <w:szCs w:val="28"/>
        </w:rPr>
        <w:t xml:space="preserve">один из основных механизмов реализации программы коррекционной работы.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Взаимодействие </w:t>
      </w:r>
      <w:r>
        <w:rPr>
          <w:iCs/>
          <w:color w:val="auto"/>
          <w:sz w:val="28"/>
          <w:szCs w:val="28"/>
        </w:rPr>
        <w:t xml:space="preserve">специалистов </w:t>
      </w:r>
      <w:r>
        <w:rPr>
          <w:color w:val="auto"/>
          <w:sz w:val="28"/>
          <w:szCs w:val="28"/>
        </w:rPr>
        <w:t xml:space="preserve">требует: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создания программы взаимодействия всех специалистов в рамках реализации коррекционной работы,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 xml:space="preserve">осуществления совместного многоаспектного анализа эмоционально-волевой, личностной, коммуникативной, двигательной и познавательной сфер учащихся с целью определения имеющихся проблем, </w:t>
      </w:r>
    </w:p>
    <w:p w:rsidR="008C2A02" w:rsidRDefault="008C2A02" w:rsidP="008C2A02">
      <w:pPr>
        <w:pStyle w:val="Default"/>
        <w:spacing w:line="360" w:lineRule="auto"/>
        <w:ind w:firstLine="720"/>
        <w:jc w:val="both"/>
        <w:rPr>
          <w:i/>
          <w:iCs/>
          <w:color w:val="auto"/>
          <w:sz w:val="28"/>
          <w:szCs w:val="28"/>
        </w:rPr>
      </w:pPr>
      <w:r>
        <w:rPr>
          <w:caps/>
          <w:color w:val="auto"/>
          <w:sz w:val="28"/>
          <w:szCs w:val="28"/>
        </w:rPr>
        <w:t>― </w:t>
      </w:r>
      <w:r>
        <w:rPr>
          <w:color w:val="auto"/>
          <w:sz w:val="28"/>
          <w:szCs w:val="28"/>
        </w:rPr>
        <w:t>разработки и реализации комплексных индивидуальных и групповых программ коррекции эмоционально-волевой, личностной, коммуникативной, двигательной и познавательной сфер учащихся.</w:t>
      </w:r>
    </w:p>
    <w:p w:rsidR="008C2A02" w:rsidRDefault="008C2A02" w:rsidP="008C2A02">
      <w:pPr>
        <w:pStyle w:val="Default"/>
        <w:spacing w:line="360" w:lineRule="auto"/>
        <w:ind w:firstLine="720"/>
        <w:jc w:val="both"/>
        <w:rPr>
          <w:i/>
          <w:iCs/>
          <w:color w:val="auto"/>
          <w:sz w:val="28"/>
          <w:szCs w:val="28"/>
        </w:rPr>
      </w:pPr>
      <w:r>
        <w:rPr>
          <w:i/>
          <w:iCs/>
          <w:color w:val="auto"/>
          <w:sz w:val="28"/>
          <w:szCs w:val="28"/>
        </w:rPr>
        <w:t xml:space="preserve">Взаимодействие специалистов общеобразовательной организации </w:t>
      </w:r>
      <w:r>
        <w:rPr>
          <w:iCs/>
          <w:color w:val="auto"/>
          <w:sz w:val="28"/>
          <w:szCs w:val="28"/>
        </w:rPr>
        <w:t xml:space="preserve">с организациями и органами государственной власти, связанными с решением вопросов образования, охраны здоровья социальной защиты и поддержки, трудоустройства и др. обучающихся с умственной отсталостью </w:t>
      </w:r>
      <w:r>
        <w:rPr>
          <w:color w:val="auto"/>
          <w:sz w:val="28"/>
          <w:szCs w:val="28"/>
        </w:rPr>
        <w:t>(интеллектуальными нарушениями)</w:t>
      </w:r>
      <w:r>
        <w:rPr>
          <w:iCs/>
          <w:color w:val="auto"/>
          <w:sz w:val="28"/>
          <w:szCs w:val="28"/>
        </w:rPr>
        <w:t xml:space="preserve">. </w:t>
      </w:r>
    </w:p>
    <w:p w:rsidR="008C2A02" w:rsidRDefault="008C2A02" w:rsidP="008C2A02">
      <w:pPr>
        <w:pStyle w:val="Default"/>
        <w:spacing w:line="360" w:lineRule="auto"/>
        <w:ind w:firstLine="720"/>
        <w:jc w:val="both"/>
        <w:rPr>
          <w:color w:val="auto"/>
          <w:sz w:val="28"/>
          <w:szCs w:val="28"/>
        </w:rPr>
      </w:pPr>
      <w:r>
        <w:rPr>
          <w:i/>
          <w:iCs/>
          <w:color w:val="auto"/>
          <w:sz w:val="28"/>
          <w:szCs w:val="28"/>
        </w:rPr>
        <w:t xml:space="preserve">Социальное </w:t>
      </w:r>
      <w:r>
        <w:rPr>
          <w:i/>
          <w:color w:val="auto"/>
          <w:sz w:val="28"/>
          <w:szCs w:val="28"/>
        </w:rPr>
        <w:t>партнерство</w:t>
      </w:r>
      <w:r>
        <w:rPr>
          <w:color w:val="auto"/>
          <w:sz w:val="28"/>
          <w:szCs w:val="28"/>
        </w:rPr>
        <w:t xml:space="preserve"> – современный механизм, который основан на взаимодействии общеобразовательной организации с организациями культуры, общественными организациями и другими институтами общества. </w:t>
      </w:r>
    </w:p>
    <w:p w:rsidR="008C2A02" w:rsidRDefault="008C2A02" w:rsidP="008C2A02">
      <w:pPr>
        <w:pStyle w:val="Default"/>
        <w:spacing w:line="360" w:lineRule="auto"/>
        <w:ind w:firstLine="720"/>
        <w:jc w:val="both"/>
        <w:rPr>
          <w:caps/>
          <w:color w:val="auto"/>
          <w:sz w:val="28"/>
          <w:szCs w:val="28"/>
        </w:rPr>
      </w:pPr>
      <w:r>
        <w:rPr>
          <w:color w:val="auto"/>
          <w:sz w:val="28"/>
          <w:szCs w:val="28"/>
        </w:rPr>
        <w:t xml:space="preserve">Социальное партнерство включает сотрудничество (на основе заключенных договоров): </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организациями дополнительного образования культуры, физической культуры и спорта в решении вопросов развития, социализации, здо</w:t>
      </w:r>
      <w:r>
        <w:rPr>
          <w:color w:val="auto"/>
          <w:sz w:val="28"/>
          <w:szCs w:val="28"/>
        </w:rPr>
        <w:softHyphen/>
        <w:t>ро</w:t>
      </w:r>
      <w:r>
        <w:rPr>
          <w:color w:val="auto"/>
          <w:sz w:val="28"/>
          <w:szCs w:val="28"/>
        </w:rPr>
        <w:softHyphen/>
        <w:t>вье</w:t>
      </w:r>
      <w:r>
        <w:rPr>
          <w:color w:val="auto"/>
          <w:sz w:val="28"/>
          <w:szCs w:val="28"/>
        </w:rPr>
        <w:softHyphen/>
        <w:t>сбережения,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со средствами массовой информации в решении вопросов формирования отношения общества к лицам с умственной отсталостью (интеллектуальными нарушениями),</w:t>
      </w:r>
    </w:p>
    <w:p w:rsidR="008C2A02" w:rsidRDefault="008C2A02" w:rsidP="008C2A02">
      <w:pPr>
        <w:pStyle w:val="Default"/>
        <w:spacing w:line="360" w:lineRule="auto"/>
        <w:ind w:firstLine="720"/>
        <w:jc w:val="both"/>
        <w:rPr>
          <w:caps/>
          <w:color w:val="auto"/>
          <w:sz w:val="28"/>
          <w:szCs w:val="28"/>
        </w:rPr>
      </w:pPr>
      <w:r>
        <w:rPr>
          <w:caps/>
          <w:color w:val="auto"/>
          <w:sz w:val="28"/>
          <w:szCs w:val="28"/>
        </w:rPr>
        <w:t>― </w:t>
      </w:r>
      <w:r>
        <w:rPr>
          <w:color w:val="auto"/>
          <w:sz w:val="28"/>
          <w:szCs w:val="28"/>
        </w:rPr>
        <w:t>с общественными объединениями инвалидов, организациями родителей детей с умственной отсталостью (интеллектуальными нарушениями) и другими негосударственными организациями в решении вопросов социальной адаптации и интеграции в общество обучающихся с умственной отсталостью (интеллектуальными нарушениями),</w:t>
      </w:r>
    </w:p>
    <w:p w:rsidR="008C2A02" w:rsidRDefault="008C2A02" w:rsidP="008C2A02">
      <w:pPr>
        <w:pStyle w:val="Default"/>
        <w:spacing w:line="360" w:lineRule="auto"/>
        <w:ind w:firstLine="720"/>
        <w:jc w:val="both"/>
      </w:pPr>
      <w:r>
        <w:rPr>
          <w:caps/>
          <w:color w:val="auto"/>
          <w:sz w:val="28"/>
          <w:szCs w:val="28"/>
        </w:rPr>
        <w:t>― </w:t>
      </w:r>
      <w:r>
        <w:rPr>
          <w:color w:val="auto"/>
          <w:sz w:val="28"/>
          <w:szCs w:val="28"/>
        </w:rPr>
        <w:t xml:space="preserve">с родителями учащихся с умственной отсталостью (интеллектуальными нарушениями) в решении вопросов их развития, социализации, здоровьесбережения, социальной адаптации и интеграции в общество. </w:t>
      </w:r>
    </w:p>
    <w:p w:rsidR="006E5931" w:rsidRDefault="006E5931">
      <w:pPr>
        <w:overflowPunct w:val="0"/>
        <w:spacing w:after="0" w:line="360" w:lineRule="auto"/>
        <w:ind w:firstLine="709"/>
        <w:jc w:val="center"/>
        <w:rPr>
          <w:rFonts w:ascii="Times New Roman" w:hAnsi="Times New Roman" w:cs="Times New Roman"/>
          <w:b/>
          <w:sz w:val="28"/>
          <w:szCs w:val="28"/>
        </w:rPr>
      </w:pP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2.2.6. </w:t>
      </w:r>
      <w:r>
        <w:rPr>
          <w:rFonts w:ascii="Times New Roman" w:hAnsi="Times New Roman" w:cs="Times New Roman"/>
          <w:b/>
          <w:bCs/>
          <w:i/>
          <w:sz w:val="28"/>
          <w:szCs w:val="28"/>
        </w:rPr>
        <w:t>Программа внеурочной деятельности</w:t>
      </w:r>
    </w:p>
    <w:p w:rsidR="005B5BE4" w:rsidRDefault="005B5BE4">
      <w:pPr>
        <w:tabs>
          <w:tab w:val="left" w:pos="6379"/>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Примерная программа внеурочной деятельности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 xml:space="preserve">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яв</w:t>
      </w:r>
      <w:r>
        <w:rPr>
          <w:rFonts w:ascii="Times New Roman" w:hAnsi="Times New Roman" w:cs="Times New Roman"/>
          <w:sz w:val="28"/>
          <w:szCs w:val="28"/>
        </w:rPr>
        <w:softHyphen/>
        <w:t>ля</w:t>
      </w:r>
      <w:r>
        <w:rPr>
          <w:rFonts w:ascii="Times New Roman" w:hAnsi="Times New Roman" w:cs="Times New Roman"/>
          <w:sz w:val="28"/>
          <w:szCs w:val="28"/>
        </w:rPr>
        <w:softHyphen/>
        <w:t>ется основой для разработки и реализации общеобразовательной ор</w:t>
      </w:r>
      <w:r>
        <w:rPr>
          <w:rFonts w:ascii="Times New Roman" w:hAnsi="Times New Roman" w:cs="Times New Roman"/>
          <w:sz w:val="28"/>
          <w:szCs w:val="28"/>
        </w:rPr>
        <w:softHyphen/>
        <w:t>га</w:t>
      </w:r>
      <w:r>
        <w:rPr>
          <w:rFonts w:ascii="Times New Roman" w:hAnsi="Times New Roman" w:cs="Times New Roman"/>
          <w:sz w:val="28"/>
          <w:szCs w:val="28"/>
        </w:rPr>
        <w:softHyphen/>
        <w:t>низацией собственной про</w:t>
      </w:r>
      <w:r>
        <w:rPr>
          <w:rFonts w:ascii="Times New Roman" w:hAnsi="Times New Roman" w:cs="Times New Roman"/>
          <w:sz w:val="28"/>
          <w:szCs w:val="28"/>
        </w:rPr>
        <w:softHyphen/>
        <w:t>граммы внеурочной де</w:t>
      </w:r>
      <w:r>
        <w:rPr>
          <w:rFonts w:ascii="Times New Roman" w:hAnsi="Times New Roman" w:cs="Times New Roman"/>
          <w:sz w:val="28"/>
          <w:szCs w:val="28"/>
        </w:rPr>
        <w:softHyphen/>
        <w:t>ятельности. Программа раз</w:t>
      </w:r>
      <w:r>
        <w:rPr>
          <w:rFonts w:ascii="Times New Roman" w:hAnsi="Times New Roman" w:cs="Times New Roman"/>
          <w:sz w:val="28"/>
          <w:szCs w:val="28"/>
        </w:rPr>
        <w:softHyphen/>
        <w:t>рабатывается с учётом, этнических, со</w:t>
      </w:r>
      <w:r>
        <w:rPr>
          <w:rFonts w:ascii="Times New Roman" w:hAnsi="Times New Roman" w:cs="Times New Roman"/>
          <w:sz w:val="28"/>
          <w:szCs w:val="28"/>
        </w:rPr>
        <w:softHyphen/>
        <w:t>циально-экономических и иных осо</w:t>
      </w:r>
      <w:r>
        <w:rPr>
          <w:rFonts w:ascii="Times New Roman" w:hAnsi="Times New Roman" w:cs="Times New Roman"/>
          <w:sz w:val="28"/>
          <w:szCs w:val="28"/>
        </w:rPr>
        <w:softHyphen/>
        <w:t>бенностей региона, запросов семей и других субъ</w:t>
      </w:r>
      <w:r>
        <w:rPr>
          <w:rFonts w:ascii="Times New Roman" w:hAnsi="Times New Roman" w:cs="Times New Roman"/>
          <w:sz w:val="28"/>
          <w:szCs w:val="28"/>
        </w:rPr>
        <w:softHyphen/>
        <w:t>ек</w:t>
      </w:r>
      <w:r>
        <w:rPr>
          <w:rFonts w:ascii="Times New Roman" w:hAnsi="Times New Roman" w:cs="Times New Roman"/>
          <w:sz w:val="28"/>
          <w:szCs w:val="28"/>
        </w:rPr>
        <w:softHyphen/>
        <w:t>тов образовательного про</w:t>
      </w:r>
      <w:r>
        <w:rPr>
          <w:rFonts w:ascii="Times New Roman" w:hAnsi="Times New Roman" w:cs="Times New Roman"/>
          <w:sz w:val="28"/>
          <w:szCs w:val="28"/>
        </w:rPr>
        <w:softHyphen/>
        <w:t>цесса</w:t>
      </w:r>
      <w:r>
        <w:rPr>
          <w:rFonts w:ascii="Times New Roman" w:hAnsi="Times New Roman" w:cs="Times New Roman"/>
          <w:color w:val="000000"/>
          <w:sz w:val="28"/>
          <w:szCs w:val="28"/>
        </w:rPr>
        <w:t xml:space="preserve"> основе системно-деятельностного и культурно-исторического по</w:t>
      </w:r>
      <w:r>
        <w:rPr>
          <w:rFonts w:ascii="Times New Roman" w:hAnsi="Times New Roman" w:cs="Times New Roman"/>
          <w:color w:val="000000"/>
          <w:sz w:val="28"/>
          <w:szCs w:val="28"/>
        </w:rPr>
        <w:softHyphen/>
        <w:t>д</w:t>
      </w:r>
      <w:r>
        <w:rPr>
          <w:rFonts w:ascii="Times New Roman" w:hAnsi="Times New Roman" w:cs="Times New Roman"/>
          <w:color w:val="000000"/>
          <w:sz w:val="28"/>
          <w:szCs w:val="28"/>
        </w:rPr>
        <w:softHyphen/>
        <w:t>ходов</w:t>
      </w:r>
      <w:r>
        <w:rPr>
          <w:rFonts w:ascii="Times New Roman" w:hAnsi="Times New Roman" w:cs="Times New Roman"/>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Под внеурочной деятельностью понимается образовательная деятельность, на</w:t>
      </w:r>
      <w:r>
        <w:rPr>
          <w:rFonts w:ascii="Times New Roman" w:hAnsi="Times New Roman" w:cs="Times New Roman"/>
          <w:sz w:val="28"/>
          <w:szCs w:val="28"/>
        </w:rPr>
        <w:softHyphen/>
        <w:t>пра</w:t>
      </w:r>
      <w:r>
        <w:rPr>
          <w:rFonts w:ascii="Times New Roman" w:hAnsi="Times New Roman" w:cs="Times New Roman"/>
          <w:sz w:val="28"/>
          <w:szCs w:val="28"/>
        </w:rPr>
        <w:softHyphen/>
        <w:t>в</w:t>
      </w:r>
      <w:r>
        <w:rPr>
          <w:rFonts w:ascii="Times New Roman" w:hAnsi="Times New Roman" w:cs="Times New Roman"/>
          <w:sz w:val="28"/>
          <w:szCs w:val="28"/>
        </w:rPr>
        <w:softHyphen/>
        <w:t>ле</w:t>
      </w:r>
      <w:r>
        <w:rPr>
          <w:rFonts w:ascii="Times New Roman" w:hAnsi="Times New Roman" w:cs="Times New Roman"/>
          <w:sz w:val="28"/>
          <w:szCs w:val="28"/>
        </w:rPr>
        <w:softHyphen/>
        <w:t>нная на достижение результатов освоения основной общеобразовательной программы и осу</w:t>
      </w:r>
      <w:r>
        <w:rPr>
          <w:rFonts w:ascii="Times New Roman" w:hAnsi="Times New Roman" w:cs="Times New Roman"/>
          <w:sz w:val="28"/>
          <w:szCs w:val="28"/>
        </w:rPr>
        <w:softHyphen/>
        <w:t>ще</w:t>
      </w:r>
      <w:r>
        <w:rPr>
          <w:rFonts w:ascii="Times New Roman" w:hAnsi="Times New Roman" w:cs="Times New Roman"/>
          <w:sz w:val="28"/>
          <w:szCs w:val="28"/>
        </w:rPr>
        <w:softHyphen/>
        <w:t>ствляемая в формах, отличных от классно-урочной. Внеурочная деятельность объе</w:t>
      </w:r>
      <w:r>
        <w:rPr>
          <w:rFonts w:ascii="Times New Roman" w:hAnsi="Times New Roman" w:cs="Times New Roman"/>
          <w:sz w:val="28"/>
          <w:szCs w:val="28"/>
        </w:rPr>
        <w:softHyphen/>
        <w:t>ди</w:t>
      </w:r>
      <w:r>
        <w:rPr>
          <w:rFonts w:ascii="Times New Roman" w:hAnsi="Times New Roman" w:cs="Times New Roman"/>
          <w:sz w:val="28"/>
          <w:szCs w:val="28"/>
        </w:rPr>
        <w:softHyphen/>
        <w:t>ня</w:t>
      </w:r>
      <w:r>
        <w:rPr>
          <w:rFonts w:ascii="Times New Roman" w:hAnsi="Times New Roman" w:cs="Times New Roman"/>
          <w:sz w:val="28"/>
          <w:szCs w:val="28"/>
        </w:rPr>
        <w:softHyphen/>
        <w:t>ет все, кроме учебной,  виды деятельности обучающихся, в которых возможно и це</w:t>
      </w:r>
      <w:r>
        <w:rPr>
          <w:rFonts w:ascii="Times New Roman" w:hAnsi="Times New Roman" w:cs="Times New Roman"/>
          <w:sz w:val="28"/>
          <w:szCs w:val="28"/>
        </w:rPr>
        <w:softHyphen/>
        <w:t>ле</w:t>
      </w:r>
      <w:r>
        <w:rPr>
          <w:rFonts w:ascii="Times New Roman" w:hAnsi="Times New Roman" w:cs="Times New Roman"/>
          <w:sz w:val="28"/>
          <w:szCs w:val="28"/>
        </w:rPr>
        <w:softHyphen/>
        <w:t>со</w:t>
      </w:r>
      <w:r>
        <w:rPr>
          <w:rFonts w:ascii="Times New Roman" w:hAnsi="Times New Roman" w:cs="Times New Roman"/>
          <w:sz w:val="28"/>
          <w:szCs w:val="28"/>
        </w:rPr>
        <w:softHyphen/>
        <w:t>об</w:t>
      </w:r>
      <w:r>
        <w:rPr>
          <w:rFonts w:ascii="Times New Roman" w:hAnsi="Times New Roman" w:cs="Times New Roman"/>
          <w:sz w:val="28"/>
          <w:szCs w:val="28"/>
        </w:rPr>
        <w:softHyphen/>
        <w:t>ра</w:t>
      </w:r>
      <w:r>
        <w:rPr>
          <w:rFonts w:ascii="Times New Roman" w:hAnsi="Times New Roman" w:cs="Times New Roman"/>
          <w:sz w:val="28"/>
          <w:szCs w:val="28"/>
        </w:rPr>
        <w:softHyphen/>
        <w:t>зно решение задач их воспитания и социализации.</w:t>
      </w:r>
      <w:r>
        <w:rPr>
          <w:rFonts w:ascii="Times New Roman" w:hAnsi="Times New Roman" w:cs="Times New Roman"/>
          <w:b/>
          <w:i/>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Сущность и основное назначение внеурочной деятельности заключается в обес</w:t>
      </w:r>
      <w:r>
        <w:rPr>
          <w:rFonts w:ascii="Times New Roman" w:hAnsi="Times New Roman" w:cs="Times New Roman"/>
          <w:sz w:val="28"/>
          <w:szCs w:val="28"/>
        </w:rPr>
        <w:softHyphen/>
        <w:t>пе</w:t>
      </w:r>
      <w:r>
        <w:rPr>
          <w:rFonts w:ascii="Times New Roman" w:hAnsi="Times New Roman" w:cs="Times New Roman"/>
          <w:sz w:val="28"/>
          <w:szCs w:val="28"/>
        </w:rPr>
        <w:softHyphen/>
        <w:t>че</w:t>
      </w:r>
      <w:r>
        <w:rPr>
          <w:rFonts w:ascii="Times New Roman" w:hAnsi="Times New Roman" w:cs="Times New Roman"/>
          <w:sz w:val="28"/>
          <w:szCs w:val="28"/>
        </w:rPr>
        <w:softHyphen/>
        <w:t>нии дополнительных условий для развития интересов, склонностей, способностей обу</w:t>
      </w:r>
      <w:r>
        <w:rPr>
          <w:rFonts w:ascii="Times New Roman" w:hAnsi="Times New Roman" w:cs="Times New Roman"/>
          <w:sz w:val="28"/>
          <w:szCs w:val="28"/>
        </w:rPr>
        <w:softHyphen/>
        <w:t>ча</w:t>
      </w:r>
      <w:r>
        <w:rPr>
          <w:rFonts w:ascii="Times New Roman" w:hAnsi="Times New Roman" w:cs="Times New Roman"/>
          <w:sz w:val="28"/>
          <w:szCs w:val="28"/>
        </w:rPr>
        <w:softHyphen/>
        <w:t xml:space="preserve">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организации их свободного времени.  </w:t>
      </w:r>
    </w:p>
    <w:p w:rsidR="005B5BE4" w:rsidRDefault="005B5BE4">
      <w:pPr>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sz w:val="28"/>
          <w:szCs w:val="28"/>
        </w:rPr>
        <w:t>Внеурочная деятельность ориентирована на создание условий для: расширения опы</w:t>
      </w:r>
      <w:r>
        <w:rPr>
          <w:rFonts w:ascii="Times New Roman" w:hAnsi="Times New Roman" w:cs="Times New Roman"/>
          <w:sz w:val="28"/>
          <w:szCs w:val="28"/>
        </w:rPr>
        <w:softHyphen/>
        <w:t xml:space="preserve">та поведения, деятельности и общения; </w:t>
      </w:r>
      <w:r>
        <w:rPr>
          <w:rFonts w:ascii="Times New Roman" w:hAnsi="Times New Roman" w:cs="Times New Roman"/>
          <w:bCs/>
          <w:iCs/>
          <w:sz w:val="28"/>
          <w:szCs w:val="28"/>
        </w:rPr>
        <w:t>творческой самореализации обучающихся с ум</w:t>
      </w:r>
      <w:r>
        <w:rPr>
          <w:rFonts w:ascii="Times New Roman" w:hAnsi="Times New Roman" w:cs="Times New Roman"/>
          <w:bCs/>
          <w:iCs/>
          <w:sz w:val="28"/>
          <w:szCs w:val="28"/>
        </w:rPr>
        <w:softHyphen/>
        <w:t>ственной отсталостью (интеллектуальными нарушениями) в комфортной р</w:t>
      </w:r>
      <w:r>
        <w:rPr>
          <w:rFonts w:ascii="Times New Roman" w:hAnsi="Times New Roman" w:cs="Times New Roman"/>
          <w:sz w:val="28"/>
          <w:szCs w:val="28"/>
        </w:rPr>
        <w:t>азвивающей сре</w:t>
      </w:r>
      <w:r>
        <w:rPr>
          <w:rFonts w:ascii="Times New Roman" w:hAnsi="Times New Roman" w:cs="Times New Roman"/>
          <w:sz w:val="28"/>
          <w:szCs w:val="28"/>
        </w:rPr>
        <w:softHyphen/>
        <w:t>де, стимулирующей возникновение личностного интереса к различным аспектам жи</w:t>
      </w:r>
      <w:r>
        <w:rPr>
          <w:rFonts w:ascii="Times New Roman" w:hAnsi="Times New Roman" w:cs="Times New Roman"/>
          <w:sz w:val="28"/>
          <w:szCs w:val="28"/>
        </w:rPr>
        <w:softHyphen/>
        <w:t>з</w:t>
      </w:r>
      <w:r>
        <w:rPr>
          <w:rFonts w:ascii="Times New Roman" w:hAnsi="Times New Roman" w:cs="Times New Roman"/>
          <w:sz w:val="28"/>
          <w:szCs w:val="28"/>
        </w:rPr>
        <w:softHyphen/>
        <w:t>не</w:t>
      </w:r>
      <w:r>
        <w:rPr>
          <w:rFonts w:ascii="Times New Roman" w:hAnsi="Times New Roman" w:cs="Times New Roman"/>
          <w:sz w:val="28"/>
          <w:szCs w:val="28"/>
        </w:rPr>
        <w:softHyphen/>
        <w:t>де</w:t>
      </w:r>
      <w:r>
        <w:rPr>
          <w:rFonts w:ascii="Times New Roman" w:hAnsi="Times New Roman" w:cs="Times New Roman"/>
          <w:sz w:val="28"/>
          <w:szCs w:val="28"/>
        </w:rPr>
        <w:softHyphen/>
        <w:t xml:space="preserve">ятельности; позитивного отношения к окружающей действительности; </w:t>
      </w:r>
      <w:r>
        <w:rPr>
          <w:rFonts w:ascii="Times New Roman" w:hAnsi="Times New Roman" w:cs="Times New Roman"/>
          <w:bCs/>
          <w:iCs/>
          <w:sz w:val="28"/>
          <w:szCs w:val="28"/>
        </w:rPr>
        <w:t>социального ста</w:t>
      </w:r>
      <w:r>
        <w:rPr>
          <w:rFonts w:ascii="Times New Roman" w:hAnsi="Times New Roman" w:cs="Times New Roman"/>
          <w:bCs/>
          <w:iCs/>
          <w:sz w:val="28"/>
          <w:szCs w:val="28"/>
        </w:rPr>
        <w:softHyphen/>
        <w:t xml:space="preserve">новления обучающегося </w:t>
      </w:r>
      <w:r>
        <w:rPr>
          <w:rFonts w:ascii="Times New Roman" w:hAnsi="Times New Roman" w:cs="Times New Roman"/>
          <w:sz w:val="28"/>
          <w:szCs w:val="28"/>
        </w:rPr>
        <w:t>в процессе общения и совместной деятельности в детском со</w:t>
      </w:r>
      <w:r>
        <w:rPr>
          <w:rFonts w:ascii="Times New Roman" w:hAnsi="Times New Roman" w:cs="Times New Roman"/>
          <w:sz w:val="28"/>
          <w:szCs w:val="28"/>
        </w:rPr>
        <w:softHyphen/>
        <w:t>об</w:t>
      </w:r>
      <w:r>
        <w:rPr>
          <w:rFonts w:ascii="Times New Roman" w:hAnsi="Times New Roman" w:cs="Times New Roman"/>
          <w:sz w:val="28"/>
          <w:szCs w:val="28"/>
        </w:rPr>
        <w:softHyphen/>
        <w:t xml:space="preserve">ществе, активного взаимодействия со сверстниками и педагогами; </w:t>
      </w:r>
      <w:r>
        <w:rPr>
          <w:rFonts w:ascii="Times New Roman" w:hAnsi="Times New Roman" w:cs="Times New Roman"/>
          <w:bCs/>
          <w:iCs/>
          <w:sz w:val="28"/>
          <w:szCs w:val="28"/>
        </w:rPr>
        <w:t>профессионального са</w:t>
      </w:r>
      <w:r>
        <w:rPr>
          <w:rFonts w:ascii="Times New Roman" w:hAnsi="Times New Roman" w:cs="Times New Roman"/>
          <w:bCs/>
          <w:iCs/>
          <w:sz w:val="28"/>
          <w:szCs w:val="28"/>
        </w:rPr>
        <w:softHyphen/>
        <w:t>моопределения</w:t>
      </w:r>
      <w:r>
        <w:rPr>
          <w:rFonts w:ascii="Times New Roman" w:hAnsi="Times New Roman" w:cs="Times New Roman"/>
          <w:sz w:val="28"/>
          <w:szCs w:val="28"/>
        </w:rPr>
        <w:t>, необходимого для успешной реализации дальнейших жизненных пла</w:t>
      </w:r>
      <w:r>
        <w:rPr>
          <w:rFonts w:ascii="Times New Roman" w:hAnsi="Times New Roman" w:cs="Times New Roman"/>
          <w:sz w:val="28"/>
          <w:szCs w:val="28"/>
        </w:rPr>
        <w:softHyphen/>
        <w:t>нов обучающихся.</w:t>
      </w:r>
    </w:p>
    <w:p w:rsidR="005B5BE4" w:rsidRDefault="005B5BE4">
      <w:pPr>
        <w:shd w:val="clear" w:color="auto" w:fill="FFFFFF"/>
        <w:spacing w:after="0" w:line="360" w:lineRule="auto"/>
        <w:ind w:firstLine="709"/>
        <w:jc w:val="both"/>
        <w:rPr>
          <w:rFonts w:ascii="Times New Roman" w:hAnsi="Times New Roman" w:cs="Times New Roman"/>
          <w:b/>
          <w:i/>
          <w:color w:val="000000"/>
          <w:sz w:val="28"/>
          <w:szCs w:val="28"/>
        </w:rPr>
      </w:pPr>
      <w:r>
        <w:rPr>
          <w:rFonts w:ascii="Times New Roman" w:hAnsi="Times New Roman" w:cs="Times New Roman"/>
          <w:b/>
          <w:i/>
          <w:color w:val="000000"/>
          <w:sz w:val="28"/>
          <w:szCs w:val="28"/>
        </w:rPr>
        <w:t>Основными целями</w:t>
      </w:r>
      <w:r>
        <w:rPr>
          <w:rFonts w:ascii="Times New Roman" w:hAnsi="Times New Roman" w:cs="Times New Roman"/>
          <w:color w:val="000000"/>
          <w:sz w:val="28"/>
          <w:szCs w:val="28"/>
        </w:rPr>
        <w:t xml:space="preserve"> внеурочной деятельности являются создание условий для до</w:t>
      </w:r>
      <w:r>
        <w:rPr>
          <w:rFonts w:ascii="Times New Roman" w:hAnsi="Times New Roman" w:cs="Times New Roman"/>
          <w:color w:val="000000"/>
          <w:sz w:val="28"/>
          <w:szCs w:val="28"/>
        </w:rPr>
        <w:softHyphen/>
        <w:t>с</w:t>
      </w:r>
      <w:r>
        <w:rPr>
          <w:rFonts w:ascii="Times New Roman" w:hAnsi="Times New Roman" w:cs="Times New Roman"/>
          <w:color w:val="000000"/>
          <w:sz w:val="28"/>
          <w:szCs w:val="28"/>
        </w:rPr>
        <w:softHyphen/>
        <w:t>ти</w:t>
      </w:r>
      <w:r>
        <w:rPr>
          <w:rFonts w:ascii="Times New Roman" w:hAnsi="Times New Roman" w:cs="Times New Roman"/>
          <w:color w:val="000000"/>
          <w:sz w:val="28"/>
          <w:szCs w:val="28"/>
        </w:rPr>
        <w:softHyphen/>
        <w:t>жения обучающимися необходимого для жизни в обществе социального опыта и фор</w:t>
      </w:r>
      <w:r>
        <w:rPr>
          <w:rFonts w:ascii="Times New Roman" w:hAnsi="Times New Roman" w:cs="Times New Roman"/>
          <w:color w:val="000000"/>
          <w:sz w:val="28"/>
          <w:szCs w:val="28"/>
        </w:rPr>
        <w:softHyphen/>
        <w:t>ми</w:t>
      </w:r>
      <w:r>
        <w:rPr>
          <w:rFonts w:ascii="Times New Roman" w:hAnsi="Times New Roman" w:cs="Times New Roman"/>
          <w:color w:val="000000"/>
          <w:sz w:val="28"/>
          <w:szCs w:val="28"/>
        </w:rPr>
        <w:softHyphen/>
        <w:t>ро</w:t>
      </w:r>
      <w:r>
        <w:rPr>
          <w:rFonts w:ascii="Times New Roman" w:hAnsi="Times New Roman" w:cs="Times New Roman"/>
          <w:color w:val="000000"/>
          <w:sz w:val="28"/>
          <w:szCs w:val="28"/>
        </w:rPr>
        <w:softHyphen/>
        <w:t>вания принимаемой обществом системы ценностей, всестороннего развития и со</w:t>
      </w:r>
      <w:r>
        <w:rPr>
          <w:rFonts w:ascii="Times New Roman" w:hAnsi="Times New Roman" w:cs="Times New Roman"/>
          <w:color w:val="000000"/>
          <w:sz w:val="28"/>
          <w:szCs w:val="28"/>
        </w:rPr>
        <w:softHyphen/>
        <w:t>ци</w:t>
      </w:r>
      <w:r>
        <w:rPr>
          <w:rFonts w:ascii="Times New Roman" w:hAnsi="Times New Roman" w:cs="Times New Roman"/>
          <w:color w:val="000000"/>
          <w:sz w:val="28"/>
          <w:szCs w:val="28"/>
        </w:rPr>
        <w:softHyphen/>
        <w:t>а</w:t>
      </w:r>
      <w:r>
        <w:rPr>
          <w:rFonts w:ascii="Times New Roman" w:hAnsi="Times New Roman" w:cs="Times New Roman"/>
          <w:color w:val="000000"/>
          <w:sz w:val="28"/>
          <w:szCs w:val="28"/>
        </w:rPr>
        <w:softHyphen/>
        <w:t>ли</w:t>
      </w:r>
      <w:r>
        <w:rPr>
          <w:rFonts w:ascii="Times New Roman" w:hAnsi="Times New Roman" w:cs="Times New Roman"/>
          <w:color w:val="000000"/>
          <w:sz w:val="28"/>
          <w:szCs w:val="28"/>
        </w:rPr>
        <w:softHyphen/>
        <w:t>за</w:t>
      </w:r>
      <w:r>
        <w:rPr>
          <w:rFonts w:ascii="Times New Roman" w:hAnsi="Times New Roman" w:cs="Times New Roman"/>
          <w:color w:val="000000"/>
          <w:sz w:val="28"/>
          <w:szCs w:val="28"/>
        </w:rPr>
        <w:softHyphen/>
        <w:t>ции каждого обучающегося с умственной отсталостью (интеллектуальными на</w:t>
      </w:r>
      <w:r>
        <w:rPr>
          <w:rFonts w:ascii="Times New Roman" w:hAnsi="Times New Roman" w:cs="Times New Roman"/>
          <w:color w:val="000000"/>
          <w:sz w:val="28"/>
          <w:szCs w:val="28"/>
        </w:rPr>
        <w:softHyphen/>
        <w:t>ру</w:t>
      </w:r>
      <w:r>
        <w:rPr>
          <w:rFonts w:ascii="Times New Roman" w:hAnsi="Times New Roman" w:cs="Times New Roman"/>
          <w:color w:val="000000"/>
          <w:sz w:val="28"/>
          <w:szCs w:val="28"/>
        </w:rPr>
        <w:softHyphen/>
        <w:t>ше</w:t>
      </w:r>
      <w:r>
        <w:rPr>
          <w:rFonts w:ascii="Times New Roman" w:hAnsi="Times New Roman" w:cs="Times New Roman"/>
          <w:color w:val="000000"/>
          <w:sz w:val="28"/>
          <w:szCs w:val="28"/>
        </w:rPr>
        <w:softHyphen/>
        <w:t>ни</w:t>
      </w:r>
      <w:r>
        <w:rPr>
          <w:rFonts w:ascii="Times New Roman" w:hAnsi="Times New Roman" w:cs="Times New Roman"/>
          <w:color w:val="000000"/>
          <w:sz w:val="28"/>
          <w:szCs w:val="28"/>
        </w:rPr>
        <w:softHyphen/>
        <w:t>я</w:t>
      </w:r>
      <w:r>
        <w:rPr>
          <w:rFonts w:ascii="Times New Roman" w:hAnsi="Times New Roman" w:cs="Times New Roman"/>
          <w:color w:val="000000"/>
          <w:sz w:val="28"/>
          <w:szCs w:val="28"/>
        </w:rPr>
        <w:softHyphen/>
        <w:t>ми), создание воспитывающей среды, обеспечивающей развитие социальных, ин</w:t>
      </w:r>
      <w:r>
        <w:rPr>
          <w:rFonts w:ascii="Times New Roman" w:hAnsi="Times New Roman" w:cs="Times New Roman"/>
          <w:color w:val="000000"/>
          <w:sz w:val="28"/>
          <w:szCs w:val="28"/>
        </w:rPr>
        <w:softHyphen/>
        <w:t>те</w:t>
      </w:r>
      <w:r>
        <w:rPr>
          <w:rFonts w:ascii="Times New Roman" w:hAnsi="Times New Roman" w:cs="Times New Roman"/>
          <w:color w:val="000000"/>
          <w:sz w:val="28"/>
          <w:szCs w:val="28"/>
        </w:rPr>
        <w:softHyphen/>
        <w:t>л</w:t>
      </w:r>
      <w:r>
        <w:rPr>
          <w:rFonts w:ascii="Times New Roman" w:hAnsi="Times New Roman" w:cs="Times New Roman"/>
          <w:color w:val="000000"/>
          <w:sz w:val="28"/>
          <w:szCs w:val="28"/>
        </w:rPr>
        <w:softHyphen/>
        <w:t>ле</w:t>
      </w:r>
      <w:r>
        <w:rPr>
          <w:rFonts w:ascii="Times New Roman" w:hAnsi="Times New Roman" w:cs="Times New Roman"/>
          <w:color w:val="000000"/>
          <w:sz w:val="28"/>
          <w:szCs w:val="28"/>
        </w:rPr>
        <w:softHyphen/>
        <w:t>к</w:t>
      </w:r>
      <w:r>
        <w:rPr>
          <w:rFonts w:ascii="Times New Roman" w:hAnsi="Times New Roman" w:cs="Times New Roman"/>
          <w:color w:val="000000"/>
          <w:sz w:val="28"/>
          <w:szCs w:val="28"/>
        </w:rPr>
        <w:softHyphen/>
        <w:t>ту</w:t>
      </w:r>
      <w:r>
        <w:rPr>
          <w:rFonts w:ascii="Times New Roman" w:hAnsi="Times New Roman" w:cs="Times New Roman"/>
          <w:color w:val="000000"/>
          <w:sz w:val="28"/>
          <w:szCs w:val="28"/>
        </w:rPr>
        <w:softHyphen/>
        <w:t>аль</w:t>
      </w:r>
      <w:r>
        <w:rPr>
          <w:rFonts w:ascii="Times New Roman" w:hAnsi="Times New Roman" w:cs="Times New Roman"/>
          <w:color w:val="000000"/>
          <w:sz w:val="28"/>
          <w:szCs w:val="28"/>
        </w:rPr>
        <w:softHyphen/>
        <w:t>ных интересов учащихся в свободное время.</w:t>
      </w:r>
    </w:p>
    <w:p w:rsidR="005B5BE4" w:rsidRDefault="005B5BE4">
      <w:pPr>
        <w:shd w:val="clear" w:color="auto" w:fill="FFFFFF"/>
        <w:spacing w:after="0" w:line="360" w:lineRule="auto"/>
        <w:ind w:firstLine="709"/>
        <w:jc w:val="both"/>
        <w:rPr>
          <w:sz w:val="28"/>
          <w:szCs w:val="28"/>
        </w:rPr>
      </w:pPr>
      <w:r>
        <w:rPr>
          <w:rFonts w:ascii="Times New Roman" w:hAnsi="Times New Roman" w:cs="Times New Roman"/>
          <w:b/>
          <w:i/>
          <w:color w:val="000000"/>
          <w:sz w:val="28"/>
          <w:szCs w:val="28"/>
        </w:rPr>
        <w:t>Основные задачи:</w:t>
      </w:r>
    </w:p>
    <w:p w:rsidR="005B5BE4" w:rsidRDefault="005B5BE4">
      <w:pPr>
        <w:pStyle w:val="af9"/>
        <w:tabs>
          <w:tab w:val="left" w:pos="900"/>
        </w:tabs>
        <w:spacing w:before="0" w:after="0"/>
        <w:ind w:firstLine="709"/>
        <w:jc w:val="both"/>
        <w:rPr>
          <w:sz w:val="28"/>
          <w:szCs w:val="28"/>
        </w:rPr>
      </w:pPr>
      <w:r>
        <w:rPr>
          <w:sz w:val="28"/>
          <w:szCs w:val="28"/>
        </w:rPr>
        <w:t>коррекция всех компонентов психофизического, интеллектуального, личностного развития обучающихся с умственной отсталостью (интеллектуальными нарушениями) с учетом их возрастных и индивидуальных особенностей;</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sz w:val="28"/>
          <w:szCs w:val="28"/>
        </w:rPr>
        <w:t>развитие активности, самостоятельности и независимости в повседневной жизни;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развитие возможных избирательных способностей и интересов ребенка в разных видах деятельности;</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формирование основ нравственного самосознания личности, умения правильно оценивать окружающее и самих себя,</w:t>
      </w:r>
    </w:p>
    <w:p w:rsidR="005B5BE4" w:rsidRDefault="005B5BE4">
      <w:pPr>
        <w:tabs>
          <w:tab w:val="left" w:pos="563"/>
        </w:tabs>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формирование эстетических потребностей, ценностей и чувств;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развитие трудолюбия, способности к преодолению трудностей, целеустремлённости и настойчивости в достижении результата;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расширение представлений ребенка о мире и о себе, его социального опыта;</w:t>
      </w:r>
    </w:p>
    <w:p w:rsidR="005B5BE4" w:rsidRDefault="005B5BE4">
      <w:pPr>
        <w:spacing w:after="0" w:line="360" w:lineRule="auto"/>
        <w:ind w:firstLine="709"/>
        <w:jc w:val="both"/>
        <w:rPr>
          <w:rFonts w:ascii="Times New Roman" w:hAnsi="Times New Roman" w:cs="Times New Roman"/>
          <w:color w:val="333333"/>
          <w:sz w:val="28"/>
          <w:szCs w:val="28"/>
          <w:shd w:val="clear" w:color="auto" w:fill="FFFFFF"/>
        </w:rPr>
      </w:pPr>
      <w:r>
        <w:rPr>
          <w:rFonts w:ascii="Times New Roman" w:hAnsi="Times New Roman" w:cs="Times New Roman"/>
          <w:sz w:val="28"/>
          <w:szCs w:val="28"/>
        </w:rPr>
        <w:t>формирование положительного отношения к базовым общественным ценностям;</w:t>
      </w:r>
    </w:p>
    <w:p w:rsidR="005B5BE4" w:rsidRDefault="005B5BE4">
      <w:pPr>
        <w:spacing w:after="0" w:line="360" w:lineRule="auto"/>
        <w:ind w:firstLine="709"/>
        <w:jc w:val="both"/>
        <w:rPr>
          <w:rFonts w:ascii="Times New Roman" w:hAnsi="Times New Roman" w:cs="Times New Roman"/>
          <w:bCs/>
          <w:sz w:val="28"/>
          <w:szCs w:val="28"/>
        </w:rPr>
      </w:pPr>
      <w:r>
        <w:rPr>
          <w:rFonts w:ascii="Times New Roman" w:hAnsi="Times New Roman" w:cs="Times New Roman"/>
          <w:color w:val="333333"/>
          <w:sz w:val="28"/>
          <w:szCs w:val="28"/>
          <w:shd w:val="clear" w:color="auto" w:fill="FFFFFF"/>
        </w:rPr>
        <w:t>формирование умений, навыков социального общения людей;</w:t>
      </w:r>
      <w:r>
        <w:rPr>
          <w:rFonts w:ascii="Times New Roman" w:hAnsi="Times New Roman" w:cs="Times New Roman"/>
          <w:sz w:val="28"/>
          <w:szCs w:val="28"/>
        </w:rPr>
        <w:t xml:space="preserve">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bCs/>
          <w:sz w:val="28"/>
          <w:szCs w:val="28"/>
        </w:rPr>
        <w:t>расширение круга общения, выход обучающегося за пределы семьи и общеобразовательной организации;</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развитие навыков осуществления сотрудничества с педагогами, сверстниками, родителями, старшими детьми в решении общих проблем; </w:t>
      </w:r>
    </w:p>
    <w:p w:rsidR="005B5BE4" w:rsidRDefault="005B5BE4">
      <w:pPr>
        <w:overflowPunct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укрепление доверия к другим людям; </w:t>
      </w:r>
    </w:p>
    <w:p w:rsidR="005B5BE4" w:rsidRDefault="005B5BE4">
      <w:pPr>
        <w:overflowPunct w:val="0"/>
        <w:spacing w:after="0" w:line="360" w:lineRule="auto"/>
        <w:ind w:firstLine="709"/>
        <w:jc w:val="both"/>
        <w:rPr>
          <w:rFonts w:ascii="Times New Roman" w:hAnsi="Times New Roman" w:cs="Times New Roman"/>
          <w:b/>
          <w:bCs/>
          <w:sz w:val="28"/>
          <w:szCs w:val="28"/>
        </w:rPr>
      </w:pPr>
      <w:r>
        <w:rPr>
          <w:rFonts w:ascii="Times New Roman" w:hAnsi="Times New Roman" w:cs="Times New Roman"/>
          <w:sz w:val="28"/>
          <w:szCs w:val="28"/>
        </w:rPr>
        <w:t>развитие доброжелательности и эмоциональной отзывчивости, понимания других людей и сопереживания им.</w:t>
      </w:r>
    </w:p>
    <w:p w:rsidR="005B5BE4" w:rsidRDefault="005B5BE4">
      <w:pPr>
        <w:overflowPunct w:val="0"/>
        <w:spacing w:after="0" w:line="36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Основные направления и формы организации</w:t>
      </w:r>
    </w:p>
    <w:p w:rsidR="005B5BE4" w:rsidRDefault="005B5BE4">
      <w:pPr>
        <w:overflowPunct w:val="0"/>
        <w:spacing w:after="0" w:line="360" w:lineRule="auto"/>
        <w:ind w:firstLine="709"/>
        <w:jc w:val="center"/>
        <w:rPr>
          <w:rFonts w:ascii="Times New Roman" w:hAnsi="Times New Roman" w:cs="Times New Roman"/>
          <w:sz w:val="28"/>
          <w:szCs w:val="28"/>
        </w:rPr>
      </w:pPr>
      <w:r>
        <w:rPr>
          <w:rFonts w:ascii="Times New Roman" w:hAnsi="Times New Roman" w:cs="Times New Roman"/>
          <w:b/>
          <w:bCs/>
          <w:sz w:val="28"/>
          <w:szCs w:val="28"/>
        </w:rPr>
        <w:t>внеурочной деятельности</w:t>
      </w:r>
    </w:p>
    <w:p w:rsidR="005B5BE4" w:rsidRDefault="005B5BE4">
      <w:pPr>
        <w:pStyle w:val="Standard"/>
        <w:tabs>
          <w:tab w:val="left" w:pos="4500"/>
          <w:tab w:val="left" w:pos="9180"/>
          <w:tab w:val="left" w:pos="9360"/>
        </w:tabs>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соответствии с требованиями Стандарта время, отводимое на внеурочную деятельность (с учетом часов на коррекционно-развивающую область), составляет в течение 9 учебных лет не более 3050 часов, в течение 12 учебных лет не более 4070 часов, в течение 13 учебных лет не более 4400 часов.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К основным направлениям внеурочной деятельности относятся: коррекционно-развивающее, духовно-нравственное, спортивно-оздоровительное, общекультурное, социальное. Содержание коррекционно-развивающего направления регламентируется содержанием соответствующей области, представленной в учебном плане.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Данные направления являются содержательным ориентиром для разработки соответ</w:t>
      </w:r>
      <w:r>
        <w:rPr>
          <w:rFonts w:ascii="Times New Roman" w:hAnsi="Times New Roman" w:cs="Times New Roman"/>
          <w:sz w:val="28"/>
          <w:szCs w:val="28"/>
        </w:rPr>
        <w:softHyphen/>
        <w:t>с</w:t>
      </w:r>
      <w:r>
        <w:rPr>
          <w:rFonts w:ascii="Times New Roman" w:hAnsi="Times New Roman" w:cs="Times New Roman"/>
          <w:sz w:val="28"/>
          <w:szCs w:val="28"/>
        </w:rPr>
        <w:softHyphen/>
        <w:t>тв</w:t>
      </w:r>
      <w:r>
        <w:rPr>
          <w:rFonts w:ascii="Times New Roman" w:hAnsi="Times New Roman" w:cs="Times New Roman"/>
          <w:sz w:val="28"/>
          <w:szCs w:val="28"/>
        </w:rPr>
        <w:softHyphen/>
        <w:t>у</w:t>
      </w:r>
      <w:r>
        <w:rPr>
          <w:rFonts w:ascii="Times New Roman" w:hAnsi="Times New Roman" w:cs="Times New Roman"/>
          <w:sz w:val="28"/>
          <w:szCs w:val="28"/>
        </w:rPr>
        <w:softHyphen/>
        <w:t>ющих программ. Организация вправе самостоятельно выбирать приоритетные направления вне</w:t>
      </w:r>
      <w:r>
        <w:rPr>
          <w:rFonts w:ascii="Times New Roman" w:hAnsi="Times New Roman" w:cs="Times New Roman"/>
          <w:sz w:val="28"/>
          <w:szCs w:val="28"/>
        </w:rPr>
        <w:softHyphen/>
        <w:t>урочной деятельности, определять организационные формы её учетом реальных условий, осо</w:t>
      </w:r>
      <w:r>
        <w:rPr>
          <w:rFonts w:ascii="Times New Roman" w:hAnsi="Times New Roman" w:cs="Times New Roman"/>
          <w:sz w:val="28"/>
          <w:szCs w:val="28"/>
        </w:rPr>
        <w:softHyphen/>
        <w:t>бенностей обучающихся, потребностей обучающихся и их родителей (законных предста</w:t>
      </w:r>
      <w:r>
        <w:rPr>
          <w:rFonts w:ascii="Times New Roman" w:hAnsi="Times New Roman" w:cs="Times New Roman"/>
          <w:sz w:val="28"/>
          <w:szCs w:val="28"/>
        </w:rPr>
        <w:softHyphen/>
        <w:t>ви</w:t>
      </w:r>
      <w:r>
        <w:rPr>
          <w:rFonts w:ascii="Times New Roman" w:hAnsi="Times New Roman" w:cs="Times New Roman"/>
          <w:sz w:val="28"/>
          <w:szCs w:val="28"/>
        </w:rPr>
        <w:softHyphen/>
        <w:t xml:space="preserve">телей).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этом следует учитывать, что формы, содержание внеурочной деятельности до</w:t>
      </w:r>
      <w:r>
        <w:rPr>
          <w:rFonts w:ascii="Times New Roman" w:hAnsi="Times New Roman" w:cs="Times New Roman"/>
          <w:sz w:val="28"/>
          <w:szCs w:val="28"/>
        </w:rPr>
        <w:softHyphen/>
        <w:t>л</w:t>
      </w:r>
      <w:r>
        <w:rPr>
          <w:rFonts w:ascii="Times New Roman" w:hAnsi="Times New Roman" w:cs="Times New Roman"/>
          <w:sz w:val="28"/>
          <w:szCs w:val="28"/>
        </w:rPr>
        <w:softHyphen/>
        <w:t>жны соответствовать общим целям, задачам и результатам воспитания. Результативность вне</w:t>
      </w:r>
      <w:r>
        <w:rPr>
          <w:rFonts w:ascii="Times New Roman" w:hAnsi="Times New Roman" w:cs="Times New Roman"/>
          <w:sz w:val="28"/>
          <w:szCs w:val="28"/>
        </w:rPr>
        <w:softHyphen/>
        <w:t>урочной деятельности предполагает: приобретение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 xml:space="preserve">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социального знания, формирования поло</w:t>
      </w:r>
      <w:r>
        <w:rPr>
          <w:rFonts w:ascii="Times New Roman" w:hAnsi="Times New Roman" w:cs="Times New Roman"/>
          <w:sz w:val="28"/>
          <w:szCs w:val="28"/>
        </w:rPr>
        <w:softHyphen/>
        <w:t>жи</w:t>
      </w:r>
      <w:r>
        <w:rPr>
          <w:rFonts w:ascii="Times New Roman" w:hAnsi="Times New Roman" w:cs="Times New Roman"/>
          <w:sz w:val="28"/>
          <w:szCs w:val="28"/>
        </w:rPr>
        <w:softHyphen/>
        <w:t>тель</w:t>
      </w:r>
      <w:r>
        <w:rPr>
          <w:rFonts w:ascii="Times New Roman" w:hAnsi="Times New Roman" w:cs="Times New Roman"/>
          <w:sz w:val="28"/>
          <w:szCs w:val="28"/>
        </w:rPr>
        <w:softHyphen/>
        <w:t>ного отношения к базовым ценностям, приобретения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 xml:space="preserve">нного действия.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Базовые национальные ценности российского общества: патриотизм, социальная со</w:t>
      </w:r>
      <w:r>
        <w:rPr>
          <w:rFonts w:ascii="Times New Roman" w:hAnsi="Times New Roman" w:cs="Times New Roman"/>
          <w:sz w:val="28"/>
          <w:szCs w:val="28"/>
        </w:rPr>
        <w:softHyphen/>
        <w:t>лидарность, гражданственность, семья, здоровье, труд и творчество, наука, тра</w:t>
      </w:r>
      <w:r>
        <w:rPr>
          <w:rFonts w:ascii="Times New Roman" w:hAnsi="Times New Roman" w:cs="Times New Roman"/>
          <w:sz w:val="28"/>
          <w:szCs w:val="28"/>
        </w:rPr>
        <w:softHyphen/>
        <w:t>ди</w:t>
      </w:r>
      <w:r>
        <w:rPr>
          <w:rFonts w:ascii="Times New Roman" w:hAnsi="Times New Roman" w:cs="Times New Roman"/>
          <w:sz w:val="28"/>
          <w:szCs w:val="28"/>
        </w:rPr>
        <w:softHyphen/>
        <w:t>ци</w:t>
      </w:r>
      <w:r>
        <w:rPr>
          <w:rFonts w:ascii="Times New Roman" w:hAnsi="Times New Roman" w:cs="Times New Roman"/>
          <w:sz w:val="28"/>
          <w:szCs w:val="28"/>
        </w:rPr>
        <w:softHyphen/>
        <w:t>он</w:t>
      </w:r>
      <w:r>
        <w:rPr>
          <w:rFonts w:ascii="Times New Roman" w:hAnsi="Times New Roman" w:cs="Times New Roman"/>
          <w:sz w:val="28"/>
          <w:szCs w:val="28"/>
        </w:rPr>
        <w:softHyphen/>
        <w:t xml:space="preserve">ные религии России, искусство и литература, природа, человечество.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Внеурочная деятельность</w:t>
      </w:r>
      <w:r>
        <w:rPr>
          <w:rFonts w:ascii="Times New Roman" w:hAnsi="Times New Roman" w:cs="Times New Roman"/>
          <w:b/>
          <w:sz w:val="28"/>
          <w:szCs w:val="28"/>
        </w:rPr>
        <w:t xml:space="preserve"> </w:t>
      </w:r>
      <w:r>
        <w:rPr>
          <w:rFonts w:ascii="Times New Roman" w:hAnsi="Times New Roman" w:cs="Times New Roman"/>
          <w:sz w:val="28"/>
          <w:szCs w:val="28"/>
        </w:rPr>
        <w:t>объединяет все виды деятельности обучающихся (кроме уче</w:t>
      </w:r>
      <w:r>
        <w:rPr>
          <w:rFonts w:ascii="Times New Roman" w:hAnsi="Times New Roman" w:cs="Times New Roman"/>
          <w:sz w:val="28"/>
          <w:szCs w:val="28"/>
        </w:rPr>
        <w:softHyphen/>
        <w:t>б</w:t>
      </w:r>
      <w:r>
        <w:rPr>
          <w:rFonts w:ascii="Times New Roman" w:hAnsi="Times New Roman" w:cs="Times New Roman"/>
          <w:sz w:val="28"/>
          <w:szCs w:val="28"/>
        </w:rPr>
        <w:softHyphen/>
        <w:t>ной деятельности на уроке), в которых возможно и це</w:t>
      </w:r>
      <w:r>
        <w:rPr>
          <w:rFonts w:ascii="Times New Roman" w:hAnsi="Times New Roman" w:cs="Times New Roman"/>
          <w:sz w:val="28"/>
          <w:szCs w:val="28"/>
        </w:rPr>
        <w:softHyphen/>
        <w:t>лесообразно решение задач их во</w:t>
      </w:r>
      <w:r>
        <w:rPr>
          <w:rFonts w:ascii="Times New Roman" w:hAnsi="Times New Roman" w:cs="Times New Roman"/>
          <w:sz w:val="28"/>
          <w:szCs w:val="28"/>
        </w:rPr>
        <w:softHyphen/>
        <w:t>с</w:t>
      </w:r>
      <w:r>
        <w:rPr>
          <w:rFonts w:ascii="Times New Roman" w:hAnsi="Times New Roman" w:cs="Times New Roman"/>
          <w:sz w:val="28"/>
          <w:szCs w:val="28"/>
        </w:rPr>
        <w:softHyphen/>
        <w:t>пи</w:t>
      </w:r>
      <w:r>
        <w:rPr>
          <w:rFonts w:ascii="Times New Roman" w:hAnsi="Times New Roman" w:cs="Times New Roman"/>
          <w:sz w:val="28"/>
          <w:szCs w:val="28"/>
        </w:rPr>
        <w:softHyphen/>
        <w:t>тания и социализации. Содержание вне</w:t>
      </w:r>
      <w:r>
        <w:rPr>
          <w:rFonts w:ascii="Times New Roman" w:hAnsi="Times New Roman" w:cs="Times New Roman"/>
          <w:sz w:val="28"/>
          <w:szCs w:val="28"/>
        </w:rPr>
        <w:softHyphen/>
        <w:t>урочной деятельности обучающихся с ум</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 xml:space="preserve">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скла</w:t>
      </w:r>
      <w:r>
        <w:rPr>
          <w:rFonts w:ascii="Times New Roman" w:hAnsi="Times New Roman" w:cs="Times New Roman"/>
          <w:sz w:val="28"/>
          <w:szCs w:val="28"/>
        </w:rPr>
        <w:softHyphen/>
        <w:t>ды</w:t>
      </w:r>
      <w:r>
        <w:rPr>
          <w:rFonts w:ascii="Times New Roman" w:hAnsi="Times New Roman" w:cs="Times New Roman"/>
          <w:sz w:val="28"/>
          <w:szCs w:val="28"/>
        </w:rPr>
        <w:softHyphen/>
        <w:t>ва</w:t>
      </w:r>
      <w:r>
        <w:rPr>
          <w:rFonts w:ascii="Times New Roman" w:hAnsi="Times New Roman" w:cs="Times New Roman"/>
          <w:sz w:val="28"/>
          <w:szCs w:val="28"/>
        </w:rPr>
        <w:softHyphen/>
        <w:t>ется из совокупности направлений, форм и конкретных видов деятельности. Программы могут проектироваться на основе различных видов деятельности, что, в свою очередь, позволяет создавать разные их варианты с учетом возможностей и потребностей обучающихся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 xml:space="preserve">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sz w:val="24"/>
          <w:szCs w:val="24"/>
        </w:rPr>
        <w:t xml:space="preserve">    </w:t>
      </w:r>
    </w:p>
    <w:p w:rsidR="005B5BE4" w:rsidRDefault="005B5BE4">
      <w:pPr>
        <w:spacing w:after="0" w:line="360" w:lineRule="auto"/>
        <w:ind w:firstLine="709"/>
        <w:jc w:val="both"/>
      </w:pPr>
      <w:r>
        <w:rPr>
          <w:rFonts w:ascii="Times New Roman" w:hAnsi="Times New Roman" w:cs="Times New Roman"/>
          <w:sz w:val="28"/>
          <w:szCs w:val="28"/>
        </w:rPr>
        <w:t xml:space="preserve">Виды внеурочной деятельности в рамках основных направлений, кроме коррекционно-развивающей, не закреплены в требованиях Стандарта. Для их реализации в образовательной организации могут быть рекомендованы: игровая, досугово-развлекательная, художественное творчество, социальное творчество, трудовая, общественно-полезная, спортивно-оздоровительная, туристско-краеведческая и др. </w:t>
      </w:r>
    </w:p>
    <w:p w:rsidR="005B5BE4" w:rsidRDefault="005B5BE4">
      <w:pPr>
        <w:pStyle w:val="aff5"/>
        <w:ind w:firstLine="709"/>
      </w:pPr>
      <w:r>
        <w:rPr>
          <w:caps w:val="0"/>
        </w:rPr>
        <w:t>Формы организации внеурочной деятельности разнообразны и их выбор определяется общеобразовательной организацией: экскурсии, кружки, секции, соревнования, праздники, общественно полезные практики, смотры-конкурсы, викторины, беседы, культпоходы в театр, фестивали, игры (сюжетно-ролевые, деловые и т. п), туристические походы и т. д.</w:t>
      </w:r>
    </w:p>
    <w:p w:rsidR="005B5BE4" w:rsidRDefault="005B5BE4">
      <w:pPr>
        <w:shd w:val="clear" w:color="auto" w:fill="FFFFFF"/>
        <w:spacing w:after="0" w:line="360" w:lineRule="auto"/>
        <w:ind w:firstLine="720"/>
        <w:jc w:val="both"/>
      </w:pPr>
      <w:r>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5B5BE4" w:rsidRDefault="005B5BE4">
      <w:pPr>
        <w:pStyle w:val="aff5"/>
        <w:ind w:firstLine="720"/>
        <w:rPr>
          <w:caps w:val="0"/>
        </w:rPr>
      </w:pPr>
      <w:r>
        <w:t>• </w:t>
      </w:r>
      <w:r>
        <w:rPr>
          <w:caps w:val="0"/>
        </w:rPr>
        <w:t>непосредственно в общеобразовательной организации по типу школы полного дня;</w:t>
      </w:r>
    </w:p>
    <w:p w:rsidR="005B5BE4" w:rsidRDefault="005B5BE4">
      <w:pPr>
        <w:pStyle w:val="aff5"/>
        <w:ind w:firstLine="720"/>
        <w:rPr>
          <w:caps w:val="0"/>
        </w:rPr>
      </w:pPr>
      <w:r>
        <w:rPr>
          <w:caps w:val="0"/>
        </w:rPr>
        <w:t>• совместно с организациями дополнительного образования детей, спортивными объектами, организациями культуры</w:t>
      </w:r>
      <w:r>
        <w:t>;</w:t>
      </w:r>
    </w:p>
    <w:p w:rsidR="005B5BE4" w:rsidRDefault="005B5BE4">
      <w:pPr>
        <w:pStyle w:val="aff5"/>
        <w:ind w:firstLine="720"/>
      </w:pPr>
      <w:r>
        <w:rPr>
          <w:caps w:val="0"/>
        </w:rPr>
        <w:t>• в сотрудничестве с другими организациями и с участием педагогов общеобразовательной организации (комбинированная схема).</w:t>
      </w:r>
    </w:p>
    <w:p w:rsidR="005B5BE4" w:rsidRDefault="005B5BE4">
      <w:pPr>
        <w:pStyle w:val="aff"/>
        <w:spacing w:line="360" w:lineRule="auto"/>
        <w:ind w:firstLine="720"/>
        <w:rPr>
          <w:rFonts w:ascii="Times New Roman" w:hAnsi="Times New Roman" w:cs="Times New Roman"/>
          <w:sz w:val="28"/>
          <w:szCs w:val="28"/>
        </w:rPr>
      </w:pPr>
      <w:r>
        <w:rPr>
          <w:rFonts w:ascii="Times New Roman" w:hAnsi="Times New Roman" w:cs="Times New Roman"/>
          <w:sz w:val="28"/>
          <w:szCs w:val="28"/>
        </w:rPr>
        <w:t xml:space="preserve">Основное преимущество реализации внеурочной деятельности непосредственно в общеобразовательной организации заключается в том, что в ней могут быть созданы все условия для полноценного пребывания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в общеобразовательной организации в течение дня, содержательном единстве учебного, воспитательного и коррекционно-развивающего процессов.</w:t>
      </w:r>
    </w:p>
    <w:p w:rsidR="005B5BE4" w:rsidRDefault="005B5BE4">
      <w:pPr>
        <w:pStyle w:val="aff"/>
        <w:spacing w:line="360" w:lineRule="auto"/>
        <w:ind w:firstLine="720"/>
        <w:rPr>
          <w:sz w:val="28"/>
          <w:szCs w:val="28"/>
        </w:rPr>
      </w:pPr>
      <w:r>
        <w:rPr>
          <w:rFonts w:ascii="Times New Roman" w:hAnsi="Times New Roman" w:cs="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Внеурочная деятельность должна способствовать социальной интеграции обучающихся с умственной отсталостью (интеллектуальными нарушениями) путем организации и проведения мероприятий (воспитательных, культурно-развлекательных, спортивно-оздоровительных и иных досуговых мероприятий), в которых предусмотрена совместная деятельность обучающихся разных детей (с ограничениями здоровья и без таковых) с участием различных организаций. Виды совместной внеурочной деятельности необходимо подбирать с учетом возможностей и интересов как обучающихся с умственной отсталостью (интеллектуальными нарушениями), так и их обычно развивающихся сверстников.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В период каникул для продолжения внеурочной деятельности используются возможности организаций отдыха обучающихся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w:t>
      </w:r>
    </w:p>
    <w:p w:rsidR="005B5BE4" w:rsidRDefault="005B5BE4">
      <w:pPr>
        <w:pStyle w:val="af5"/>
        <w:spacing w:after="0" w:line="360" w:lineRule="auto"/>
        <w:ind w:firstLine="720"/>
        <w:jc w:val="both"/>
        <w:rPr>
          <w:sz w:val="28"/>
          <w:szCs w:val="28"/>
        </w:rPr>
      </w:pPr>
      <w:r>
        <w:rPr>
          <w:rFonts w:ascii="Times New Roman" w:hAnsi="Times New Roman"/>
          <w:sz w:val="28"/>
          <w:szCs w:val="28"/>
        </w:rPr>
        <w:t xml:space="preserve">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(учителя-дефектологи, учителя групп продленного дня, воспитатели, учителя-логопеды, педагоги-психологи, социальные педагоги и др.), так же и медицинские работники. </w:t>
      </w:r>
    </w:p>
    <w:p w:rsidR="005B5BE4" w:rsidRDefault="005B5BE4">
      <w:pPr>
        <w:pStyle w:val="dash041e005f0431005f044b005f0447005f043d005f044b005f0439"/>
        <w:spacing w:line="360" w:lineRule="auto"/>
        <w:ind w:firstLine="720"/>
        <w:jc w:val="both"/>
        <w:rPr>
          <w:sz w:val="28"/>
          <w:szCs w:val="28"/>
        </w:rPr>
      </w:pPr>
      <w:r>
        <w:rPr>
          <w:sz w:val="28"/>
          <w:szCs w:val="28"/>
        </w:rPr>
        <w:t xml:space="preserve"> В качестве организационного механизма реализации внеурочной деятель</w:t>
      </w:r>
      <w:r>
        <w:rPr>
          <w:sz w:val="28"/>
          <w:szCs w:val="28"/>
        </w:rPr>
        <w:softHyphen/>
        <w:t>ности в Организации рекомендуется использовать план внеурочной деятельности. Под планом внеурочной деятельности сле</w:t>
      </w:r>
      <w:r>
        <w:rPr>
          <w:sz w:val="28"/>
          <w:szCs w:val="28"/>
        </w:rPr>
        <w:softHyphen/>
        <w:t>ду</w:t>
      </w:r>
      <w:r>
        <w:rPr>
          <w:sz w:val="28"/>
          <w:szCs w:val="28"/>
        </w:rPr>
        <w:softHyphen/>
        <w:t>ет понимать нормативный документ Организации, который оп</w:t>
      </w:r>
      <w:r>
        <w:rPr>
          <w:sz w:val="28"/>
          <w:szCs w:val="28"/>
        </w:rPr>
        <w:softHyphen/>
        <w:t>ределяет общий объем внеурочной деятельности обучающихся с умственной отсталостью (интеллектуальными нарушениями), состав и структуру направлений внеурочной деятельности по годам обучения.</w:t>
      </w:r>
    </w:p>
    <w:p w:rsidR="005B5BE4" w:rsidRDefault="005B5BE4">
      <w:pPr>
        <w:pStyle w:val="dash041e005f0431005f044b005f0447005f043d005f044b005f0439"/>
        <w:spacing w:line="360" w:lineRule="auto"/>
        <w:ind w:firstLine="720"/>
        <w:jc w:val="both"/>
        <w:rPr>
          <w:b/>
          <w:bCs/>
          <w:sz w:val="28"/>
          <w:szCs w:val="28"/>
        </w:rPr>
      </w:pPr>
      <w:r>
        <w:rPr>
          <w:sz w:val="28"/>
          <w:szCs w:val="28"/>
        </w:rPr>
        <w:t>Формы и способы организации внеурочной деятельности образовательной Организации определяет самостоятельно, исходя из необходимости, обеспечить достижение планируемых результатов реализации АООП обучающихся с умственной отсталостью (интеллектуальными нарушениями) на основании возможностей обучающихся, запросов родителей (законных представителей), а также имеющихся кадровых, материально-технических и других условий.</w:t>
      </w:r>
    </w:p>
    <w:p w:rsidR="005B5BE4" w:rsidRDefault="005B5BE4">
      <w:pPr>
        <w:overflowPunct w:val="0"/>
        <w:spacing w:after="0" w:line="360" w:lineRule="auto"/>
        <w:ind w:firstLine="720"/>
        <w:jc w:val="center"/>
        <w:rPr>
          <w:rFonts w:ascii="Times New Roman" w:hAnsi="Times New Roman" w:cs="Times New Roman"/>
          <w:sz w:val="28"/>
          <w:szCs w:val="28"/>
        </w:rPr>
      </w:pPr>
      <w:r>
        <w:rPr>
          <w:rFonts w:ascii="Times New Roman" w:hAnsi="Times New Roman" w:cs="Times New Roman"/>
          <w:b/>
          <w:bCs/>
          <w:sz w:val="28"/>
          <w:szCs w:val="28"/>
        </w:rPr>
        <w:t>Планируемые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В результате реализации программы внеурочной деятельности должно обе</w:t>
      </w:r>
      <w:r>
        <w:rPr>
          <w:rFonts w:ascii="Times New Roman" w:hAnsi="Times New Roman" w:cs="Times New Roman"/>
          <w:sz w:val="28"/>
          <w:szCs w:val="28"/>
        </w:rPr>
        <w:softHyphen/>
        <w:t>с</w:t>
      </w:r>
      <w:r>
        <w:rPr>
          <w:rFonts w:ascii="Times New Roman" w:hAnsi="Times New Roman" w:cs="Times New Roman"/>
          <w:sz w:val="28"/>
          <w:szCs w:val="28"/>
        </w:rPr>
        <w:softHyphen/>
        <w:t>пе</w:t>
      </w:r>
      <w:r>
        <w:rPr>
          <w:rFonts w:ascii="Times New Roman" w:hAnsi="Times New Roman" w:cs="Times New Roman"/>
          <w:sz w:val="28"/>
          <w:szCs w:val="28"/>
        </w:rPr>
        <w:softHyphen/>
        <w:t>чи</w:t>
      </w:r>
      <w:r>
        <w:rPr>
          <w:rFonts w:ascii="Times New Roman" w:hAnsi="Times New Roman" w:cs="Times New Roman"/>
          <w:sz w:val="28"/>
          <w:szCs w:val="28"/>
        </w:rPr>
        <w:softHyphen/>
        <w:t>вать</w:t>
      </w:r>
      <w:r>
        <w:rPr>
          <w:rFonts w:ascii="Times New Roman" w:hAnsi="Times New Roman" w:cs="Times New Roman"/>
          <w:sz w:val="28"/>
          <w:szCs w:val="28"/>
        </w:rPr>
        <w:softHyphen/>
        <w:t xml:space="preserve">ся достижение обучающимися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воспитательных результатов — духовно-нравственных приобретений, которые обучающийся получил вследствие участия в той или иной деятельности (например, приобрёл,  некое знание о себе и окружающих, опыт самостоятельного действия, любви к близким и уважения к окружающим, пережил и прочувствовал нечто как ценность); </w:t>
      </w:r>
    </w:p>
    <w:p w:rsidR="005B5BE4" w:rsidRDefault="005B5BE4">
      <w:pPr>
        <w:widowControl w:val="0"/>
        <w:numPr>
          <w:ilvl w:val="0"/>
          <w:numId w:val="2"/>
        </w:numPr>
        <w:suppressAutoHyphens w:val="0"/>
        <w:overflowPunct w:val="0"/>
        <w:autoSpaceDE w:val="0"/>
        <w:spacing w:after="0" w:line="360" w:lineRule="auto"/>
        <w:ind w:left="0" w:firstLine="720"/>
        <w:jc w:val="both"/>
        <w:rPr>
          <w:rFonts w:ascii="Times New Roman" w:hAnsi="Times New Roman" w:cs="Times New Roman"/>
          <w:sz w:val="28"/>
          <w:szCs w:val="28"/>
        </w:rPr>
      </w:pPr>
      <w:r>
        <w:rPr>
          <w:rFonts w:ascii="Times New Roman" w:hAnsi="Times New Roman" w:cs="Times New Roman"/>
          <w:sz w:val="28"/>
          <w:szCs w:val="28"/>
        </w:rPr>
        <w:t xml:space="preserve">эффекта — последствия результата, того, к чему привело достижение результата (развитие обучающегося как личности, формирование его социальной компетентности, чувства патриотизма и т. д.). </w:t>
      </w:r>
    </w:p>
    <w:p w:rsidR="005B5BE4" w:rsidRDefault="005B5BE4">
      <w:pPr>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Воспитательные</w:t>
      </w:r>
      <w:r>
        <w:rPr>
          <w:rFonts w:ascii="Times New Roman" w:hAnsi="Times New Roman" w:cs="Times New Roman"/>
          <w:b/>
          <w:sz w:val="28"/>
          <w:szCs w:val="28"/>
        </w:rPr>
        <w:t xml:space="preserve"> </w:t>
      </w:r>
      <w:r>
        <w:rPr>
          <w:rFonts w:ascii="Times New Roman" w:hAnsi="Times New Roman" w:cs="Times New Roman"/>
          <w:sz w:val="28"/>
          <w:szCs w:val="28"/>
        </w:rPr>
        <w:t>результаты внеурочной деятельности школьников распределяются по трем уровням.</w:t>
      </w:r>
    </w:p>
    <w:p w:rsidR="005B5BE4" w:rsidRDefault="005B5BE4">
      <w:pPr>
        <w:overflowPunct w:val="0"/>
        <w:spacing w:after="0" w:line="360" w:lineRule="auto"/>
        <w:ind w:firstLine="720"/>
        <w:jc w:val="both"/>
        <w:rPr>
          <w:rFonts w:ascii="Times New Roman" w:hAnsi="Times New Roman" w:cs="Times New Roman"/>
          <w:i/>
          <w:sz w:val="28"/>
          <w:szCs w:val="28"/>
        </w:rPr>
      </w:pPr>
      <w:r>
        <w:rPr>
          <w:rFonts w:ascii="Times New Roman" w:hAnsi="Times New Roman" w:cs="Times New Roman"/>
          <w:bCs/>
          <w:i/>
          <w:sz w:val="28"/>
          <w:szCs w:val="28"/>
        </w:rPr>
        <w:t>Первый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xml:space="preserve">— приобретение обучающимися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 xml:space="preserve">социальных знаний (о Родине, о ближайшем окружении и о себе, об общественных нормах, устройстве общества, социально одобряемых и не одобряемых формах поведения в обществе и т. 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учителями (в основном и дополнительном образовании) как значимыми для него носителями положительного социального знания и повседневного опыта.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i/>
          <w:sz w:val="28"/>
          <w:szCs w:val="28"/>
        </w:rPr>
        <w:t>Второй уровень результатов</w:t>
      </w:r>
      <w:r>
        <w:rPr>
          <w:rFonts w:ascii="Times New Roman" w:hAnsi="Times New Roman" w:cs="Times New Roman"/>
          <w:sz w:val="28"/>
          <w:szCs w:val="28"/>
        </w:rPr>
        <w:t xml:space="preserve"> – получение опыта переживания и позитивного отношения к базовым ценностям общества (человек, семья, Отечество, природа, мир, знания, труд, культура), ценностного отношения к социальной реальности в целом. </w:t>
      </w:r>
    </w:p>
    <w:p w:rsidR="005B5BE4" w:rsidRDefault="005B5BE4">
      <w:pPr>
        <w:overflowPunct w:val="0"/>
        <w:spacing w:after="0" w:line="360" w:lineRule="auto"/>
        <w:ind w:firstLine="720"/>
        <w:jc w:val="both"/>
        <w:rPr>
          <w:rFonts w:ascii="Times New Roman" w:hAnsi="Times New Roman" w:cs="Times New Roman"/>
          <w:bCs/>
          <w:i/>
          <w:sz w:val="28"/>
          <w:szCs w:val="28"/>
        </w:rPr>
      </w:pPr>
      <w:r>
        <w:rPr>
          <w:rFonts w:ascii="Times New Roman" w:hAnsi="Times New Roman" w:cs="Times New Roman"/>
          <w:sz w:val="28"/>
          <w:szCs w:val="28"/>
        </w:rPr>
        <w:t>Для достижения данного уровня результатов особое значение имеет вза</w:t>
      </w:r>
      <w:r>
        <w:rPr>
          <w:rFonts w:ascii="Times New Roman" w:hAnsi="Times New Roman" w:cs="Times New Roman"/>
          <w:sz w:val="28"/>
          <w:szCs w:val="28"/>
        </w:rPr>
        <w:softHyphen/>
        <w:t>и</w:t>
      </w:r>
      <w:r>
        <w:rPr>
          <w:rFonts w:ascii="Times New Roman" w:hAnsi="Times New Roman" w:cs="Times New Roman"/>
          <w:sz w:val="28"/>
          <w:szCs w:val="28"/>
        </w:rPr>
        <w:softHyphen/>
        <w:t>мо</w:t>
      </w:r>
      <w:r>
        <w:rPr>
          <w:rFonts w:ascii="Times New Roman" w:hAnsi="Times New Roman" w:cs="Times New Roman"/>
          <w:sz w:val="28"/>
          <w:szCs w:val="28"/>
        </w:rPr>
        <w:softHyphen/>
        <w:t>дей</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вие обучающихся между собой на уровне класса, общеобразовательной организации, т. е. в защищённой, дружественной просоциальной среде, в ко</w:t>
      </w:r>
      <w:r>
        <w:rPr>
          <w:rFonts w:ascii="Times New Roman" w:hAnsi="Times New Roman" w:cs="Times New Roman"/>
          <w:sz w:val="28"/>
          <w:szCs w:val="28"/>
        </w:rPr>
        <w:softHyphen/>
        <w:t>торой обучающийся получает (или не получает) первое практическое под</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рждение приобретённых социальных зна</w:t>
      </w:r>
      <w:r>
        <w:rPr>
          <w:rFonts w:ascii="Times New Roman" w:hAnsi="Times New Roman" w:cs="Times New Roman"/>
          <w:sz w:val="28"/>
          <w:szCs w:val="28"/>
        </w:rPr>
        <w:softHyphen/>
        <w:t>ний, начинает их ценить (или отвергает).</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bCs/>
          <w:i/>
          <w:sz w:val="28"/>
          <w:szCs w:val="28"/>
        </w:rPr>
        <w:t>Третий уровень результатов</w:t>
      </w:r>
      <w:r>
        <w:rPr>
          <w:rFonts w:ascii="Times New Roman" w:hAnsi="Times New Roman" w:cs="Times New Roman"/>
          <w:b/>
          <w:bCs/>
          <w:sz w:val="28"/>
          <w:szCs w:val="28"/>
        </w:rPr>
        <w:t xml:space="preserve"> </w:t>
      </w:r>
      <w:r>
        <w:rPr>
          <w:rFonts w:ascii="Times New Roman" w:hAnsi="Times New Roman" w:cs="Times New Roman"/>
          <w:sz w:val="28"/>
          <w:szCs w:val="28"/>
        </w:rPr>
        <w:t>— получение обучающимися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та</w:t>
      </w:r>
      <w:r>
        <w:rPr>
          <w:rFonts w:ascii="Times New Roman" w:hAnsi="Times New Roman" w:cs="Times New Roman"/>
          <w:sz w:val="28"/>
          <w:szCs w:val="28"/>
        </w:rPr>
        <w:softHyphen/>
        <w:t>ло</w:t>
      </w:r>
      <w:r>
        <w:rPr>
          <w:rFonts w:ascii="Times New Roman" w:hAnsi="Times New Roman" w:cs="Times New Roman"/>
          <w:sz w:val="28"/>
          <w:szCs w:val="28"/>
        </w:rPr>
        <w:softHyphen/>
        <w:t>с</w:t>
      </w:r>
      <w:r>
        <w:rPr>
          <w:rFonts w:ascii="Times New Roman" w:hAnsi="Times New Roman" w:cs="Times New Roman"/>
          <w:sz w:val="28"/>
          <w:szCs w:val="28"/>
        </w:rPr>
        <w:softHyphen/>
        <w:t>тью</w:t>
      </w:r>
      <w:r>
        <w:rPr>
          <w:rFonts w:ascii="Times New Roman" w:hAnsi="Times New Roman" w:cs="Times New Roman"/>
          <w:b/>
          <w:bCs/>
          <w:sz w:val="28"/>
          <w:szCs w:val="28"/>
        </w:rPr>
        <w:t xml:space="preserve">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sz w:val="28"/>
          <w:szCs w:val="28"/>
        </w:rPr>
        <w:t>начального опыта самостоятельного об</w:t>
      </w:r>
      <w:r>
        <w:rPr>
          <w:rFonts w:ascii="Times New Roman" w:hAnsi="Times New Roman" w:cs="Times New Roman"/>
          <w:sz w:val="28"/>
          <w:szCs w:val="28"/>
        </w:rPr>
        <w:softHyphen/>
        <w:t>ще</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ве</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го дей</w:t>
      </w:r>
      <w:r>
        <w:rPr>
          <w:rFonts w:ascii="Times New Roman" w:hAnsi="Times New Roman" w:cs="Times New Roman"/>
          <w:sz w:val="28"/>
          <w:szCs w:val="28"/>
        </w:rPr>
        <w:softHyphen/>
        <w:t>ствия, формирование социально приемлемых моделей поведения. Для до</w:t>
      </w:r>
      <w:r>
        <w:rPr>
          <w:rFonts w:ascii="Times New Roman" w:hAnsi="Times New Roman" w:cs="Times New Roman"/>
          <w:sz w:val="28"/>
          <w:szCs w:val="28"/>
        </w:rPr>
        <w:softHyphen/>
        <w:t>сти</w:t>
      </w:r>
      <w:r>
        <w:rPr>
          <w:rFonts w:ascii="Times New Roman" w:hAnsi="Times New Roman" w:cs="Times New Roman"/>
          <w:sz w:val="28"/>
          <w:szCs w:val="28"/>
        </w:rPr>
        <w:softHyphen/>
        <w:t>же</w:t>
      </w:r>
      <w:r>
        <w:rPr>
          <w:rFonts w:ascii="Times New Roman" w:hAnsi="Times New Roman" w:cs="Times New Roman"/>
          <w:sz w:val="28"/>
          <w:szCs w:val="28"/>
        </w:rPr>
        <w:softHyphen/>
        <w:t>ния данного уровня результатов особое значение имеет взаимодействие обучающегося с пред</w:t>
      </w:r>
      <w:r>
        <w:rPr>
          <w:rFonts w:ascii="Times New Roman" w:hAnsi="Times New Roman" w:cs="Times New Roman"/>
          <w:sz w:val="28"/>
          <w:szCs w:val="28"/>
        </w:rPr>
        <w:softHyphen/>
        <w:t>ставителями различных социальных субъектов за пределами общеобразовательной ор</w:t>
      </w:r>
      <w:r>
        <w:rPr>
          <w:rFonts w:ascii="Times New Roman" w:hAnsi="Times New Roman" w:cs="Times New Roman"/>
          <w:sz w:val="28"/>
          <w:szCs w:val="28"/>
        </w:rPr>
        <w:softHyphen/>
        <w:t>ганизации, в открытой общественной среде.</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Достижение трех уровней результатов внеурочной деятельности увеличи</w:t>
      </w:r>
      <w:r>
        <w:rPr>
          <w:rFonts w:ascii="Times New Roman" w:hAnsi="Times New Roman" w:cs="Times New Roman"/>
          <w:sz w:val="28"/>
          <w:szCs w:val="28"/>
        </w:rPr>
        <w:softHyphen/>
        <w:t xml:space="preserve">вает вероятность появления </w:t>
      </w:r>
      <w:r>
        <w:rPr>
          <w:rFonts w:ascii="Times New Roman" w:hAnsi="Times New Roman" w:cs="Times New Roman"/>
          <w:i/>
          <w:sz w:val="28"/>
          <w:szCs w:val="28"/>
        </w:rPr>
        <w:t>эффектов</w:t>
      </w:r>
      <w:r>
        <w:rPr>
          <w:rFonts w:ascii="Times New Roman" w:hAnsi="Times New Roman" w:cs="Times New Roman"/>
          <w:sz w:val="28"/>
          <w:szCs w:val="28"/>
        </w:rPr>
        <w:t xml:space="preserve"> воспитания и социализации обу</w:t>
      </w:r>
      <w:r>
        <w:rPr>
          <w:rFonts w:ascii="Times New Roman" w:hAnsi="Times New Roman" w:cs="Times New Roman"/>
          <w:sz w:val="28"/>
          <w:szCs w:val="28"/>
        </w:rPr>
        <w:softHyphen/>
        <w:t>ча</w:t>
      </w:r>
      <w:r>
        <w:rPr>
          <w:rFonts w:ascii="Times New Roman" w:hAnsi="Times New Roman" w:cs="Times New Roman"/>
          <w:sz w:val="28"/>
          <w:szCs w:val="28"/>
        </w:rPr>
        <w:softHyphen/>
        <w:t>ю</w:t>
      </w:r>
      <w:r>
        <w:rPr>
          <w:rFonts w:ascii="Times New Roman" w:hAnsi="Times New Roman" w:cs="Times New Roman"/>
          <w:sz w:val="28"/>
          <w:szCs w:val="28"/>
        </w:rPr>
        <w:softHyphen/>
        <w:t>щихся. У обучающихся могут быть сформированы коммуникативная, эти</w:t>
      </w:r>
      <w:r>
        <w:rPr>
          <w:rFonts w:ascii="Times New Roman" w:hAnsi="Times New Roman" w:cs="Times New Roman"/>
          <w:sz w:val="28"/>
          <w:szCs w:val="28"/>
        </w:rPr>
        <w:softHyphen/>
        <w:t>че</w:t>
      </w:r>
      <w:r>
        <w:rPr>
          <w:rFonts w:ascii="Times New Roman" w:hAnsi="Times New Roman" w:cs="Times New Roman"/>
          <w:sz w:val="28"/>
          <w:szCs w:val="28"/>
        </w:rPr>
        <w:softHyphen/>
        <w:t>ская, социальная, гражданская компетентности и социокультурная идентичность.</w:t>
      </w:r>
    </w:p>
    <w:p w:rsidR="005B5BE4" w:rsidRDefault="005B5BE4">
      <w:pPr>
        <w:overflowPunct w:val="0"/>
        <w:spacing w:after="0" w:line="360" w:lineRule="auto"/>
        <w:ind w:firstLine="720"/>
        <w:jc w:val="both"/>
        <w:rPr>
          <w:rFonts w:ascii="Times New Roman" w:hAnsi="Times New Roman" w:cs="Times New Roman"/>
          <w:color w:val="333333"/>
          <w:sz w:val="28"/>
          <w:szCs w:val="28"/>
        </w:rPr>
      </w:pPr>
      <w:r>
        <w:rPr>
          <w:rFonts w:ascii="Times New Roman" w:hAnsi="Times New Roman" w:cs="Times New Roman"/>
          <w:sz w:val="28"/>
          <w:szCs w:val="28"/>
        </w:rPr>
        <w:t xml:space="preserve">Переход от одного уровня воспитательных результатов к другому должен быть последовательным, постепенным, а сроки перехода могут варьироваться в зависимости от индивидуальных возможностей и особенностей обучающихся с умственной отсталостью </w:t>
      </w:r>
      <w:r>
        <w:rPr>
          <w:rFonts w:ascii="Times New Roman" w:hAnsi="Times New Roman" w:cs="Times New Roman"/>
          <w:color w:val="auto"/>
          <w:sz w:val="28"/>
          <w:szCs w:val="28"/>
        </w:rPr>
        <w:t>(интеллектуальными нарушениями)</w:t>
      </w:r>
      <w:r>
        <w:rPr>
          <w:rFonts w:ascii="Times New Roman" w:hAnsi="Times New Roman" w:cs="Times New Roman"/>
          <w:sz w:val="28"/>
          <w:szCs w:val="28"/>
        </w:rPr>
        <w:t xml:space="preserve">. </w:t>
      </w:r>
    </w:p>
    <w:p w:rsidR="005B5BE4" w:rsidRDefault="005B5BE4">
      <w:pPr>
        <w:overflowPunct w:val="0"/>
        <w:spacing w:after="0" w:line="360" w:lineRule="auto"/>
        <w:ind w:firstLine="720"/>
        <w:jc w:val="both"/>
        <w:rPr>
          <w:b/>
          <w:i/>
          <w:sz w:val="28"/>
          <w:szCs w:val="28"/>
        </w:rPr>
      </w:pPr>
      <w:r>
        <w:rPr>
          <w:rFonts w:ascii="Times New Roman" w:hAnsi="Times New Roman" w:cs="Times New Roman"/>
          <w:color w:val="333333"/>
          <w:sz w:val="28"/>
          <w:szCs w:val="28"/>
        </w:rPr>
        <w:t xml:space="preserve">По каждому из направлений внеурочной деятельности обучающихся с умственной отсталостью </w:t>
      </w:r>
      <w:r>
        <w:rPr>
          <w:rFonts w:ascii="Times New Roman" w:hAnsi="Times New Roman" w:cs="Times New Roman"/>
          <w:color w:val="auto"/>
          <w:sz w:val="28"/>
          <w:szCs w:val="28"/>
        </w:rPr>
        <w:t xml:space="preserve">(интеллектуальными нарушениями) </w:t>
      </w:r>
      <w:r>
        <w:rPr>
          <w:rFonts w:ascii="Times New Roman" w:hAnsi="Times New Roman" w:cs="Times New Roman"/>
          <w:color w:val="333333"/>
          <w:sz w:val="28"/>
          <w:szCs w:val="28"/>
        </w:rPr>
        <w:t>могут быть достигнуты определенные воспитательные результаты.</w:t>
      </w:r>
    </w:p>
    <w:p w:rsidR="005B5BE4" w:rsidRDefault="005B5BE4">
      <w:pPr>
        <w:pStyle w:val="af9"/>
        <w:spacing w:before="0" w:after="0"/>
        <w:ind w:firstLine="720"/>
        <w:jc w:val="center"/>
        <w:rPr>
          <w:sz w:val="28"/>
          <w:szCs w:val="28"/>
        </w:rPr>
      </w:pPr>
      <w:r>
        <w:rPr>
          <w:b/>
          <w:i/>
          <w:sz w:val="28"/>
          <w:szCs w:val="28"/>
        </w:rPr>
        <w:t>Основные личностные результаты внеурочной деятельности:</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ценностное отношение и любовь к близким, к образовательному учреждению, своему селу, городу, народу, России; </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ценностное отношение к труду и творчеству, человеку труда, трудовым достижениям России и человечества, трудолюбие; </w:t>
      </w:r>
    </w:p>
    <w:p w:rsidR="005B5BE4" w:rsidRDefault="005B5BE4">
      <w:pPr>
        <w:pStyle w:val="af9"/>
        <w:spacing w:before="0" w:after="0"/>
        <w:ind w:firstLine="720"/>
        <w:jc w:val="both"/>
        <w:rPr>
          <w:sz w:val="28"/>
          <w:szCs w:val="28"/>
        </w:rPr>
      </w:pPr>
      <w:r>
        <w:rPr>
          <w:sz w:val="28"/>
          <w:szCs w:val="28"/>
        </w:rPr>
        <w:t>― осознание себя как члена общества, гражданина Российской Федерации, жителя конкретного региона;</w:t>
      </w:r>
    </w:p>
    <w:p w:rsidR="005B5BE4" w:rsidRDefault="005B5BE4">
      <w:pPr>
        <w:overflowPunct w:val="0"/>
        <w:spacing w:after="0" w:line="360" w:lineRule="auto"/>
        <w:ind w:firstLine="720"/>
        <w:jc w:val="both"/>
        <w:rPr>
          <w:sz w:val="28"/>
          <w:szCs w:val="28"/>
        </w:rPr>
      </w:pPr>
      <w:r>
        <w:rPr>
          <w:rFonts w:ascii="Times New Roman" w:hAnsi="Times New Roman" w:cs="Times New Roman"/>
          <w:sz w:val="28"/>
          <w:szCs w:val="28"/>
        </w:rPr>
        <w:t xml:space="preserve">― элементарные представления об эстетических и художественных ценностях отечественной культуры. </w:t>
      </w:r>
    </w:p>
    <w:p w:rsidR="005B5BE4" w:rsidRDefault="005B5BE4">
      <w:pPr>
        <w:pStyle w:val="af9"/>
        <w:spacing w:before="0" w:after="0"/>
        <w:ind w:firstLine="720"/>
        <w:jc w:val="both"/>
        <w:rPr>
          <w:sz w:val="28"/>
          <w:szCs w:val="28"/>
        </w:rPr>
      </w:pPr>
      <w:r>
        <w:rPr>
          <w:sz w:val="28"/>
          <w:szCs w:val="28"/>
        </w:rPr>
        <w:t>― эмоционально-ценностное отношение к окружающей среде, необходимости ее охраны;</w:t>
      </w:r>
    </w:p>
    <w:p w:rsidR="005B5BE4" w:rsidRDefault="005B5BE4">
      <w:pPr>
        <w:pStyle w:val="af9"/>
        <w:spacing w:before="0" w:after="0"/>
        <w:ind w:firstLine="720"/>
        <w:jc w:val="both"/>
        <w:rPr>
          <w:sz w:val="28"/>
          <w:szCs w:val="28"/>
        </w:rPr>
      </w:pPr>
      <w:r>
        <w:rPr>
          <w:sz w:val="28"/>
          <w:szCs w:val="28"/>
        </w:rPr>
        <w:t>― уважение к истории, культуре, национальным особенностям, традициям и образу жизни других народов;</w:t>
      </w:r>
    </w:p>
    <w:p w:rsidR="005B5BE4" w:rsidRDefault="005B5BE4">
      <w:pPr>
        <w:pStyle w:val="af9"/>
        <w:spacing w:before="0" w:after="0"/>
        <w:ind w:firstLine="720"/>
        <w:jc w:val="both"/>
        <w:rPr>
          <w:sz w:val="28"/>
          <w:szCs w:val="28"/>
        </w:rPr>
      </w:pPr>
      <w:r>
        <w:rPr>
          <w:sz w:val="28"/>
          <w:szCs w:val="28"/>
        </w:rPr>
        <w:t>― готовность следовать этическим нормам поведения в повседневной жизни и профессиональной деятельности;</w:t>
      </w:r>
    </w:p>
    <w:p w:rsidR="005B5BE4" w:rsidRDefault="005B5BE4">
      <w:pPr>
        <w:pStyle w:val="af9"/>
        <w:spacing w:before="0" w:after="0"/>
        <w:ind w:firstLine="720"/>
        <w:jc w:val="both"/>
        <w:rPr>
          <w:sz w:val="28"/>
          <w:szCs w:val="28"/>
        </w:rPr>
      </w:pPr>
      <w:r>
        <w:rPr>
          <w:sz w:val="28"/>
          <w:szCs w:val="28"/>
        </w:rPr>
        <w:t>― готовность к реализации дальнейшей профессиональной траектории в соответствии с собственными интересами и возможностями;</w:t>
      </w:r>
    </w:p>
    <w:p w:rsidR="005B5BE4" w:rsidRDefault="005B5BE4">
      <w:pPr>
        <w:pStyle w:val="aff2"/>
        <w:shd w:val="clear" w:color="auto" w:fill="FFFFFF"/>
        <w:spacing w:after="0" w:line="360" w:lineRule="auto"/>
        <w:ind w:left="0" w:firstLine="720"/>
        <w:jc w:val="both"/>
        <w:rPr>
          <w:rFonts w:ascii="Times New Roman" w:hAnsi="Times New Roman"/>
          <w:sz w:val="28"/>
          <w:szCs w:val="28"/>
        </w:rPr>
      </w:pPr>
      <w:r>
        <w:rPr>
          <w:rFonts w:ascii="Times New Roman" w:hAnsi="Times New Roman"/>
          <w:sz w:val="28"/>
          <w:szCs w:val="28"/>
        </w:rPr>
        <w:t xml:space="preserve">― понимание красоты в искусстве, в окружающей действительности; </w:t>
      </w:r>
    </w:p>
    <w:p w:rsidR="005B5BE4" w:rsidRDefault="005B5BE4">
      <w:pPr>
        <w:overflowPunct w:val="0"/>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 потребности и начальные умения выражать себя в различных доступных и наиболее привлекательных   видах </w:t>
      </w:r>
      <w:r>
        <w:rPr>
          <w:rFonts w:ascii="Times New Roman" w:hAnsi="Times New Roman" w:cs="Times New Roman"/>
          <w:bCs/>
          <w:sz w:val="28"/>
          <w:szCs w:val="28"/>
        </w:rPr>
        <w:t>практической, художественно-эстетической, спортивно-физкультурной деятельности</w:t>
      </w:r>
      <w:r>
        <w:rPr>
          <w:rFonts w:ascii="Times New Roman" w:hAnsi="Times New Roman" w:cs="Times New Roman"/>
          <w:sz w:val="28"/>
          <w:szCs w:val="28"/>
        </w:rPr>
        <w:t xml:space="preserve">; </w:t>
      </w:r>
    </w:p>
    <w:p w:rsidR="005B5BE4" w:rsidRDefault="005B5BE4">
      <w:pPr>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bCs/>
          <w:sz w:val="28"/>
          <w:szCs w:val="28"/>
        </w:rPr>
        <w:t>развитие представлений об окружающем мире в совокупности его природных и социальных компонентов;</w:t>
      </w:r>
    </w:p>
    <w:p w:rsidR="005B5BE4" w:rsidRDefault="005B5BE4">
      <w:pPr>
        <w:spacing w:after="0" w:line="360" w:lineRule="auto"/>
        <w:ind w:firstLine="720"/>
        <w:jc w:val="both"/>
        <w:rPr>
          <w:sz w:val="28"/>
          <w:szCs w:val="28"/>
        </w:rPr>
      </w:pPr>
      <w:r>
        <w:rPr>
          <w:rFonts w:ascii="Times New Roman" w:hAnsi="Times New Roman" w:cs="Times New Roman"/>
          <w:sz w:val="28"/>
          <w:szCs w:val="28"/>
        </w:rPr>
        <w:t>― </w:t>
      </w:r>
      <w:r>
        <w:rPr>
          <w:rFonts w:ascii="Times New Roman" w:hAnsi="Times New Roman" w:cs="Times New Roman"/>
          <w:bCs/>
          <w:sz w:val="28"/>
          <w:szCs w:val="28"/>
        </w:rPr>
        <w:t xml:space="preserve">расширение круга общения, </w:t>
      </w:r>
      <w:r>
        <w:rPr>
          <w:rFonts w:ascii="Times New Roman" w:hAnsi="Times New Roman" w:cs="Times New Roman"/>
          <w:sz w:val="28"/>
          <w:szCs w:val="28"/>
        </w:rPr>
        <w:t>развитие навыков сотрудничества со взрослыми и сверстниками в разных социальных ситуациях; принятие и освоение различных социальных ролей</w:t>
      </w:r>
      <w:r>
        <w:rPr>
          <w:rFonts w:ascii="Times New Roman" w:hAnsi="Times New Roman" w:cs="Times New Roman"/>
          <w:bCs/>
          <w:sz w:val="28"/>
          <w:szCs w:val="28"/>
        </w:rPr>
        <w:t>;</w:t>
      </w:r>
      <w:r>
        <w:rPr>
          <w:rFonts w:ascii="Times New Roman" w:hAnsi="Times New Roman" w:cs="Times New Roman"/>
          <w:sz w:val="28"/>
          <w:szCs w:val="28"/>
        </w:rPr>
        <w:t xml:space="preserve"> </w:t>
      </w:r>
    </w:p>
    <w:p w:rsidR="005B5BE4" w:rsidRDefault="005B5BE4">
      <w:pPr>
        <w:pStyle w:val="af9"/>
        <w:spacing w:before="0" w:after="0"/>
        <w:ind w:firstLine="720"/>
        <w:jc w:val="both"/>
        <w:rPr>
          <w:sz w:val="28"/>
          <w:szCs w:val="28"/>
        </w:rPr>
      </w:pPr>
      <w:r>
        <w:rPr>
          <w:sz w:val="28"/>
          <w:szCs w:val="28"/>
        </w:rPr>
        <w:t xml:space="preserve">― принятие и освоение различных социальных ролей, умение взаимодействовать с людьми, работать в коллективе; </w:t>
      </w:r>
    </w:p>
    <w:p w:rsidR="005B5BE4" w:rsidRDefault="005B5BE4">
      <w:pPr>
        <w:spacing w:after="0" w:line="360" w:lineRule="auto"/>
        <w:ind w:firstLine="720"/>
        <w:jc w:val="both"/>
        <w:rPr>
          <w:sz w:val="28"/>
          <w:szCs w:val="28"/>
        </w:rPr>
      </w:pPr>
      <w:r>
        <w:rPr>
          <w:rFonts w:ascii="Times New Roman" w:hAnsi="Times New Roman" w:cs="Times New Roman"/>
          <w:sz w:val="28"/>
          <w:szCs w:val="28"/>
        </w:rPr>
        <w:t>― владение навыками коммуникации и принятыми ритуалами социального взаимодействия;</w:t>
      </w:r>
    </w:p>
    <w:p w:rsidR="005B5BE4" w:rsidRDefault="005B5BE4">
      <w:pPr>
        <w:pStyle w:val="af9"/>
        <w:spacing w:before="0" w:after="0"/>
        <w:ind w:firstLine="720"/>
        <w:jc w:val="both"/>
        <w:rPr>
          <w:sz w:val="28"/>
          <w:szCs w:val="28"/>
        </w:rPr>
      </w:pPr>
      <w:r>
        <w:rPr>
          <w:sz w:val="28"/>
          <w:szCs w:val="28"/>
        </w:rPr>
        <w:t xml:space="preserve">― способность к организации своей жизни в соответствии с представлениями о здоровом образе жизни, правах и обязанностях гражданина, нормах социального взаимодействия; </w:t>
      </w:r>
    </w:p>
    <w:p w:rsidR="005B5BE4" w:rsidRDefault="005B5BE4">
      <w:pPr>
        <w:pStyle w:val="af9"/>
        <w:spacing w:before="0" w:after="0"/>
        <w:ind w:firstLine="720"/>
        <w:jc w:val="both"/>
        <w:rPr>
          <w:sz w:val="28"/>
          <w:szCs w:val="28"/>
        </w:rPr>
      </w:pPr>
      <w:r>
        <w:rPr>
          <w:sz w:val="28"/>
          <w:szCs w:val="28"/>
        </w:rPr>
        <w:t>― способность ориентироваться в окружающем мире, выбирать целевые и смысловые установки в своих действиях и поступках, принимать  элементарные решения;</w:t>
      </w:r>
    </w:p>
    <w:p w:rsidR="005B5BE4" w:rsidRDefault="005B5BE4">
      <w:pPr>
        <w:pStyle w:val="af9"/>
        <w:spacing w:before="0" w:after="0"/>
        <w:ind w:firstLine="720"/>
        <w:jc w:val="both"/>
        <w:rPr>
          <w:sz w:val="28"/>
          <w:szCs w:val="28"/>
        </w:rPr>
      </w:pPr>
      <w:r>
        <w:rPr>
          <w:sz w:val="28"/>
          <w:szCs w:val="28"/>
        </w:rPr>
        <w:t>― способность организовывать свою деятельность, определять ее цели и задачи, выбирать средства реализации цели и применять их на практике, оценивать достигнутые результаты;</w:t>
      </w:r>
    </w:p>
    <w:p w:rsidR="005B5BE4" w:rsidRDefault="005B5BE4">
      <w:pPr>
        <w:overflowPunct w:val="0"/>
        <w:spacing w:after="0" w:line="360" w:lineRule="auto"/>
        <w:ind w:firstLine="720"/>
        <w:jc w:val="both"/>
        <w:rPr>
          <w:rFonts w:ascii="Times New Roman" w:hAnsi="Times New Roman" w:cs="Times New Roman"/>
          <w:b/>
          <w:sz w:val="28"/>
          <w:szCs w:val="28"/>
        </w:rPr>
      </w:pPr>
      <w:r>
        <w:rPr>
          <w:rFonts w:ascii="Times New Roman" w:hAnsi="Times New Roman" w:cs="Times New Roman"/>
          <w:sz w:val="28"/>
          <w:szCs w:val="28"/>
        </w:rPr>
        <w:t xml:space="preserve">― мотивация к самореализации в социальном творчестве, познавательной и практической, общественно полезной деятельности. </w:t>
      </w:r>
    </w:p>
    <w:p w:rsidR="00D852B1" w:rsidRDefault="00D852B1">
      <w:pPr>
        <w:overflowPunct w:val="0"/>
        <w:spacing w:after="0" w:line="360" w:lineRule="auto"/>
        <w:ind w:firstLine="720"/>
        <w:jc w:val="center"/>
        <w:rPr>
          <w:rFonts w:ascii="Times New Roman" w:hAnsi="Times New Roman" w:cs="Times New Roman"/>
          <w:b/>
          <w:sz w:val="28"/>
          <w:szCs w:val="28"/>
        </w:rPr>
      </w:pPr>
    </w:p>
    <w:p w:rsidR="005B5BE4" w:rsidRDefault="005B5BE4">
      <w:pPr>
        <w:overflowPunct w:val="0"/>
        <w:spacing w:after="0" w:line="360" w:lineRule="auto"/>
        <w:ind w:firstLine="720"/>
        <w:jc w:val="center"/>
        <w:rPr>
          <w:rFonts w:ascii="Times New Roman" w:hAnsi="Times New Roman" w:cs="Times New Roman"/>
          <w:b/>
          <w:sz w:val="28"/>
          <w:szCs w:val="28"/>
        </w:rPr>
      </w:pPr>
      <w:r>
        <w:rPr>
          <w:rFonts w:ascii="Times New Roman" w:hAnsi="Times New Roman" w:cs="Times New Roman"/>
          <w:b/>
          <w:sz w:val="28"/>
          <w:szCs w:val="28"/>
        </w:rPr>
        <w:t>2.3. Организационный раздел</w:t>
      </w:r>
    </w:p>
    <w:p w:rsidR="005B5BE4" w:rsidRDefault="005B5BE4">
      <w:pPr>
        <w:overflowPunct w:val="0"/>
        <w:spacing w:after="0" w:line="360" w:lineRule="auto"/>
        <w:ind w:firstLine="720"/>
        <w:jc w:val="center"/>
        <w:rPr>
          <w:rFonts w:ascii="Times New Roman" w:hAnsi="Times New Roman" w:cs="Times New Roman"/>
          <w:color w:val="auto"/>
          <w:sz w:val="28"/>
          <w:szCs w:val="28"/>
        </w:rPr>
      </w:pPr>
      <w:r>
        <w:rPr>
          <w:rFonts w:ascii="Times New Roman" w:hAnsi="Times New Roman" w:cs="Times New Roman"/>
          <w:b/>
          <w:sz w:val="28"/>
          <w:szCs w:val="28"/>
        </w:rPr>
        <w:t xml:space="preserve">2.3.1. </w:t>
      </w:r>
      <w:r>
        <w:rPr>
          <w:rFonts w:ascii="Times New Roman" w:hAnsi="Times New Roman" w:cs="Times New Roman"/>
          <w:b/>
          <w:i/>
          <w:sz w:val="28"/>
          <w:szCs w:val="28"/>
        </w:rPr>
        <w:t>Учебный план</w:t>
      </w:r>
    </w:p>
    <w:p w:rsidR="005B5BE4" w:rsidRDefault="005B5BE4">
      <w:pPr>
        <w:pStyle w:val="aff"/>
        <w:spacing w:before="120"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Примерный учебный план образовательных организаций Российской Федерации (далее ― Уче</w:t>
      </w:r>
      <w:r>
        <w:rPr>
          <w:rFonts w:ascii="Times New Roman" w:hAnsi="Times New Roman" w:cs="Times New Roman"/>
          <w:color w:val="auto"/>
          <w:sz w:val="28"/>
          <w:szCs w:val="28"/>
        </w:rPr>
        <w:softHyphen/>
        <w:t>бный план), реализующих АООП для обучающихся с умственной отсталостью (интелле</w:t>
      </w:r>
      <w:r>
        <w:rPr>
          <w:rFonts w:ascii="Times New Roman" w:hAnsi="Times New Roman" w:cs="Times New Roman"/>
          <w:color w:val="auto"/>
          <w:sz w:val="28"/>
          <w:szCs w:val="28"/>
        </w:rPr>
        <w:softHyphen/>
        <w:t>ктуальными нарушениями), фиксирует общий объем нагрузки, максимальный объём ау</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торной нагрузки обучающихся, состав и структуру обязательных предметных областей, рас</w:t>
      </w:r>
      <w:r>
        <w:rPr>
          <w:rFonts w:ascii="Times New Roman" w:hAnsi="Times New Roman" w:cs="Times New Roman"/>
          <w:color w:val="auto"/>
          <w:sz w:val="28"/>
          <w:szCs w:val="28"/>
        </w:rPr>
        <w:softHyphen/>
        <w:t xml:space="preserve">пределяет учебное время, отводимое на их освоение по классам и учебным предметам. </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Учебный план определяет общие рамки принимаемых решений при разработке содержания образования, требований к его усвоению и организации образовательного процесса, а также выступает в качестве одного из основных механизмов его реализации.</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В соответствии с требованиями Стандарта (п. 1. 13), который устанавливает сроки освоения АООП обучающимися с умственной отсталостью (интеллектуальными нарушениями) в течение 9-13 лет годовой и недельный учебные планы могут быть представлены в 4-х вариантах:</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1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(9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2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классы (10 лет);</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color w:val="auto"/>
          <w:sz w:val="28"/>
          <w:szCs w:val="28"/>
        </w:rPr>
        <w:t xml:space="preserve">3 вариант ― </w:t>
      </w:r>
      <w:r>
        <w:rPr>
          <w:rFonts w:ascii="Times New Roman" w:hAnsi="Times New Roman" w:cs="Times New Roman"/>
          <w:color w:val="auto"/>
          <w:sz w:val="28"/>
          <w:szCs w:val="28"/>
          <w:lang w:val="en-US"/>
        </w:rPr>
        <w:t>I</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(12 лет);</w:t>
      </w:r>
    </w:p>
    <w:p w:rsidR="005B5BE4" w:rsidRDefault="005B5BE4">
      <w:pPr>
        <w:pStyle w:val="aff"/>
        <w:spacing w:line="360" w:lineRule="auto"/>
        <w:ind w:firstLine="709"/>
        <w:rPr>
          <w:rFonts w:ascii="Times New Roman" w:hAnsi="Times New Roman" w:cs="Times New Roman"/>
          <w:sz w:val="28"/>
          <w:szCs w:val="28"/>
        </w:rPr>
      </w:pPr>
      <w:r>
        <w:rPr>
          <w:rFonts w:ascii="Times New Roman" w:hAnsi="Times New Roman" w:cs="Times New Roman"/>
          <w:color w:val="auto"/>
          <w:sz w:val="28"/>
          <w:szCs w:val="28"/>
        </w:rPr>
        <w:t>4 вариант ― подготовительный первый (</w:t>
      </w:r>
      <w:r>
        <w:rPr>
          <w:rFonts w:ascii="Times New Roman" w:hAnsi="Times New Roman" w:cs="Times New Roman"/>
          <w:color w:val="auto"/>
          <w:sz w:val="28"/>
          <w:szCs w:val="28"/>
          <w:lang w:val="en-US"/>
        </w:rPr>
        <w:t>I</w:t>
      </w:r>
      <w:r>
        <w:rPr>
          <w:rFonts w:ascii="Times New Roman" w:hAnsi="Times New Roman" w:cs="Times New Roman"/>
          <w:color w:val="auto"/>
          <w:sz w:val="28"/>
          <w:szCs w:val="28"/>
          <w:vertAlign w:val="superscript"/>
        </w:rPr>
        <w:t>1</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IV</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V</w:t>
      </w:r>
      <w:r>
        <w:rPr>
          <w:rFonts w:ascii="Times New Roman" w:hAnsi="Times New Roman" w:cs="Times New Roman"/>
          <w:color w:val="auto"/>
          <w:sz w:val="28"/>
          <w:szCs w:val="28"/>
        </w:rPr>
        <w:t>-</w:t>
      </w:r>
      <w:r>
        <w:rPr>
          <w:rFonts w:ascii="Times New Roman" w:hAnsi="Times New Roman" w:cs="Times New Roman"/>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color w:val="auto"/>
          <w:sz w:val="28"/>
          <w:szCs w:val="28"/>
          <w:lang w:val="en-US"/>
        </w:rPr>
        <w:t>X</w:t>
      </w:r>
      <w:r>
        <w:rPr>
          <w:rFonts w:ascii="Times New Roman" w:hAnsi="Times New Roman" w:cs="Times New Roman"/>
          <w:color w:val="auto"/>
          <w:sz w:val="28"/>
          <w:szCs w:val="28"/>
        </w:rPr>
        <w:t>-</w:t>
      </w:r>
      <w:r>
        <w:rPr>
          <w:rFonts w:ascii="Times New Roman" w:hAnsi="Times New Roman" w:cs="Times New Roman"/>
          <w:color w:val="auto"/>
          <w:sz w:val="28"/>
          <w:szCs w:val="28"/>
          <w:lang w:val="en-US"/>
        </w:rPr>
        <w:t>XII</w:t>
      </w:r>
      <w:r>
        <w:rPr>
          <w:rFonts w:ascii="Times New Roman" w:hAnsi="Times New Roman" w:cs="Times New Roman"/>
          <w:color w:val="auto"/>
          <w:sz w:val="28"/>
          <w:szCs w:val="28"/>
        </w:rPr>
        <w:t xml:space="preserve"> (13 лет).</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Выбор вариантов сроков обучения Организация осуществляет самостоятельно с учетом:</w:t>
      </w:r>
    </w:p>
    <w:p w:rsidR="005B5BE4" w:rsidRDefault="005B5BE4">
      <w:pPr>
        <w:pStyle w:val="Standard"/>
        <w:spacing w:line="360" w:lineRule="auto"/>
        <w:ind w:firstLine="709"/>
        <w:jc w:val="both"/>
        <w:rPr>
          <w:rFonts w:ascii="Times New Roman" w:hAnsi="Times New Roman" w:cs="Times New Roman"/>
          <w:sz w:val="28"/>
          <w:szCs w:val="28"/>
        </w:rPr>
      </w:pPr>
      <w:r>
        <w:rPr>
          <w:rFonts w:ascii="Times New Roman" w:hAnsi="Times New Roman" w:cs="Times New Roman"/>
          <w:sz w:val="28"/>
          <w:szCs w:val="28"/>
        </w:rPr>
        <w:t>особенностей психофизического развития обучающихся, сформи</w:t>
      </w:r>
      <w:r>
        <w:rPr>
          <w:rFonts w:ascii="Times New Roman" w:hAnsi="Times New Roman" w:cs="Times New Roman"/>
          <w:sz w:val="28"/>
          <w:szCs w:val="28"/>
        </w:rPr>
        <w:softHyphen/>
        <w:t>ро</w:t>
      </w:r>
      <w:r>
        <w:rPr>
          <w:rFonts w:ascii="Times New Roman" w:hAnsi="Times New Roman" w:cs="Times New Roman"/>
          <w:sz w:val="28"/>
          <w:szCs w:val="28"/>
        </w:rPr>
        <w:softHyphen/>
        <w:t>ва</w:t>
      </w:r>
      <w:r>
        <w:rPr>
          <w:rFonts w:ascii="Times New Roman" w:hAnsi="Times New Roman" w:cs="Times New Roman"/>
          <w:sz w:val="28"/>
          <w:szCs w:val="28"/>
        </w:rPr>
        <w:softHyphen/>
        <w:t>н</w:t>
      </w:r>
      <w:r>
        <w:rPr>
          <w:rFonts w:ascii="Times New Roman" w:hAnsi="Times New Roman" w:cs="Times New Roman"/>
          <w:sz w:val="28"/>
          <w:szCs w:val="28"/>
        </w:rPr>
        <w:softHyphen/>
        <w:t>но</w:t>
      </w:r>
      <w:r>
        <w:rPr>
          <w:rFonts w:ascii="Times New Roman" w:hAnsi="Times New Roman" w:cs="Times New Roman"/>
          <w:sz w:val="28"/>
          <w:szCs w:val="28"/>
        </w:rPr>
        <w:softHyphen/>
        <w:t>сти у них готовности к школьному обучению и имеющихся особых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тельных потребностей;</w:t>
      </w:r>
    </w:p>
    <w:p w:rsidR="005B5BE4" w:rsidRDefault="005B5BE4">
      <w:pPr>
        <w:pStyle w:val="aff"/>
        <w:spacing w:line="360" w:lineRule="auto"/>
        <w:ind w:firstLine="709"/>
        <w:rPr>
          <w:rFonts w:ascii="Times New Roman" w:hAnsi="Times New Roman" w:cs="Times New Roman"/>
          <w:color w:val="auto"/>
          <w:sz w:val="28"/>
          <w:szCs w:val="28"/>
        </w:rPr>
      </w:pPr>
      <w:r>
        <w:rPr>
          <w:rFonts w:ascii="Times New Roman" w:hAnsi="Times New Roman" w:cs="Times New Roman"/>
          <w:sz w:val="28"/>
          <w:szCs w:val="28"/>
        </w:rPr>
        <w:t>наличия комплекса условий для реализации АООП (кадровые, финансовые и материально-технические).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На каждом этапе обучения в учебном плане представлены семь предметных областей и коррекционно-развивающая область. Содержание всех учебных предметов, входящих в со</w:t>
      </w:r>
      <w:r>
        <w:rPr>
          <w:rFonts w:ascii="Times New Roman" w:hAnsi="Times New Roman" w:cs="Times New Roman"/>
          <w:color w:val="auto"/>
          <w:sz w:val="28"/>
          <w:szCs w:val="28"/>
        </w:rPr>
        <w:softHyphen/>
        <w:t>став каждой предметной области, имеет ярко выраженную коррекционно-развивающую на</w:t>
      </w:r>
      <w:r>
        <w:rPr>
          <w:rFonts w:ascii="Times New Roman" w:hAnsi="Times New Roman" w:cs="Times New Roman"/>
          <w:color w:val="auto"/>
          <w:sz w:val="28"/>
          <w:szCs w:val="28"/>
        </w:rPr>
        <w:softHyphen/>
        <w:t>правленность, заключающуюся в учете особых образовательных потребностей этой категории обучающихся. Кроме этого, с целью коррекции недостатков психического и физи</w:t>
      </w:r>
      <w:r>
        <w:rPr>
          <w:rFonts w:ascii="Times New Roman" w:hAnsi="Times New Roman" w:cs="Times New Roman"/>
          <w:color w:val="auto"/>
          <w:sz w:val="28"/>
          <w:szCs w:val="28"/>
        </w:rPr>
        <w:softHyphen/>
        <w:t>чес</w:t>
      </w:r>
      <w:r>
        <w:rPr>
          <w:rFonts w:ascii="Times New Roman" w:hAnsi="Times New Roman" w:cs="Times New Roman"/>
          <w:color w:val="auto"/>
          <w:sz w:val="28"/>
          <w:szCs w:val="28"/>
        </w:rPr>
        <w:softHyphen/>
        <w:t>кого развития обучающихся в структуру учебного плана входит и коррекционно-раз</w:t>
      </w:r>
      <w:r>
        <w:rPr>
          <w:rFonts w:ascii="Times New Roman" w:hAnsi="Times New Roman" w:cs="Times New Roman"/>
          <w:color w:val="auto"/>
          <w:sz w:val="28"/>
          <w:szCs w:val="28"/>
        </w:rPr>
        <w:softHyphen/>
        <w:t>ви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ющая область.</w:t>
      </w:r>
    </w:p>
    <w:p w:rsidR="005B5BE4" w:rsidRDefault="005B5BE4">
      <w:pPr>
        <w:pStyle w:val="aff"/>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Учебный план состоит из двух частей — обязательной части и части, формируемой участниками образовательных отношений.</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b/>
          <w:color w:val="auto"/>
          <w:sz w:val="28"/>
          <w:szCs w:val="28"/>
        </w:rPr>
        <w:t>Обязательная часть</w:t>
      </w:r>
      <w:r>
        <w:rPr>
          <w:rFonts w:ascii="Times New Roman" w:hAnsi="Times New Roman" w:cs="Times New Roman"/>
          <w:color w:val="auto"/>
          <w:sz w:val="28"/>
          <w:szCs w:val="28"/>
        </w:rPr>
        <w:t xml:space="preserve">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аккредитацию образовательных организациях, реализующих АООП, и учебное время, отводимое на их изучение по классам (годам) обучения.</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Обязательная часть учебного плана отражает содержание образования, которое обеспечивает достижение важнейших целей современного образования обучающихся с умственной отсталостью (интеллектуальными нарушениями):</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 xml:space="preserve">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 </w:t>
      </w:r>
    </w:p>
    <w:p w:rsidR="005B5BE4" w:rsidRDefault="005B5BE4">
      <w:pPr>
        <w:pStyle w:val="aff0"/>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формирование основ духовно-нравственного развития обучающихся, приобщение их к общекультурным, национальным и этнокультурным ценностям;</w:t>
      </w:r>
    </w:p>
    <w:p w:rsidR="005B5BE4" w:rsidRDefault="005B5BE4">
      <w:pPr>
        <w:pStyle w:val="aff0"/>
        <w:spacing w:line="360" w:lineRule="auto"/>
        <w:ind w:firstLine="454"/>
        <w:rPr>
          <w:rFonts w:ascii="Times New Roman" w:hAnsi="Times New Roman" w:cs="Times New Roman"/>
          <w:b/>
          <w:color w:val="auto"/>
          <w:sz w:val="28"/>
          <w:szCs w:val="28"/>
        </w:rPr>
      </w:pPr>
      <w:r>
        <w:rPr>
          <w:rFonts w:ascii="Times New Roman" w:hAnsi="Times New Roman" w:cs="Times New Roman"/>
          <w:color w:val="auto"/>
          <w:sz w:val="28"/>
          <w:szCs w:val="28"/>
        </w:rPr>
        <w:t>формирование здорового образа жизни, элементарных правил поведения в экстремальных ситуациях.</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b/>
          <w:color w:val="auto"/>
          <w:sz w:val="28"/>
          <w:szCs w:val="28"/>
        </w:rPr>
        <w:t>Часть базисного учебного плана, формируемая участниками образовательных отношений</w:t>
      </w:r>
      <w:r>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данной группы обучающихся, а также индивидуальных потребностей каждого обучающегося. </w:t>
      </w:r>
    </w:p>
    <w:p w:rsidR="005B5BE4" w:rsidRDefault="005B5BE4">
      <w:pPr>
        <w:tabs>
          <w:tab w:val="left" w:pos="1260"/>
        </w:tabs>
        <w:spacing w:after="0" w:line="360" w:lineRule="auto"/>
        <w:ind w:firstLine="720"/>
        <w:jc w:val="both"/>
        <w:rPr>
          <w:rFonts w:ascii="Times New Roman" w:hAnsi="Times New Roman" w:cs="Times New Roman"/>
          <w:sz w:val="28"/>
          <w:szCs w:val="28"/>
        </w:rPr>
      </w:pPr>
      <w:r>
        <w:rPr>
          <w:rFonts w:ascii="Times New Roman" w:hAnsi="Times New Roman" w:cs="Times New Roman"/>
          <w:sz w:val="28"/>
          <w:szCs w:val="28"/>
        </w:rPr>
        <w:t>Таким образом, часть учебного плана, формируемая участниками образовательных отношений, предусматривает:</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учебные занятия, обеспечивающие различные интересы обучающихся, в том числе этнокультурные;</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увеличение учебных часов, отводимых на изучение отдельных учебных предметов обязательной части; </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 xml:space="preserve">введение учебных курсов, обеспечивающих удовлетворение особых образовательных потребностей обучающихся с умственной отсталостью (интеллектуальными нарушениями) и необходимую коррекцию недостатков </w:t>
      </w:r>
      <w:r>
        <w:rPr>
          <w:rFonts w:ascii="Times New Roman" w:hAnsi="Times New Roman" w:cs="Times New Roman"/>
          <w:sz w:val="28"/>
          <w:szCs w:val="28"/>
        </w:rPr>
        <w:br/>
        <w:t>в психическом и (или) физическом развитии;</w:t>
      </w:r>
    </w:p>
    <w:p w:rsidR="005B5BE4" w:rsidRDefault="005B5BE4">
      <w:pPr>
        <w:spacing w:after="0" w:line="360" w:lineRule="auto"/>
        <w:ind w:firstLine="573"/>
        <w:jc w:val="both"/>
        <w:rPr>
          <w:rFonts w:ascii="Times New Roman" w:hAnsi="Times New Roman" w:cs="Times New Roman"/>
          <w:sz w:val="28"/>
          <w:szCs w:val="28"/>
        </w:rPr>
      </w:pPr>
      <w:r>
        <w:rPr>
          <w:rFonts w:ascii="Times New Roman" w:hAnsi="Times New Roman" w:cs="Times New Roman"/>
          <w:sz w:val="28"/>
          <w:szCs w:val="28"/>
        </w:rPr>
        <w:t>введение учебных курсов для факультативного изучения отдельных учебных предметов.</w:t>
      </w:r>
      <w:r>
        <w:rPr>
          <w:sz w:val="28"/>
          <w:szCs w:val="28"/>
        </w:rPr>
        <w:t xml:space="preserve">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Содержание </w:t>
      </w:r>
      <w:r>
        <w:rPr>
          <w:rFonts w:ascii="Times New Roman" w:hAnsi="Times New Roman"/>
          <w:b/>
          <w:sz w:val="28"/>
          <w:szCs w:val="28"/>
        </w:rPr>
        <w:t>коррекционно-развивающей области</w:t>
      </w:r>
      <w:r>
        <w:rPr>
          <w:rFonts w:ascii="Times New Roman" w:hAnsi="Times New Roman"/>
          <w:sz w:val="28"/>
          <w:szCs w:val="28"/>
        </w:rPr>
        <w:t xml:space="preserve"> учебного плана представлено коррекционными занятиями (логопедическими и психокоррекционными) и ритмикой в младших классах. Всего на коррекционно-развивающую область отводится 6 часов в неделю.</w:t>
      </w:r>
    </w:p>
    <w:p w:rsidR="005B5BE4" w:rsidRDefault="005B5BE4">
      <w:pPr>
        <w:pStyle w:val="aff"/>
        <w:spacing w:line="360" w:lineRule="auto"/>
        <w:ind w:firstLine="454"/>
        <w:rPr>
          <w:rFonts w:ascii="Times New Roman" w:hAnsi="Times New Roman" w:cs="Times New Roman"/>
          <w:sz w:val="28"/>
          <w:szCs w:val="28"/>
        </w:rPr>
      </w:pPr>
      <w:r>
        <w:rPr>
          <w:rFonts w:ascii="Times New Roman" w:hAnsi="Times New Roman" w:cs="Times New Roman"/>
          <w:sz w:val="28"/>
          <w:szCs w:val="28"/>
        </w:rPr>
        <w:t xml:space="preserve">Выбор коррекционных индивидуальных и групповых занятий, их количественное соотношение может осуществляться общеобразовательной организацией самостоятельно, исходя из психофизических особенностей обучающихся с умственной отсталостью на основании рекомендаций психолого-медико-педагогической комиссии и индивидуальной программы реабилитации инвалида. Время, отведенное на реализацию коррекционно-развивающей области, не учитывается при определении максимально допустимой недельной нагрузки, но учитывается при определении объемов финансирования. </w:t>
      </w:r>
    </w:p>
    <w:p w:rsidR="005B5BE4" w:rsidRDefault="005B5BE4">
      <w:pPr>
        <w:pStyle w:val="aff2"/>
        <w:shd w:val="clear" w:color="auto" w:fill="FFFFFF"/>
        <w:spacing w:after="0" w:line="360" w:lineRule="auto"/>
        <w:ind w:left="0" w:firstLine="709"/>
        <w:jc w:val="both"/>
        <w:rPr>
          <w:rFonts w:ascii="Times New Roman" w:hAnsi="Times New Roman"/>
          <w:sz w:val="28"/>
          <w:szCs w:val="28"/>
        </w:rPr>
      </w:pPr>
      <w:r>
        <w:rPr>
          <w:rFonts w:ascii="Times New Roman" w:hAnsi="Times New Roman"/>
          <w:sz w:val="28"/>
          <w:szCs w:val="28"/>
        </w:rPr>
        <w:t xml:space="preserve">Организация занятий по направлениям </w:t>
      </w:r>
      <w:r>
        <w:rPr>
          <w:rFonts w:ascii="Times New Roman" w:hAnsi="Times New Roman"/>
          <w:b/>
          <w:sz w:val="28"/>
          <w:szCs w:val="28"/>
        </w:rPr>
        <w:t>внеурочной деятельности</w:t>
      </w:r>
      <w:r>
        <w:rPr>
          <w:rFonts w:ascii="Times New Roman" w:hAnsi="Times New Roman"/>
          <w:sz w:val="28"/>
          <w:szCs w:val="28"/>
        </w:rPr>
        <w:t xml:space="preserve"> (нравственное, социальное, общекультурное, спортивно-оздоровительное) является неотъемлемой частью образовательного процесса в общеобразовательной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Выбор направлений внеурочной деятельности и распределение на них часов самостоятельно осуществляется общеобразовательной организацией в рамках общего количества часов, предусмотренных примерным учебным планом (4 часа).</w:t>
      </w:r>
    </w:p>
    <w:p w:rsidR="005B5BE4" w:rsidRDefault="005B5BE4">
      <w:pPr>
        <w:pStyle w:val="aff"/>
        <w:spacing w:line="360" w:lineRule="auto"/>
        <w:ind w:firstLine="454"/>
        <w:rPr>
          <w:rFonts w:ascii="Times New Roman" w:hAnsi="Times New Roman" w:cs="Times New Roman"/>
          <w:color w:val="auto"/>
          <w:sz w:val="28"/>
          <w:szCs w:val="28"/>
        </w:rPr>
      </w:pPr>
      <w:r>
        <w:rPr>
          <w:rFonts w:ascii="Times New Roman" w:hAnsi="Times New Roman" w:cs="Times New Roman"/>
          <w:color w:val="auto"/>
          <w:sz w:val="28"/>
          <w:szCs w:val="28"/>
        </w:rPr>
        <w:t>Чередование учебной и внеурочной деятельности в рамках реализации АООП определяет образовательная организация.</w:t>
      </w:r>
    </w:p>
    <w:p w:rsidR="005B5BE4" w:rsidRDefault="005B5BE4">
      <w:pPr>
        <w:pStyle w:val="aff"/>
        <w:spacing w:line="360" w:lineRule="auto"/>
        <w:ind w:firstLine="454"/>
        <w:rPr>
          <w:rFonts w:ascii="Times New Roman" w:hAnsi="Times New Roman" w:cs="Times New Roman"/>
          <w:color w:val="auto"/>
          <w:sz w:val="24"/>
          <w:szCs w:val="24"/>
        </w:rPr>
      </w:pPr>
      <w:r>
        <w:rPr>
          <w:rFonts w:ascii="Times New Roman" w:hAnsi="Times New Roman" w:cs="Times New Roman"/>
          <w:color w:val="auto"/>
          <w:sz w:val="28"/>
          <w:szCs w:val="28"/>
        </w:rPr>
        <w:t>Для развития потенциала тех обучающихся с умственной отсталостью (интеллектуальными нарушениями),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Реализация индивидуальных учебных планов, программ сопровождается тьюторской поддержкой.</w:t>
      </w:r>
    </w:p>
    <w:tbl>
      <w:tblPr>
        <w:tblW w:w="9858" w:type="dxa"/>
        <w:tblInd w:w="-111" w:type="dxa"/>
        <w:tblLayout w:type="fixed"/>
        <w:tblLook w:val="0000"/>
      </w:tblPr>
      <w:tblGrid>
        <w:gridCol w:w="2235"/>
        <w:gridCol w:w="2551"/>
        <w:gridCol w:w="709"/>
        <w:gridCol w:w="111"/>
        <w:gridCol w:w="598"/>
        <w:gridCol w:w="252"/>
        <w:gridCol w:w="456"/>
        <w:gridCol w:w="395"/>
        <w:gridCol w:w="314"/>
        <w:gridCol w:w="536"/>
        <w:gridCol w:w="173"/>
        <w:gridCol w:w="678"/>
        <w:gridCol w:w="850"/>
      </w:tblGrid>
      <w:tr w:rsidR="005B5BE4" w:rsidTr="008C3006">
        <w:trPr>
          <w:trHeight w:val="518"/>
        </w:trPr>
        <w:tc>
          <w:tcPr>
            <w:tcW w:w="9858" w:type="dxa"/>
            <w:gridSpan w:val="1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годовой учебный план общего образования</w:t>
            </w:r>
          </w:p>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sz w:val="28"/>
                <w:szCs w:val="28"/>
              </w:rPr>
              <w:t>дополнительный первый класс (</w:t>
            </w: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8C300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             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44" w:type="dxa"/>
            <w:gridSpan w:val="9"/>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528"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8C300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r>
              <w:rPr>
                <w:rFonts w:ascii="Times New Roman" w:hAnsi="Times New Roman" w:cs="Times New Roman"/>
                <w:b/>
                <w:sz w:val="28"/>
                <w:szCs w:val="28"/>
                <w:vertAlign w:val="superscript"/>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70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528"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5072" w:type="dxa"/>
            <w:gridSpan w:val="11"/>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471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573</w:t>
            </w:r>
          </w:p>
          <w:p w:rsidR="005B5BE4" w:rsidRDefault="005B5BE4">
            <w:pPr>
              <w:spacing w:after="0" w:line="240" w:lineRule="auto"/>
              <w:jc w:val="both"/>
            </w:pPr>
            <w:r>
              <w:rPr>
                <w:rFonts w:ascii="Times New Roman" w:hAnsi="Times New Roman" w:cs="Times New Roman"/>
                <w:sz w:val="28"/>
                <w:szCs w:val="28"/>
              </w:rPr>
              <w:t>369</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606</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4.2. </w:t>
            </w:r>
            <w:r>
              <w:rPr>
                <w:rFonts w:ascii="Times New Roman" w:hAnsi="Times New Roman" w:cs="Times New Roman"/>
                <w:color w:val="auto"/>
                <w:sz w:val="28"/>
                <w:szCs w:val="28"/>
              </w:rPr>
              <w:t>Изобразительное искусство</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234</w:t>
            </w:r>
          </w:p>
          <w:p w:rsidR="005B5BE4" w:rsidRDefault="005B5BE4">
            <w:pPr>
              <w:spacing w:after="0" w:line="240" w:lineRule="auto"/>
              <w:jc w:val="both"/>
            </w:pPr>
            <w:r>
              <w:rPr>
                <w:rFonts w:ascii="Times New Roman" w:hAnsi="Times New Roman" w:cs="Times New Roman"/>
                <w:sz w:val="28"/>
                <w:szCs w:val="28"/>
              </w:rPr>
              <w:t>201</w:t>
            </w:r>
          </w:p>
        </w:tc>
      </w:tr>
      <w:tr w:rsidR="005B5BE4" w:rsidTr="008C300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504</w:t>
            </w:r>
          </w:p>
        </w:tc>
      </w:tr>
      <w:tr w:rsidR="005B5BE4" w:rsidTr="008C300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234</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iCs/>
                <w:sz w:val="28"/>
                <w:szCs w:val="28"/>
              </w:rPr>
            </w:pPr>
            <w:r>
              <w:rPr>
                <w:rFonts w:ascii="Times New Roman" w:hAnsi="Times New Roman" w:cs="Times New Roman"/>
                <w:b/>
                <w:iCs/>
                <w:sz w:val="28"/>
                <w:szCs w:val="28"/>
              </w:rPr>
              <w:t xml:space="preserve">Итого </w:t>
            </w:r>
          </w:p>
          <w:p w:rsidR="008C3006" w:rsidRDefault="008C3006">
            <w:pPr>
              <w:spacing w:after="0" w:line="240" w:lineRule="auto"/>
              <w:jc w:val="both"/>
              <w:rPr>
                <w:rFonts w:ascii="Times New Roman" w:hAnsi="Times New Roman" w:cs="Times New Roman"/>
                <w:b/>
                <w:iCs/>
                <w:sz w:val="28"/>
                <w:szCs w:val="28"/>
              </w:rPr>
            </w:pPr>
          </w:p>
          <w:p w:rsidR="008C3006" w:rsidRDefault="008C3006">
            <w:pPr>
              <w:spacing w:after="0" w:line="240" w:lineRule="auto"/>
              <w:jc w:val="both"/>
              <w:rPr>
                <w:rFonts w:ascii="Times New Roman" w:hAnsi="Times New Roman" w:cs="Times New Roman"/>
                <w:b/>
                <w:sz w:val="28"/>
                <w:szCs w:val="28"/>
              </w:rPr>
            </w:pP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3426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3732</w:t>
            </w:r>
          </w:p>
        </w:tc>
      </w:tr>
      <w:tr w:rsidR="005B5BE4" w:rsidTr="008C300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1008</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132</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672</w:t>
            </w:r>
          </w:p>
        </w:tc>
      </w:tr>
      <w:tr w:rsidR="005B5BE4" w:rsidTr="008C3006">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2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5412</w:t>
            </w:r>
          </w:p>
        </w:tc>
      </w:tr>
    </w:tbl>
    <w:p w:rsidR="005B5BE4" w:rsidRDefault="005B5BE4">
      <w:pPr>
        <w:pStyle w:val="aff"/>
        <w:spacing w:line="360" w:lineRule="auto"/>
        <w:ind w:firstLine="454"/>
        <w:rPr>
          <w:rFonts w:ascii="Times New Roman" w:hAnsi="Times New Roman" w:cs="Times New Roman"/>
          <w:b/>
          <w:color w:val="auto"/>
          <w:sz w:val="28"/>
          <w:szCs w:val="28"/>
        </w:rPr>
      </w:pPr>
    </w:p>
    <w:p w:rsidR="005B5BE4" w:rsidRDefault="005B5BE4" w:rsidP="008C3006">
      <w:pPr>
        <w:pStyle w:val="aff"/>
        <w:spacing w:line="360" w:lineRule="auto"/>
        <w:ind w:firstLine="0"/>
        <w:rPr>
          <w:rFonts w:ascii="Times New Roman" w:hAnsi="Times New Roman" w:cs="Times New Roman"/>
          <w:b/>
          <w:color w:val="auto"/>
          <w:sz w:val="24"/>
          <w:szCs w:val="24"/>
        </w:rPr>
      </w:pPr>
    </w:p>
    <w:tbl>
      <w:tblPr>
        <w:tblW w:w="0" w:type="auto"/>
        <w:tblInd w:w="-111" w:type="dxa"/>
        <w:tblLayout w:type="fixed"/>
        <w:tblLook w:val="0000"/>
      </w:tblPr>
      <w:tblGrid>
        <w:gridCol w:w="2235"/>
        <w:gridCol w:w="2551"/>
        <w:gridCol w:w="142"/>
        <w:gridCol w:w="709"/>
        <w:gridCol w:w="708"/>
        <w:gridCol w:w="142"/>
        <w:gridCol w:w="567"/>
        <w:gridCol w:w="284"/>
        <w:gridCol w:w="425"/>
        <w:gridCol w:w="425"/>
        <w:gridCol w:w="143"/>
        <w:gridCol w:w="960"/>
      </w:tblGrid>
      <w:tr w:rsidR="005B5BE4" w:rsidTr="00271DC6">
        <w:trPr>
          <w:trHeight w:val="518"/>
        </w:trPr>
        <w:tc>
          <w:tcPr>
            <w:tcW w:w="9291" w:type="dxa"/>
            <w:gridSpan w:val="1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годовой учебный план общего образования</w:t>
            </w:r>
          </w:p>
          <w:p w:rsidR="005B5BE4" w:rsidRPr="00901694" w:rsidRDefault="005B5BE4">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jc w:val="center"/>
            </w:pP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rsidTr="00271DC6">
        <w:trPr>
          <w:trHeight w:val="518"/>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8"/>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Количество часов в год</w:t>
            </w:r>
          </w:p>
        </w:tc>
        <w:tc>
          <w:tcPr>
            <w:tcW w:w="1103" w:type="dxa"/>
            <w:gridSpan w:val="2"/>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103" w:type="dxa"/>
            <w:gridSpan w:val="2"/>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10"/>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1.3.Речевая практика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68</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405</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507</w:t>
            </w:r>
          </w:p>
          <w:p w:rsidR="005B5BE4" w:rsidRDefault="005B5BE4">
            <w:pPr>
              <w:spacing w:after="0" w:line="240" w:lineRule="auto"/>
              <w:jc w:val="both"/>
            </w:pPr>
            <w:r>
              <w:rPr>
                <w:rFonts w:ascii="Times New Roman" w:hAnsi="Times New Roman" w:cs="Times New Roman"/>
                <w:sz w:val="28"/>
                <w:szCs w:val="28"/>
              </w:rPr>
              <w:t>270</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2.1.Математика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136</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507</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3.1.Мир природы и человека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color w:val="FF0000"/>
                <w:sz w:val="28"/>
                <w:szCs w:val="28"/>
              </w:rPr>
              <w:t> </w:t>
            </w:r>
            <w:r>
              <w:rPr>
                <w:rFonts w:ascii="Times New Roman" w:hAnsi="Times New Roman" w:cs="Times New Roman"/>
                <w:color w:val="auto"/>
                <w:sz w:val="28"/>
                <w:szCs w:val="28"/>
              </w:rPr>
              <w:t>Изобразительное искусство</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168</w:t>
            </w:r>
          </w:p>
          <w:p w:rsidR="005B5BE4" w:rsidRDefault="005B5BE4">
            <w:pPr>
              <w:spacing w:after="0" w:line="240" w:lineRule="auto"/>
              <w:jc w:val="both"/>
            </w:pPr>
            <w:r>
              <w:rPr>
                <w:rFonts w:ascii="Times New Roman" w:hAnsi="Times New Roman" w:cs="Times New Roman"/>
                <w:sz w:val="28"/>
                <w:szCs w:val="28"/>
              </w:rPr>
              <w:t>135</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99</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405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66</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168</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680</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2733</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306</w:t>
            </w:r>
          </w:p>
        </w:tc>
      </w:tr>
      <w:tr w:rsidR="005B5BE4" w:rsidTr="00271DC6">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gridSpan w:val="2"/>
            <w:tcBorders>
              <w:top w:val="single" w:sz="4" w:space="0" w:color="000000"/>
              <w:left w:val="single" w:sz="4" w:space="0" w:color="000000"/>
              <w:bottom w:val="single" w:sz="4" w:space="0" w:color="000000"/>
            </w:tcBorders>
          </w:tcPr>
          <w:p w:rsidR="005B5BE4" w:rsidRDefault="005B5BE4">
            <w:pPr>
              <w:pBdr>
                <w:bottom w:val="single" w:sz="4" w:space="1" w:color="000000"/>
              </w:pBd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693</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782</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3039</w:t>
            </w:r>
          </w:p>
        </w:tc>
      </w:tr>
      <w:tr w:rsidR="005B5BE4" w:rsidTr="00271DC6">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198</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850"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204</w:t>
            </w:r>
          </w:p>
        </w:tc>
        <w:tc>
          <w:tcPr>
            <w:tcW w:w="1103"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810</w:t>
            </w:r>
          </w:p>
        </w:tc>
      </w:tr>
      <w:tr w:rsidR="005B5BE4" w:rsidTr="00271DC6">
        <w:tc>
          <w:tcPr>
            <w:tcW w:w="4786" w:type="dxa"/>
            <w:gridSpan w:val="2"/>
            <w:tcBorders>
              <w:top w:val="single" w:sz="4" w:space="0" w:color="000000"/>
              <w:left w:val="single" w:sz="4" w:space="0" w:color="000000"/>
              <w:bottom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gridSpan w:val="2"/>
            <w:tcBorders>
              <w:top w:val="single" w:sz="4" w:space="0" w:color="000000"/>
              <w:left w:val="single" w:sz="4" w:space="0" w:color="000000"/>
              <w:bottom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132</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1"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850" w:type="dxa"/>
            <w:gridSpan w:val="2"/>
            <w:tcBorders>
              <w:top w:val="single" w:sz="4" w:space="0" w:color="000000"/>
              <w:left w:val="single" w:sz="4" w:space="0" w:color="000000"/>
              <w:bottom w:val="single" w:sz="4" w:space="0" w:color="auto"/>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136</w:t>
            </w:r>
          </w:p>
        </w:tc>
        <w:tc>
          <w:tcPr>
            <w:tcW w:w="1103" w:type="dxa"/>
            <w:gridSpan w:val="2"/>
            <w:tcBorders>
              <w:top w:val="single" w:sz="4" w:space="0" w:color="000000"/>
              <w:left w:val="single" w:sz="4" w:space="0" w:color="000000"/>
              <w:bottom w:val="single" w:sz="4" w:space="0" w:color="auto"/>
              <w:right w:val="single" w:sz="4" w:space="0" w:color="000000"/>
            </w:tcBorders>
          </w:tcPr>
          <w:p w:rsidR="005B5BE4" w:rsidRDefault="005B5BE4">
            <w:pPr>
              <w:jc w:val="both"/>
            </w:pPr>
            <w:r>
              <w:rPr>
                <w:rFonts w:ascii="Times New Roman" w:hAnsi="Times New Roman" w:cs="Times New Roman"/>
                <w:b/>
                <w:sz w:val="28"/>
                <w:szCs w:val="28"/>
              </w:rPr>
              <w:t>540</w:t>
            </w:r>
          </w:p>
        </w:tc>
      </w:tr>
      <w:tr w:rsidR="005B5BE4" w:rsidTr="00271DC6">
        <w:tc>
          <w:tcPr>
            <w:tcW w:w="4786" w:type="dxa"/>
            <w:gridSpan w:val="2"/>
            <w:tcBorders>
              <w:top w:val="single" w:sz="4" w:space="0" w:color="auto"/>
              <w:left w:val="single" w:sz="4" w:space="0" w:color="auto"/>
              <w:bottom w:val="single" w:sz="4" w:space="0" w:color="auto"/>
              <w:right w:val="single" w:sz="4" w:space="0" w:color="auto"/>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1023</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851"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1112</w:t>
            </w:r>
          </w:p>
        </w:tc>
        <w:tc>
          <w:tcPr>
            <w:tcW w:w="850"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1122</w:t>
            </w:r>
          </w:p>
        </w:tc>
        <w:tc>
          <w:tcPr>
            <w:tcW w:w="1103" w:type="dxa"/>
            <w:gridSpan w:val="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both"/>
            </w:pPr>
            <w:r>
              <w:rPr>
                <w:rFonts w:ascii="Times New Roman" w:hAnsi="Times New Roman" w:cs="Times New Roman"/>
                <w:b/>
                <w:sz w:val="28"/>
                <w:szCs w:val="28"/>
              </w:rPr>
              <w:t>4389</w:t>
            </w:r>
          </w:p>
        </w:tc>
      </w:tr>
      <w:tr w:rsidR="008C3006" w:rsidRPr="008C3006" w:rsidTr="00271DC6">
        <w:trPr>
          <w:trHeight w:hRule="exact" w:val="907"/>
        </w:trPr>
        <w:tc>
          <w:tcPr>
            <w:tcW w:w="9291" w:type="dxa"/>
            <w:gridSpan w:val="12"/>
            <w:tcBorders>
              <w:top w:val="single" w:sz="4" w:space="0" w:color="auto"/>
              <w:bottom w:val="single" w:sz="4" w:space="0" w:color="auto"/>
            </w:tcBorders>
          </w:tcPr>
          <w:p w:rsidR="008C3006" w:rsidRPr="008C3006" w:rsidRDefault="008C3006" w:rsidP="008C3006">
            <w:pPr>
              <w:pStyle w:val="afe"/>
            </w:pPr>
          </w:p>
        </w:tc>
      </w:tr>
      <w:tr w:rsidR="005B5BE4" w:rsidTr="00271DC6">
        <w:trPr>
          <w:trHeight w:hRule="exact" w:val="907"/>
        </w:trPr>
        <w:tc>
          <w:tcPr>
            <w:tcW w:w="9291" w:type="dxa"/>
            <w:gridSpan w:val="12"/>
            <w:tcBorders>
              <w:top w:val="single" w:sz="4" w:space="0" w:color="auto"/>
              <w:left w:val="single" w:sz="4" w:space="0" w:color="auto"/>
              <w:bottom w:val="single" w:sz="4" w:space="0" w:color="auto"/>
              <w:right w:val="single" w:sz="4" w:space="0" w:color="auto"/>
            </w:tcBorders>
          </w:tcPr>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недельный учебный план общего образования</w:t>
            </w:r>
          </w:p>
          <w:p w:rsidR="005B5BE4" w:rsidRDefault="005B5BE4">
            <w:pPr>
              <w:spacing w:after="0" w:line="240" w:lineRule="auto"/>
              <w:jc w:val="center"/>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обучающихся с умственной отсталостью (интеллектуальными нарушениями</w:t>
            </w:r>
            <w:r>
              <w:rPr>
                <w:rFonts w:ascii="Times New Roman" w:hAnsi="Times New Roman" w:cs="Times New Roman"/>
                <w:color w:val="auto"/>
                <w:kern w:val="0"/>
                <w:sz w:val="28"/>
                <w:szCs w:val="28"/>
              </w:rPr>
              <w:t>):</w:t>
            </w:r>
          </w:p>
          <w:p w:rsidR="005B5BE4" w:rsidRDefault="005B5BE4">
            <w:pPr>
              <w:spacing w:line="240" w:lineRule="auto"/>
              <w:jc w:val="center"/>
              <w:rPr>
                <w:rFonts w:eastAsia="Times New Roman"/>
                <w:color w:val="auto"/>
                <w:kern w:val="0"/>
              </w:rPr>
            </w:pPr>
            <w:r>
              <w:rPr>
                <w:rFonts w:ascii="Times New Roman" w:hAnsi="Times New Roman" w:cs="Times New Roman"/>
                <w:b/>
                <w:color w:val="auto"/>
                <w:kern w:val="0"/>
                <w:sz w:val="28"/>
                <w:szCs w:val="28"/>
              </w:rPr>
              <w:t>дополнительный первый класс (</w:t>
            </w: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r>
              <w:rPr>
                <w:rFonts w:ascii="Times New Roman" w:hAnsi="Times New Roman" w:cs="Times New Roman"/>
                <w:b/>
                <w:color w:val="auto"/>
                <w:kern w:val="0"/>
                <w:sz w:val="28"/>
                <w:szCs w:val="28"/>
              </w:rPr>
              <w:t>)-</w:t>
            </w:r>
            <w:r>
              <w:rPr>
                <w:rFonts w:ascii="Times New Roman" w:hAnsi="Times New Roman" w:cs="Times New Roman"/>
                <w:b/>
                <w:color w:val="auto"/>
                <w:kern w:val="0"/>
                <w:sz w:val="28"/>
                <w:szCs w:val="28"/>
                <w:lang w:val="en-US"/>
              </w:rPr>
              <w:t>IV</w:t>
            </w:r>
            <w:r>
              <w:rPr>
                <w:rFonts w:ascii="Times New Roman" w:hAnsi="Times New Roman" w:cs="Times New Roman"/>
                <w:b/>
                <w:color w:val="auto"/>
                <w:kern w:val="0"/>
                <w:sz w:val="28"/>
                <w:szCs w:val="28"/>
              </w:rPr>
              <w:t xml:space="preserve"> классы</w:t>
            </w:r>
          </w:p>
        </w:tc>
      </w:tr>
      <w:tr w:rsidR="005B5BE4" w:rsidTr="00271DC6">
        <w:trPr>
          <w:trHeight w:val="376"/>
        </w:trPr>
        <w:tc>
          <w:tcPr>
            <w:tcW w:w="2235" w:type="dxa"/>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Предметные области</w:t>
            </w:r>
          </w:p>
        </w:tc>
        <w:tc>
          <w:tcPr>
            <w:tcW w:w="2693" w:type="dxa"/>
            <w:gridSpan w:val="2"/>
            <w:vMerge w:val="restart"/>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Классы </w:t>
            </w:r>
          </w:p>
          <w:p w:rsidR="005B5BE4" w:rsidRDefault="005B5BE4">
            <w:pPr>
              <w:spacing w:after="0" w:line="240" w:lineRule="auto"/>
              <w:jc w:val="both"/>
              <w:rPr>
                <w:rFonts w:ascii="Times New Roman" w:hAnsi="Times New Roman" w:cs="Times New Roman"/>
                <w:b/>
                <w:color w:val="auto"/>
                <w:kern w:val="0"/>
                <w:sz w:val="28"/>
                <w:szCs w:val="28"/>
              </w:rPr>
            </w:pPr>
          </w:p>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Учебные предметы</w:t>
            </w:r>
          </w:p>
        </w:tc>
        <w:tc>
          <w:tcPr>
            <w:tcW w:w="3403" w:type="dxa"/>
            <w:gridSpan w:val="8"/>
            <w:tcBorders>
              <w:top w:val="single" w:sz="4" w:space="0" w:color="auto"/>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Количество часов в неделю</w:t>
            </w:r>
          </w:p>
        </w:tc>
        <w:tc>
          <w:tcPr>
            <w:tcW w:w="960" w:type="dxa"/>
            <w:vMerge w:val="restart"/>
            <w:tcBorders>
              <w:top w:val="single" w:sz="4" w:space="0" w:color="auto"/>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Всего</w:t>
            </w:r>
          </w:p>
        </w:tc>
      </w:tr>
      <w:tr w:rsidR="005B5BE4" w:rsidTr="00271DC6">
        <w:trPr>
          <w:trHeight w:val="517"/>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2693" w:type="dxa"/>
            <w:gridSpan w:val="2"/>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r>
              <w:rPr>
                <w:rFonts w:ascii="Times New Roman" w:hAnsi="Times New Roman" w:cs="Times New Roman"/>
                <w:b/>
                <w:color w:val="auto"/>
                <w:kern w:val="0"/>
                <w:sz w:val="28"/>
                <w:szCs w:val="28"/>
                <w:vertAlign w:val="superscript"/>
              </w:rPr>
              <w:t>1</w:t>
            </w:r>
          </w:p>
        </w:tc>
        <w:tc>
          <w:tcPr>
            <w:tcW w:w="708"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lang w:val="en-US"/>
              </w:rPr>
            </w:pPr>
            <w:r>
              <w:rPr>
                <w:rFonts w:ascii="Times New Roman" w:hAnsi="Times New Roman" w:cs="Times New Roman"/>
                <w:b/>
                <w:color w:val="auto"/>
                <w:kern w:val="0"/>
                <w:sz w:val="28"/>
                <w:szCs w:val="28"/>
                <w:lang w:val="en-US"/>
              </w:rPr>
              <w:t>III</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lang w:val="en-US"/>
              </w:rPr>
              <w:t>IV</w:t>
            </w:r>
          </w:p>
        </w:tc>
        <w:tc>
          <w:tcPr>
            <w:tcW w:w="960"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color w:val="auto"/>
                <w:kern w:val="0"/>
                <w:sz w:val="28"/>
                <w:szCs w:val="28"/>
              </w:rPr>
            </w:pP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i/>
                <w:color w:val="auto"/>
                <w:kern w:val="0"/>
                <w:sz w:val="28"/>
                <w:szCs w:val="28"/>
              </w:rPr>
              <w:t>Обязательная часть</w:t>
            </w:r>
          </w:p>
        </w:tc>
        <w:tc>
          <w:tcPr>
            <w:tcW w:w="4363" w:type="dxa"/>
            <w:gridSpan w:val="9"/>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color w:val="auto"/>
                <w:kern w:val="0"/>
                <w:sz w:val="28"/>
                <w:szCs w:val="28"/>
              </w:rPr>
            </w:pP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 Язык и речевая практика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1.1.Русский язык</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1.2.Чтение</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1.3.Речевая практика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14</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11</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 Математика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2.1.Математика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18</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 Естествознание</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3.1. Мир природы и человека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rPr>
          <w:trHeight w:val="842"/>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 Искусство</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4.1. Музыка</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4.2. Изобразительное искусство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7</w:t>
            </w:r>
          </w:p>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6</w:t>
            </w:r>
          </w:p>
        </w:tc>
      </w:tr>
      <w:tr w:rsidR="005B5BE4" w:rsidTr="00271DC6">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 Физическая культура</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5.1.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15</w:t>
            </w:r>
          </w:p>
        </w:tc>
      </w:tr>
      <w:tr w:rsidR="005B5BE4" w:rsidTr="00271DC6">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 Технологии</w:t>
            </w:r>
          </w:p>
        </w:tc>
        <w:tc>
          <w:tcPr>
            <w:tcW w:w="269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6.1. Ручной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1</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7</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iCs/>
                <w:color w:val="auto"/>
                <w:kern w:val="0"/>
                <w:sz w:val="28"/>
                <w:szCs w:val="28"/>
              </w:rPr>
              <w:t xml:space="preserve">Итого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20</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color w:val="auto"/>
                <w:kern w:val="0"/>
                <w:sz w:val="28"/>
                <w:szCs w:val="28"/>
              </w:rPr>
              <w:t>20</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102</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b/>
                <w:i/>
                <w:iCs/>
                <w:color w:val="auto"/>
                <w:kern w:val="0"/>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kern w:val="0"/>
                <w:sz w:val="28"/>
                <w:szCs w:val="28"/>
              </w:rPr>
            </w:pPr>
            <w:r>
              <w:rPr>
                <w:rFonts w:ascii="Times New Roman" w:hAnsi="Times New Roman" w:cs="Times New Roman"/>
                <w:color w:val="auto"/>
                <w:kern w:val="0"/>
                <w:sz w:val="28"/>
                <w:szCs w:val="28"/>
              </w:rPr>
              <w:t>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color w:val="auto"/>
                <w:kern w:val="0"/>
                <w:sz w:val="28"/>
                <w:szCs w:val="28"/>
              </w:rPr>
              <w:t>9</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Максимально допустимая недельная нагрузка </w:t>
            </w:r>
            <w:r>
              <w:rPr>
                <w:rFonts w:ascii="Times New Roman" w:hAnsi="Times New Roman" w:cs="Times New Roman"/>
                <w:color w:val="auto"/>
                <w:kern w:val="0"/>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23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111</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Коррекционно-развивающая область</w:t>
            </w:r>
            <w:r>
              <w:rPr>
                <w:rFonts w:ascii="Times New Roman" w:hAnsi="Times New Roman" w:cs="Times New Roman"/>
                <w:color w:val="auto"/>
                <w:kern w:val="0"/>
                <w:sz w:val="28"/>
                <w:szCs w:val="28"/>
              </w:rPr>
              <w:t xml:space="preserve"> (коррекционные занятия и ритмика)</w:t>
            </w:r>
            <w:r>
              <w:rPr>
                <w:rFonts w:ascii="Times New Roman" w:hAnsi="Times New Roman" w:cs="Times New Roman"/>
                <w:b/>
                <w:color w:val="auto"/>
                <w:kern w:val="0"/>
                <w:sz w:val="28"/>
                <w:szCs w:val="28"/>
              </w:rPr>
              <w:t>:</w:t>
            </w:r>
            <w:r>
              <w:rPr>
                <w:rFonts w:ascii="Times New Roman" w:hAnsi="Times New Roman" w:cs="Times New Roman"/>
                <w:i/>
                <w:color w:val="auto"/>
                <w:kern w:val="0"/>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6</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jc w:val="both"/>
              <w:rPr>
                <w:rFonts w:eastAsia="Times New Roman"/>
                <w:color w:val="auto"/>
                <w:kern w:val="0"/>
              </w:rPr>
            </w:pPr>
            <w:r>
              <w:rPr>
                <w:rFonts w:ascii="Times New Roman" w:hAnsi="Times New Roman" w:cs="Times New Roman"/>
                <w:b/>
                <w:color w:val="auto"/>
                <w:kern w:val="0"/>
                <w:sz w:val="28"/>
                <w:szCs w:val="28"/>
              </w:rPr>
              <w:t>30</w:t>
            </w:r>
          </w:p>
        </w:tc>
      </w:tr>
      <w:tr w:rsidR="005B5BE4" w:rsidTr="00271DC6">
        <w:trPr>
          <w:trHeight w:hRule="exact" w:val="284"/>
        </w:trPr>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 xml:space="preserve">Внеурочная деятельность: </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709"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568"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4</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20</w:t>
            </w:r>
          </w:p>
        </w:tc>
      </w:tr>
      <w:tr w:rsidR="005B5BE4" w:rsidTr="00271DC6">
        <w:tc>
          <w:tcPr>
            <w:tcW w:w="4928"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31</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568"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kern w:val="0"/>
                <w:sz w:val="28"/>
                <w:szCs w:val="28"/>
              </w:rPr>
            </w:pPr>
            <w:r>
              <w:rPr>
                <w:rFonts w:ascii="Times New Roman" w:hAnsi="Times New Roman" w:cs="Times New Roman"/>
                <w:b/>
                <w:color w:val="auto"/>
                <w:kern w:val="0"/>
                <w:sz w:val="28"/>
                <w:szCs w:val="28"/>
              </w:rPr>
              <w:t>33</w:t>
            </w:r>
          </w:p>
        </w:tc>
        <w:tc>
          <w:tcPr>
            <w:tcW w:w="960"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eastAsia="Times New Roman"/>
                <w:color w:val="auto"/>
                <w:kern w:val="0"/>
              </w:rPr>
            </w:pPr>
            <w:r>
              <w:rPr>
                <w:rFonts w:ascii="Times New Roman" w:hAnsi="Times New Roman" w:cs="Times New Roman"/>
                <w:b/>
                <w:color w:val="auto"/>
                <w:kern w:val="0"/>
                <w:sz w:val="28"/>
                <w:szCs w:val="28"/>
              </w:rPr>
              <w:t>161</w:t>
            </w:r>
          </w:p>
        </w:tc>
      </w:tr>
    </w:tbl>
    <w:p w:rsidR="005B5BE4" w:rsidRDefault="005B5BE4">
      <w:pPr>
        <w:pStyle w:val="aff"/>
        <w:pageBreakBefore/>
        <w:spacing w:line="360" w:lineRule="auto"/>
        <w:ind w:firstLine="454"/>
        <w:rPr>
          <w:rFonts w:ascii="Times New Roman" w:hAnsi="Times New Roman" w:cs="Times New Roman"/>
          <w:color w:val="auto"/>
          <w:sz w:val="24"/>
          <w:szCs w:val="24"/>
          <w:lang w:val="en-US"/>
        </w:rPr>
      </w:pPr>
    </w:p>
    <w:tbl>
      <w:tblPr>
        <w:tblW w:w="0" w:type="auto"/>
        <w:tblInd w:w="-111" w:type="dxa"/>
        <w:tblLayout w:type="fixed"/>
        <w:tblLook w:val="0000"/>
      </w:tblPr>
      <w:tblGrid>
        <w:gridCol w:w="2235"/>
        <w:gridCol w:w="2551"/>
        <w:gridCol w:w="851"/>
        <w:gridCol w:w="850"/>
        <w:gridCol w:w="851"/>
        <w:gridCol w:w="850"/>
        <w:gridCol w:w="1005"/>
      </w:tblGrid>
      <w:tr w:rsidR="005B5BE4" w:rsidTr="00271DC6">
        <w:trPr>
          <w:trHeight w:hRule="exact" w:val="1163"/>
        </w:trPr>
        <w:tc>
          <w:tcPr>
            <w:tcW w:w="9193" w:type="dxa"/>
            <w:gridSpan w:val="7"/>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недельный учебный план общего образования</w:t>
            </w:r>
          </w:p>
          <w:p w:rsidR="005B5BE4" w:rsidRDefault="005B5BE4" w:rsidP="00271DC6">
            <w:pPr>
              <w:spacing w:after="0" w:line="240" w:lineRule="auto"/>
              <w:jc w:val="center"/>
            </w:pPr>
            <w:r>
              <w:rPr>
                <w:rFonts w:ascii="Times New Roman" w:hAnsi="Times New Roman" w:cs="Times New Roman"/>
                <w:b/>
                <w:sz w:val="28"/>
                <w:szCs w:val="28"/>
              </w:rP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r w:rsidR="00271DC6">
              <w:rPr>
                <w:rFonts w:ascii="Times New Roman" w:hAnsi="Times New Roman" w:cs="Times New Roman"/>
                <w:color w:val="auto"/>
                <w:sz w:val="28"/>
                <w:szCs w:val="28"/>
              </w:rPr>
              <w:t xml:space="preserve"> </w:t>
            </w:r>
            <w:r>
              <w:rPr>
                <w:rFonts w:ascii="Times New Roman" w:hAnsi="Times New Roman" w:cs="Times New Roman"/>
                <w:b/>
                <w:sz w:val="28"/>
                <w:szCs w:val="28"/>
                <w:lang w:val="en-US"/>
              </w:rPr>
              <w:t>I</w:t>
            </w:r>
            <w:r>
              <w:rPr>
                <w:rFonts w:ascii="Times New Roman" w:hAnsi="Times New Roman" w:cs="Times New Roman"/>
                <w:b/>
                <w:sz w:val="28"/>
                <w:szCs w:val="28"/>
              </w:rPr>
              <w:t>-</w:t>
            </w:r>
            <w:r>
              <w:rPr>
                <w:rFonts w:ascii="Times New Roman" w:hAnsi="Times New Roman" w:cs="Times New Roman"/>
                <w:b/>
                <w:sz w:val="28"/>
                <w:szCs w:val="28"/>
                <w:lang w:val="en-US"/>
              </w:rPr>
              <w:t>IV</w:t>
            </w:r>
            <w:r>
              <w:rPr>
                <w:rFonts w:ascii="Times New Roman" w:hAnsi="Times New Roman" w:cs="Times New Roman"/>
                <w:b/>
                <w:sz w:val="28"/>
                <w:szCs w:val="28"/>
              </w:rPr>
              <w:t xml:space="preserve"> классы</w:t>
            </w:r>
          </w:p>
        </w:tc>
      </w:tr>
      <w:tr w:rsidR="005B5BE4">
        <w:trPr>
          <w:trHeight w:val="290"/>
        </w:trPr>
        <w:tc>
          <w:tcPr>
            <w:tcW w:w="2235"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551" w:type="dxa"/>
            <w:vMerge w:val="restart"/>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jc w:val="both"/>
              <w:rPr>
                <w:rFonts w:ascii="Times New Roman" w:hAnsi="Times New Roman" w:cs="Times New Roman"/>
                <w:b/>
                <w:sz w:val="28"/>
                <w:szCs w:val="28"/>
              </w:rPr>
            </w:pPr>
          </w:p>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402" w:type="dxa"/>
            <w:gridSpan w:val="4"/>
            <w:tcBorders>
              <w:top w:val="single" w:sz="4" w:space="0" w:color="000000"/>
              <w:left w:val="single" w:sz="4" w:space="0" w:color="000000"/>
              <w:bottom w:val="single" w:sz="4" w:space="0" w:color="000000"/>
            </w:tcBorders>
          </w:tcPr>
          <w:p w:rsidR="005B5BE4" w:rsidRDefault="005B5BE4" w:rsidP="00271DC6">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Количество часов в </w:t>
            </w:r>
            <w:r w:rsidR="00271DC6">
              <w:rPr>
                <w:rFonts w:ascii="Times New Roman" w:hAnsi="Times New Roman" w:cs="Times New Roman"/>
                <w:b/>
                <w:sz w:val="28"/>
                <w:szCs w:val="28"/>
              </w:rPr>
              <w:t>неделю</w:t>
            </w:r>
          </w:p>
        </w:tc>
        <w:tc>
          <w:tcPr>
            <w:tcW w:w="1005" w:type="dxa"/>
            <w:vMerge w:val="restart"/>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sz w:val="28"/>
                <w:szCs w:val="28"/>
              </w:rPr>
              <w:t>Всего</w:t>
            </w:r>
          </w:p>
        </w:tc>
      </w:tr>
      <w:tr w:rsidR="005B5BE4">
        <w:trPr>
          <w:trHeight w:val="521"/>
        </w:trPr>
        <w:tc>
          <w:tcPr>
            <w:tcW w:w="2235"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2551" w:type="dxa"/>
            <w:vMerge/>
            <w:tcBorders>
              <w:top w:val="single" w:sz="4" w:space="0" w:color="000000"/>
              <w:left w:val="single" w:sz="4" w:space="0" w:color="000000"/>
              <w:bottom w:val="single" w:sz="4" w:space="0" w:color="000000"/>
            </w:tcBorders>
          </w:tcPr>
          <w:p w:rsidR="005B5BE4" w:rsidRDefault="005B5BE4">
            <w:pPr>
              <w:snapToGrid w:val="0"/>
              <w:spacing w:after="0"/>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w:t>
            </w:r>
          </w:p>
        </w:tc>
        <w:tc>
          <w:tcPr>
            <w:tcW w:w="851"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lang w:val="en-US"/>
              </w:rPr>
            </w:pPr>
            <w:r>
              <w:rPr>
                <w:rFonts w:ascii="Times New Roman" w:hAnsi="Times New Roman" w:cs="Times New Roman"/>
                <w:b/>
                <w:sz w:val="28"/>
                <w:szCs w:val="28"/>
                <w:lang w:val="en-US"/>
              </w:rPr>
              <w:t>III</w:t>
            </w:r>
          </w:p>
        </w:tc>
        <w:tc>
          <w:tcPr>
            <w:tcW w:w="850" w:type="dxa"/>
            <w:tcBorders>
              <w:top w:val="single" w:sz="4" w:space="0" w:color="000000"/>
              <w:left w:val="single" w:sz="4" w:space="0" w:color="000000"/>
              <w:bottom w:val="single" w:sz="4" w:space="0" w:color="000000"/>
            </w:tcBorders>
          </w:tcPr>
          <w:p w:rsidR="005B5BE4" w:rsidRDefault="005B5BE4">
            <w:pPr>
              <w:spacing w:after="0"/>
              <w:jc w:val="both"/>
              <w:rPr>
                <w:rFonts w:ascii="Times New Roman" w:hAnsi="Times New Roman" w:cs="Times New Roman"/>
                <w:b/>
                <w:sz w:val="28"/>
                <w:szCs w:val="28"/>
              </w:rPr>
            </w:pPr>
            <w:r>
              <w:rPr>
                <w:rFonts w:ascii="Times New Roman" w:hAnsi="Times New Roman" w:cs="Times New Roman"/>
                <w:b/>
                <w:sz w:val="28"/>
                <w:szCs w:val="28"/>
                <w:lang w:val="en-US"/>
              </w:rPr>
              <w:t>IV</w:t>
            </w:r>
          </w:p>
        </w:tc>
        <w:tc>
          <w:tcPr>
            <w:tcW w:w="1005" w:type="dxa"/>
            <w:vMerge/>
            <w:tcBorders>
              <w:top w:val="single" w:sz="4" w:space="0" w:color="000000"/>
              <w:left w:val="single" w:sz="4" w:space="0" w:color="000000"/>
              <w:bottom w:val="single" w:sz="4" w:space="0" w:color="000000"/>
              <w:right w:val="single" w:sz="4" w:space="0" w:color="000000"/>
            </w:tcBorders>
          </w:tcPr>
          <w:p w:rsidR="005B5BE4" w:rsidRDefault="005B5BE4">
            <w:pPr>
              <w:snapToGrid w:val="0"/>
              <w:spacing w:after="0"/>
              <w:jc w:val="both"/>
              <w:rPr>
                <w:rFonts w:ascii="Times New Roman" w:hAnsi="Times New Roman" w:cs="Times New Roman"/>
                <w:b/>
                <w:sz w:val="28"/>
                <w:szCs w:val="28"/>
              </w:rPr>
            </w:pPr>
          </w:p>
        </w:tc>
      </w:tr>
      <w:tr w:rsidR="005B5BE4">
        <w:trPr>
          <w:trHeight w:hRule="exact" w:val="284"/>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407"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1.2.Чтение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1.3.Речевая практика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w:t>
            </w:r>
          </w:p>
          <w:p w:rsidR="005B5BE4" w:rsidRDefault="005B5BE4">
            <w:pPr>
              <w:spacing w:after="0" w:line="240" w:lineRule="auto"/>
              <w:jc w:val="both"/>
            </w:pPr>
            <w:r>
              <w:rPr>
                <w:rFonts w:ascii="Times New Roman" w:hAnsi="Times New Roman" w:cs="Times New Roman"/>
                <w:color w:val="auto"/>
                <w:sz w:val="28"/>
                <w:szCs w:val="28"/>
              </w:rPr>
              <w:t>8</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15</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3.1.Мир природы и человека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5</w:t>
            </w:r>
          </w:p>
        </w:tc>
      </w:tr>
      <w:tr w:rsidR="005B5BE4">
        <w:trPr>
          <w:trHeight w:val="667"/>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Искусство</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Музыка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4.2. </w:t>
            </w:r>
            <w:r>
              <w:rPr>
                <w:rFonts w:ascii="Times New Roman" w:hAnsi="Times New Roman" w:cs="Times New Roman"/>
                <w:color w:val="auto"/>
                <w:sz w:val="28"/>
                <w:szCs w:val="28"/>
              </w:rPr>
              <w:t>Изобразительное искусство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w:t>
            </w:r>
          </w:p>
          <w:p w:rsidR="005B5BE4" w:rsidRDefault="005B5BE4">
            <w:pPr>
              <w:spacing w:after="0" w:line="240" w:lineRule="auto"/>
              <w:jc w:val="both"/>
            </w:pPr>
            <w:r>
              <w:rPr>
                <w:rFonts w:ascii="Times New Roman" w:hAnsi="Times New Roman" w:cs="Times New Roman"/>
                <w:color w:val="auto"/>
                <w:sz w:val="28"/>
                <w:szCs w:val="28"/>
              </w:rPr>
              <w:t>4</w:t>
            </w:r>
          </w:p>
        </w:tc>
      </w:tr>
      <w:tr w:rsidR="005B5BE4">
        <w:trPr>
          <w:trHeight w:val="725"/>
        </w:trPr>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Физическая культура</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12</w:t>
            </w:r>
          </w:p>
        </w:tc>
      </w:tr>
      <w:tr w:rsidR="005B5BE4">
        <w:tc>
          <w:tcPr>
            <w:tcW w:w="2235"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Технологии</w:t>
            </w:r>
          </w:p>
        </w:tc>
        <w:tc>
          <w:tcPr>
            <w:tcW w:w="25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Ручной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5</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iCs/>
                <w:sz w:val="28"/>
                <w:szCs w:val="28"/>
              </w:rPr>
              <w:t xml:space="preserve">Итого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20</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81</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 xml:space="preserve">Часть, формируемая участниками образовательных отношений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90</w:t>
            </w:r>
          </w:p>
        </w:tc>
      </w:tr>
      <w:tr w:rsidR="005B5BE4">
        <w:trPr>
          <w:trHeight w:val="417"/>
        </w:trPr>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w:t>
            </w:r>
            <w:r>
              <w:rPr>
                <w:rFonts w:ascii="Times New Roman" w:hAnsi="Times New Roman" w:cs="Times New Roman"/>
                <w:sz w:val="28"/>
                <w:szCs w:val="28"/>
              </w:rPr>
              <w:t xml:space="preserve"> (коррекционные занятия и ритмика)</w:t>
            </w:r>
            <w:r>
              <w:rPr>
                <w:rFonts w:ascii="Times New Roman" w:hAnsi="Times New Roman" w:cs="Times New Roman"/>
                <w:b/>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sz w:val="28"/>
                <w:szCs w:val="28"/>
              </w:rPr>
              <w:t>24</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r>
              <w:rPr>
                <w:rFonts w:ascii="Times New Roman" w:hAnsi="Times New Roman" w:cs="Times New Roman"/>
                <w:i/>
                <w:sz w:val="28"/>
                <w:szCs w:val="28"/>
              </w:rPr>
              <w:t xml:space="preserve"> </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16</w:t>
            </w:r>
          </w:p>
        </w:tc>
      </w:tr>
      <w:tr w:rsidR="005B5BE4">
        <w:tc>
          <w:tcPr>
            <w:tcW w:w="4786"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1005"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130</w:t>
            </w:r>
          </w:p>
        </w:tc>
      </w:tr>
    </w:tbl>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spacing w:line="360" w:lineRule="auto"/>
        <w:ind w:firstLine="454"/>
        <w:rPr>
          <w:rFonts w:ascii="Times New Roman" w:hAnsi="Times New Roman" w:cs="Times New Roman"/>
          <w:b/>
          <w:color w:val="auto"/>
          <w:sz w:val="24"/>
          <w:szCs w:val="24"/>
        </w:rPr>
      </w:pPr>
    </w:p>
    <w:p w:rsidR="005B5BE4" w:rsidRDefault="005B5BE4">
      <w:pPr>
        <w:pStyle w:val="aff"/>
        <w:pageBreakBefore/>
        <w:spacing w:line="360" w:lineRule="auto"/>
        <w:ind w:firstLine="454"/>
        <w:rPr>
          <w:rFonts w:ascii="Times New Roman" w:hAnsi="Times New Roman" w:cs="Times New Roman"/>
          <w:b/>
          <w:color w:val="auto"/>
          <w:sz w:val="24"/>
          <w:szCs w:val="24"/>
        </w:rPr>
      </w:pPr>
    </w:p>
    <w:tbl>
      <w:tblPr>
        <w:tblW w:w="0" w:type="auto"/>
        <w:tblInd w:w="-111" w:type="dxa"/>
        <w:tblLayout w:type="fixed"/>
        <w:tblLook w:val="0000"/>
      </w:tblPr>
      <w:tblGrid>
        <w:gridCol w:w="1961"/>
        <w:gridCol w:w="2825"/>
        <w:gridCol w:w="10"/>
        <w:gridCol w:w="709"/>
        <w:gridCol w:w="709"/>
        <w:gridCol w:w="708"/>
        <w:gridCol w:w="810"/>
        <w:gridCol w:w="567"/>
        <w:gridCol w:w="142"/>
        <w:gridCol w:w="850"/>
        <w:gridCol w:w="10"/>
      </w:tblGrid>
      <w:tr w:rsidR="005B5BE4" w:rsidTr="00271DC6">
        <w:tc>
          <w:tcPr>
            <w:tcW w:w="9301" w:type="dxa"/>
            <w:gridSpan w:val="11"/>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sz w:val="28"/>
                <w:szCs w:val="28"/>
              </w:rPr>
              <w:t xml:space="preserve">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 xml:space="preserve">(интеллектуальными нарушениями): </w:t>
            </w: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2835"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2835"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002" w:type="dxa"/>
            <w:gridSpan w:val="3"/>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271DC6">
        <w:trPr>
          <w:gridAfter w:val="1"/>
          <w:wAfter w:w="10" w:type="dxa"/>
        </w:trPr>
        <w:tc>
          <w:tcPr>
            <w:tcW w:w="4786"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4505" w:type="dxa"/>
            <w:gridSpan w:val="8"/>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 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 Чтение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(Литературное чтение)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680</w:t>
            </w:r>
          </w:p>
          <w:p w:rsidR="005B5BE4" w:rsidRDefault="005B5BE4">
            <w:pPr>
              <w:spacing w:after="0" w:line="240" w:lineRule="auto"/>
              <w:jc w:val="center"/>
            </w:pPr>
            <w:r>
              <w:rPr>
                <w:rFonts w:ascii="Times New Roman" w:hAnsi="Times New Roman" w:cs="Times New Roman"/>
                <w:color w:val="auto"/>
                <w:sz w:val="28"/>
                <w:szCs w:val="28"/>
              </w:rPr>
              <w:t>680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 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34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578</w:t>
            </w:r>
          </w:p>
          <w:p w:rsidR="005B5BE4" w:rsidRDefault="005B5BE4">
            <w:pPr>
              <w:spacing w:after="0" w:line="240" w:lineRule="auto"/>
              <w:jc w:val="center"/>
            </w:pPr>
            <w:r>
              <w:rPr>
                <w:rFonts w:ascii="Times New Roman" w:hAnsi="Times New Roman" w:cs="Times New Roman"/>
                <w:color w:val="auto"/>
                <w:sz w:val="28"/>
                <w:szCs w:val="28"/>
              </w:rPr>
              <w:t>102</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 Естествознание</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3.1. Природоведение</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3.2. Биология</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3.3. География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136</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center"/>
            </w:pPr>
            <w:r>
              <w:rPr>
                <w:rFonts w:ascii="Times New Roman" w:hAnsi="Times New Roman" w:cs="Times New Roman"/>
                <w:color w:val="auto"/>
                <w:sz w:val="28"/>
                <w:szCs w:val="28"/>
              </w:rPr>
              <w:t>272</w:t>
            </w:r>
          </w:p>
        </w:tc>
      </w:tr>
      <w:tr w:rsidR="005B5BE4" w:rsidTr="00271DC6">
        <w:trPr>
          <w:trHeight w:val="983"/>
        </w:trPr>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4.1. Мир истории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 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4.3. История отечества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p w:rsidR="005B5BE4" w:rsidRDefault="005B5BE4">
            <w:pPr>
              <w:spacing w:after="0" w:line="240" w:lineRule="auto"/>
              <w:jc w:val="center"/>
            </w:pPr>
            <w:r>
              <w:rPr>
                <w:rFonts w:ascii="Times New Roman" w:hAnsi="Times New Roman" w:cs="Times New Roman"/>
                <w:color w:val="auto"/>
                <w:sz w:val="28"/>
                <w:szCs w:val="28"/>
              </w:rPr>
              <w:t>204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5.1. Изобразительное искусство</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5.2. Музыка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34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pacing w:after="0" w:line="240" w:lineRule="auto"/>
              <w:jc w:val="center"/>
              <w:rPr>
                <w:rFonts w:ascii="Times New Roman" w:hAnsi="Times New Roman" w:cs="Times New Roman"/>
                <w:sz w:val="28"/>
                <w:szCs w:val="28"/>
              </w:rPr>
            </w:pPr>
          </w:p>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8"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tc>
        <w:tc>
          <w:tcPr>
            <w:tcW w:w="709" w:type="dxa"/>
            <w:gridSpan w:val="2"/>
            <w:tcBorders>
              <w:top w:val="single" w:sz="4" w:space="0" w:color="000000"/>
              <w:left w:val="single" w:sz="4" w:space="0" w:color="000000"/>
              <w:bottom w:val="single" w:sz="4" w:space="0" w:color="000000"/>
            </w:tcBorders>
          </w:tcPr>
          <w:p w:rsidR="005B5BE4" w:rsidRDefault="005B5BE4">
            <w:pPr>
              <w:snapToGri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w:t>
            </w:r>
          </w:p>
          <w:p w:rsidR="005B5BE4" w:rsidRDefault="005B5BE4">
            <w:pPr>
              <w:snapToGrid w:val="0"/>
              <w:spacing w:after="0" w:line="240" w:lineRule="auto"/>
              <w:jc w:val="center"/>
              <w:rPr>
                <w:rFonts w:ascii="Times New Roman" w:hAnsi="Times New Roman" w:cs="Times New Roman"/>
                <w:sz w:val="28"/>
                <w:szCs w:val="28"/>
              </w:rPr>
            </w:pPr>
          </w:p>
          <w:p w:rsidR="005B5BE4" w:rsidRDefault="005B5BE4">
            <w:pPr>
              <w:snapToGrid w:val="0"/>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center"/>
              <w:rPr>
                <w:rFonts w:ascii="Times New Roman" w:hAnsi="Times New Roman" w:cs="Times New Roman"/>
                <w:color w:val="auto"/>
                <w:sz w:val="28"/>
                <w:szCs w:val="28"/>
              </w:rPr>
            </w:pPr>
          </w:p>
          <w:p w:rsidR="005B5BE4" w:rsidRDefault="005B5BE4">
            <w:pPr>
              <w:spacing w:after="0" w:line="240" w:lineRule="auto"/>
              <w:jc w:val="center"/>
            </w:pPr>
            <w:r>
              <w:rPr>
                <w:rFonts w:ascii="Times New Roman" w:hAnsi="Times New Roman" w:cs="Times New Roman"/>
                <w:color w:val="auto"/>
                <w:sz w:val="28"/>
                <w:szCs w:val="28"/>
              </w:rPr>
              <w:t>34</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 Физическая культура</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102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102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510</w:t>
            </w:r>
          </w:p>
        </w:tc>
      </w:tr>
      <w:tr w:rsidR="005B5BE4" w:rsidTr="00271DC6">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2835"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 Профильный труд</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238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272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1190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918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952</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986</w:t>
            </w:r>
          </w:p>
          <w:p w:rsidR="005B5BE4" w:rsidRDefault="005B5BE4">
            <w:pPr>
              <w:spacing w:after="0" w:line="240" w:lineRule="auto"/>
              <w:jc w:val="center"/>
              <w:rPr>
                <w:rFonts w:ascii="Times New Roman" w:hAnsi="Times New Roman" w:cs="Times New Roman"/>
                <w:b/>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1020</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4998</w:t>
            </w:r>
          </w:p>
          <w:p w:rsidR="005B5BE4" w:rsidRDefault="005B5BE4">
            <w:pPr>
              <w:spacing w:after="0" w:line="240" w:lineRule="auto"/>
              <w:jc w:val="center"/>
              <w:rPr>
                <w:rFonts w:ascii="Times New Roman" w:hAnsi="Times New Roman" w:cs="Times New Roman"/>
                <w:b/>
                <w:color w:val="auto"/>
                <w:sz w:val="28"/>
                <w:szCs w:val="28"/>
              </w:rPr>
            </w:pPr>
          </w:p>
        </w:tc>
      </w:tr>
      <w:tr w:rsidR="005B5BE4" w:rsidTr="00271DC6">
        <w:trPr>
          <w:trHeight w:val="584"/>
        </w:trPr>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68</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sz w:val="28"/>
                <w:szCs w:val="28"/>
              </w:rPr>
              <w:t>68</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color w:val="auto"/>
                <w:sz w:val="28"/>
                <w:szCs w:val="28"/>
              </w:rPr>
              <w:t>340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986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1020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1088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1122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5338</w:t>
            </w:r>
          </w:p>
        </w:tc>
      </w:tr>
      <w:tr w:rsidR="005B5BE4" w:rsidTr="00271DC6">
        <w:trPr>
          <w:trHeight w:val="557"/>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204</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204</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1020</w:t>
            </w:r>
          </w:p>
        </w:tc>
      </w:tr>
      <w:tr w:rsidR="005B5BE4" w:rsidTr="00271DC6">
        <w:trPr>
          <w:trHeight w:val="406"/>
        </w:trPr>
        <w:tc>
          <w:tcPr>
            <w:tcW w:w="4796"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136</w:t>
            </w:r>
          </w:p>
        </w:tc>
        <w:tc>
          <w:tcPr>
            <w:tcW w:w="709"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sz w:val="28"/>
                <w:szCs w:val="28"/>
              </w:rPr>
              <w:t>136</w:t>
            </w:r>
          </w:p>
        </w:tc>
        <w:tc>
          <w:tcPr>
            <w:tcW w:w="708"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10" w:type="dxa"/>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jc w:val="center"/>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center"/>
            </w:pPr>
            <w:r>
              <w:rPr>
                <w:rFonts w:ascii="Times New Roman" w:hAnsi="Times New Roman" w:cs="Times New Roman"/>
                <w:b/>
                <w:color w:val="auto"/>
                <w:sz w:val="28"/>
                <w:szCs w:val="28"/>
              </w:rPr>
              <w:t>680</w:t>
            </w:r>
          </w:p>
        </w:tc>
      </w:tr>
      <w:tr w:rsidR="005B5BE4" w:rsidTr="00271DC6">
        <w:tc>
          <w:tcPr>
            <w:tcW w:w="4796"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1326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1360</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1428</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709" w:type="dxa"/>
            <w:gridSpan w:val="2"/>
            <w:tcBorders>
              <w:top w:val="single" w:sz="4" w:space="0" w:color="000000"/>
              <w:left w:val="single" w:sz="4" w:space="0" w:color="000000"/>
              <w:bottom w:val="single" w:sz="4" w:space="0" w:color="000000"/>
            </w:tcBorders>
          </w:tcPr>
          <w:p w:rsidR="005B5BE4"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color w:val="auto"/>
                <w:sz w:val="28"/>
                <w:szCs w:val="28"/>
              </w:rPr>
              <w:t>1462</w:t>
            </w:r>
          </w:p>
        </w:tc>
        <w:tc>
          <w:tcPr>
            <w:tcW w:w="860"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center"/>
            </w:pPr>
            <w:r>
              <w:rPr>
                <w:rFonts w:ascii="Times New Roman" w:hAnsi="Times New Roman" w:cs="Times New Roman"/>
                <w:b/>
                <w:color w:val="auto"/>
                <w:sz w:val="28"/>
                <w:szCs w:val="28"/>
              </w:rPr>
              <w:t>7038</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p w:rsidR="005B5BE4" w:rsidRDefault="005B5BE4">
      <w:pPr>
        <w:pStyle w:val="aff"/>
        <w:spacing w:line="240" w:lineRule="auto"/>
        <w:ind w:firstLine="0"/>
        <w:rPr>
          <w:rFonts w:ascii="Times New Roman" w:hAnsi="Times New Roman" w:cs="Times New Roman"/>
          <w:b/>
          <w:color w:val="auto"/>
          <w:sz w:val="24"/>
          <w:szCs w:val="24"/>
        </w:rPr>
      </w:pPr>
    </w:p>
    <w:tbl>
      <w:tblPr>
        <w:tblW w:w="9676" w:type="dxa"/>
        <w:tblInd w:w="-111" w:type="dxa"/>
        <w:tblLayout w:type="fixed"/>
        <w:tblLook w:val="0000"/>
      </w:tblPr>
      <w:tblGrid>
        <w:gridCol w:w="1951"/>
        <w:gridCol w:w="152"/>
        <w:gridCol w:w="2977"/>
        <w:gridCol w:w="708"/>
        <w:gridCol w:w="668"/>
        <w:gridCol w:w="709"/>
        <w:gridCol w:w="810"/>
        <w:gridCol w:w="567"/>
        <w:gridCol w:w="1134"/>
      </w:tblGrid>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Pr="000D46CA"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V</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IX</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100104">
        <w:tc>
          <w:tcPr>
            <w:tcW w:w="195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3129"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4596" w:type="dxa"/>
            <w:gridSpan w:val="6"/>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неделю</w:t>
            </w:r>
          </w:p>
        </w:tc>
      </w:tr>
      <w:tr w:rsidR="005B5BE4" w:rsidTr="00100104">
        <w:tc>
          <w:tcPr>
            <w:tcW w:w="195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129"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VIII</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IX</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 xml:space="preserve">Всего </w:t>
            </w:r>
          </w:p>
        </w:tc>
      </w:tr>
      <w:tr w:rsidR="005B5BE4" w:rsidTr="00100104">
        <w:tc>
          <w:tcPr>
            <w:tcW w:w="9676" w:type="dxa"/>
            <w:gridSpan w:val="9"/>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i/>
                <w:sz w:val="28"/>
                <w:szCs w:val="28"/>
              </w:rPr>
              <w:t>Обязательная часть</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 Язык и речевая практика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1.2.Чтение</w:t>
            </w:r>
          </w:p>
          <w:p w:rsidR="005B5BE4" w:rsidRDefault="0010010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(Ли</w:t>
            </w:r>
            <w:r w:rsidR="005B5BE4">
              <w:rPr>
                <w:rFonts w:ascii="Times New Roman" w:hAnsi="Times New Roman" w:cs="Times New Roman"/>
                <w:color w:val="auto"/>
                <w:sz w:val="28"/>
                <w:szCs w:val="28"/>
              </w:rPr>
              <w:t>тературное чтение)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color w:val="auto"/>
                <w:sz w:val="28"/>
                <w:szCs w:val="28"/>
              </w:rPr>
            </w:pP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4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20</w:t>
            </w:r>
          </w:p>
          <w:p w:rsidR="005B5BE4" w:rsidRDefault="005B5BE4">
            <w:pPr>
              <w:spacing w:after="0" w:line="240" w:lineRule="auto"/>
              <w:jc w:val="both"/>
            </w:pPr>
            <w:r>
              <w:rPr>
                <w:rFonts w:ascii="Times New Roman" w:hAnsi="Times New Roman" w:cs="Times New Roman"/>
                <w:sz w:val="28"/>
                <w:szCs w:val="28"/>
              </w:rPr>
              <w:t>20</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 Математика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2.2. Информатика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17</w:t>
            </w:r>
          </w:p>
          <w:p w:rsidR="005B5BE4" w:rsidRDefault="005B5BE4">
            <w:pPr>
              <w:spacing w:after="0" w:line="240" w:lineRule="auto"/>
              <w:jc w:val="both"/>
            </w:pPr>
            <w:r>
              <w:rPr>
                <w:rFonts w:ascii="Times New Roman" w:hAnsi="Times New Roman" w:cs="Times New Roman"/>
                <w:color w:val="auto"/>
                <w:sz w:val="28"/>
                <w:szCs w:val="28"/>
              </w:rPr>
              <w:t>3</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3. Естествознание</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3.1.Природоведение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3.2.Биология</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3.3. География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2 </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rsidTr="00100104">
        <w:trPr>
          <w:trHeight w:val="1068"/>
        </w:trPr>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4. Человек и общество</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4.1. Мир истории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 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4.3. История отечества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w:t>
            </w:r>
          </w:p>
          <w:p w:rsidR="005B5BE4" w:rsidRDefault="005B5BE4">
            <w:pPr>
              <w:spacing w:after="0" w:line="240" w:lineRule="auto"/>
              <w:jc w:val="both"/>
            </w:pPr>
            <w:r>
              <w:rPr>
                <w:rStyle w:val="a9"/>
                <w:rFonts w:ascii="Times New Roman" w:hAnsi="Times New Roman"/>
                <w:i w:val="0"/>
                <w:iCs/>
                <w:color w:val="auto"/>
                <w:sz w:val="28"/>
                <w:szCs w:val="28"/>
              </w:rPr>
              <w:t>2</w:t>
            </w:r>
          </w:p>
          <w:p w:rsidR="005B5BE4" w:rsidRDefault="005B5BE4">
            <w:pPr>
              <w:spacing w:after="0" w:line="240" w:lineRule="auto"/>
              <w:jc w:val="both"/>
            </w:pPr>
          </w:p>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color w:val="auto"/>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8</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sz w:val="28"/>
                <w:szCs w:val="28"/>
              </w:rPr>
              <w:t>6</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5. Искусство</w:t>
            </w:r>
          </w:p>
          <w:p w:rsidR="005B5BE4" w:rsidRDefault="005B5BE4">
            <w:pPr>
              <w:spacing w:after="0" w:line="240" w:lineRule="auto"/>
              <w:jc w:val="both"/>
              <w:rPr>
                <w:rFonts w:ascii="Times New Roman" w:hAnsi="Times New Roman" w:cs="Times New Roman"/>
                <w:sz w:val="28"/>
                <w:szCs w:val="28"/>
              </w:rPr>
            </w:pP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 Изобразительное искусство</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5.2. Музыка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1 </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w:t>
            </w:r>
          </w:p>
          <w:p w:rsidR="005B5BE4" w:rsidRDefault="005B5BE4">
            <w:pPr>
              <w:spacing w:after="0" w:line="240" w:lineRule="auto"/>
              <w:jc w:val="both"/>
              <w:rPr>
                <w:rFonts w:ascii="Times New Roman" w:hAnsi="Times New Roman" w:cs="Times New Roman"/>
                <w:color w:val="auto"/>
                <w:sz w:val="28"/>
                <w:szCs w:val="28"/>
              </w:rPr>
            </w:pPr>
          </w:p>
          <w:p w:rsidR="005B5BE4" w:rsidRDefault="005B5BE4">
            <w:pPr>
              <w:snapToGrid w:val="0"/>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p w:rsidR="005B5BE4" w:rsidRDefault="005B5BE4">
            <w:pPr>
              <w:spacing w:after="0" w:line="240" w:lineRule="auto"/>
              <w:jc w:val="both"/>
            </w:pPr>
            <w:r>
              <w:rPr>
                <w:rFonts w:ascii="Times New Roman" w:hAnsi="Times New Roman" w:cs="Times New Roman"/>
                <w:color w:val="auto"/>
                <w:sz w:val="28"/>
                <w:szCs w:val="28"/>
              </w:rPr>
              <w:t>1</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6. Физическая культура</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 Физическая культура</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15</w:t>
            </w:r>
          </w:p>
        </w:tc>
      </w:tr>
      <w:tr w:rsidR="005B5BE4" w:rsidTr="00100104">
        <w:tc>
          <w:tcPr>
            <w:tcW w:w="2103"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7. Технологии</w:t>
            </w:r>
          </w:p>
        </w:tc>
        <w:tc>
          <w:tcPr>
            <w:tcW w:w="297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 Профильный труд</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8</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color w:val="auto"/>
                <w:sz w:val="28"/>
                <w:szCs w:val="28"/>
              </w:rPr>
              <w:t>8</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35</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27</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28</w:t>
            </w:r>
          </w:p>
        </w:tc>
        <w:tc>
          <w:tcPr>
            <w:tcW w:w="709" w:type="dxa"/>
            <w:tcBorders>
              <w:top w:val="single" w:sz="4" w:space="0" w:color="000000"/>
              <w:left w:val="single" w:sz="4" w:space="0" w:color="000000"/>
              <w:bottom w:val="single" w:sz="4" w:space="0" w:color="000000"/>
            </w:tcBorders>
          </w:tcPr>
          <w:p w:rsidR="005B5BE4" w:rsidRDefault="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810"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567" w:type="dxa"/>
            <w:tcBorders>
              <w:top w:val="single" w:sz="4" w:space="0" w:color="000000"/>
              <w:left w:val="single" w:sz="4" w:space="0" w:color="000000"/>
              <w:bottom w:val="single" w:sz="4" w:space="0" w:color="000000"/>
            </w:tcBorders>
          </w:tcPr>
          <w:p w:rsidR="005B5BE4" w:rsidRDefault="005B5BE4" w:rsidP="009306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w:t>
            </w:r>
            <w:r w:rsidR="009306E4">
              <w:rPr>
                <w:rFonts w:ascii="Times New Roman" w:hAnsi="Times New Roman" w:cs="Times New Roman"/>
                <w:b/>
                <w:sz w:val="28"/>
                <w:szCs w:val="28"/>
              </w:rPr>
              <w:t>1</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147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участниками образовательных отношений</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2</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Style w:val="a9"/>
                <w:rFonts w:ascii="Times New Roman" w:hAnsi="Times New Roman"/>
                <w:b/>
                <w:i w:val="0"/>
                <w:iCs/>
                <w:sz w:val="28"/>
                <w:szCs w:val="28"/>
              </w:rPr>
              <w:t>2</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2</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недельная нагрузка </w:t>
            </w:r>
            <w:r>
              <w:rPr>
                <w:rFonts w:ascii="Times New Roman" w:hAnsi="Times New Roman" w:cs="Times New Roman"/>
                <w:sz w:val="28"/>
                <w:szCs w:val="28"/>
              </w:rPr>
              <w:t>(при 5-дневной учебной неделе)</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29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157</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(коррекционные занятия)</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6</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30</w:t>
            </w:r>
          </w:p>
        </w:tc>
      </w:tr>
      <w:tr w:rsidR="005B5BE4" w:rsidTr="00100104">
        <w:trPr>
          <w:trHeight w:val="416"/>
        </w:trPr>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w:t>
            </w:r>
          </w:p>
        </w:tc>
        <w:tc>
          <w:tcPr>
            <w:tcW w:w="668"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709"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1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567"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w:t>
            </w:r>
          </w:p>
        </w:tc>
      </w:tr>
      <w:tr w:rsidR="005B5BE4" w:rsidTr="00100104">
        <w:tc>
          <w:tcPr>
            <w:tcW w:w="508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70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39</w:t>
            </w:r>
          </w:p>
        </w:tc>
        <w:tc>
          <w:tcPr>
            <w:tcW w:w="668"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40</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42</w:t>
            </w:r>
          </w:p>
        </w:tc>
        <w:tc>
          <w:tcPr>
            <w:tcW w:w="81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43</w:t>
            </w:r>
          </w:p>
        </w:tc>
        <w:tc>
          <w:tcPr>
            <w:tcW w:w="567"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43</w:t>
            </w:r>
          </w:p>
        </w:tc>
        <w:tc>
          <w:tcPr>
            <w:tcW w:w="1134"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207</w:t>
            </w:r>
          </w:p>
        </w:tc>
      </w:tr>
    </w:tbl>
    <w:p w:rsidR="005B5BE4" w:rsidRDefault="005B5BE4">
      <w:pPr>
        <w:pStyle w:val="aff"/>
        <w:pageBreakBefore/>
        <w:spacing w:line="240" w:lineRule="auto"/>
        <w:ind w:firstLine="0"/>
        <w:rPr>
          <w:rFonts w:ascii="Times New Roman" w:hAnsi="Times New Roman" w:cs="Times New Roman"/>
          <w:b/>
          <w:color w:val="auto"/>
          <w:sz w:val="24"/>
          <w:szCs w:val="24"/>
        </w:rPr>
      </w:pPr>
    </w:p>
    <w:tbl>
      <w:tblPr>
        <w:tblW w:w="9858" w:type="dxa"/>
        <w:tblInd w:w="-111" w:type="dxa"/>
        <w:tblLayout w:type="fixed"/>
        <w:tblLook w:val="0000"/>
      </w:tblPr>
      <w:tblGrid>
        <w:gridCol w:w="236"/>
        <w:gridCol w:w="1961"/>
        <w:gridCol w:w="4111"/>
        <w:gridCol w:w="850"/>
        <w:gridCol w:w="142"/>
        <w:gridCol w:w="709"/>
        <w:gridCol w:w="850"/>
        <w:gridCol w:w="999"/>
      </w:tblGrid>
      <w:tr w:rsidR="005B5BE4" w:rsidTr="00271DC6">
        <w:tc>
          <w:tcPr>
            <w:tcW w:w="236" w:type="dxa"/>
          </w:tcPr>
          <w:p w:rsidR="005B5BE4" w:rsidRDefault="005B5BE4">
            <w:pPr>
              <w:pStyle w:val="afff5"/>
            </w:pPr>
          </w:p>
        </w:tc>
        <w:tc>
          <w:tcPr>
            <w:tcW w:w="9622" w:type="dxa"/>
            <w:gridSpan w:val="7"/>
            <w:tcBorders>
              <w:top w:val="single" w:sz="4" w:space="0" w:color="000000"/>
              <w:left w:val="single" w:sz="4" w:space="0" w:color="000000"/>
              <w:bottom w:val="single" w:sz="4" w:space="0" w:color="000000"/>
              <w:right w:val="single" w:sz="4" w:space="0" w:color="000000"/>
            </w:tcBorders>
          </w:tcPr>
          <w:p w:rsidR="005B5BE4" w:rsidRPr="000D46CA"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 xml:space="preserve">годовой учебный план общего образования </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rsidTr="00271DC6">
        <w:tc>
          <w:tcPr>
            <w:tcW w:w="236" w:type="dxa"/>
          </w:tcPr>
          <w:p w:rsidR="005B5BE4" w:rsidRDefault="005B5BE4"/>
        </w:tc>
        <w:tc>
          <w:tcPr>
            <w:tcW w:w="196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Предметные области</w:t>
            </w:r>
          </w:p>
        </w:tc>
        <w:tc>
          <w:tcPr>
            <w:tcW w:w="4111"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Классы</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rsidTr="00271DC6">
        <w:tc>
          <w:tcPr>
            <w:tcW w:w="236" w:type="dxa"/>
          </w:tcPr>
          <w:p w:rsidR="005B5BE4" w:rsidRDefault="005B5BE4"/>
        </w:tc>
        <w:tc>
          <w:tcPr>
            <w:tcW w:w="196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4111"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99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709"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rsidTr="00271DC6">
        <w:tc>
          <w:tcPr>
            <w:tcW w:w="6308" w:type="dxa"/>
            <w:gridSpan w:val="3"/>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550"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 Язык и речевая практика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1.1.Русский язык</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1.2.Литературное чтение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272</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 Математика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2.1.Математика</w:t>
            </w:r>
          </w:p>
          <w:p w:rsidR="005B5BE4" w:rsidRDefault="005B5BE4">
            <w:pPr>
              <w:spacing w:after="0" w:line="240" w:lineRule="auto"/>
              <w:jc w:val="both"/>
              <w:rPr>
                <w:rStyle w:val="a9"/>
                <w:rFonts w:ascii="Times New Roman" w:hAnsi="Times New Roman"/>
                <w:i w:val="0"/>
                <w:iCs/>
                <w:color w:val="auto"/>
                <w:sz w:val="28"/>
                <w:szCs w:val="28"/>
              </w:rPr>
            </w:pPr>
            <w:r>
              <w:rPr>
                <w:rFonts w:ascii="Times New Roman" w:hAnsi="Times New Roman" w:cs="Times New Roman"/>
                <w:color w:val="auto"/>
                <w:sz w:val="28"/>
                <w:szCs w:val="28"/>
              </w:rPr>
              <w:t>2.2. Информатика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color w:val="auto"/>
                <w:sz w:val="28"/>
                <w:szCs w:val="28"/>
              </w:rPr>
            </w:pPr>
            <w:r>
              <w:rPr>
                <w:rStyle w:val="a9"/>
                <w:rFonts w:ascii="Times New Roman" w:hAnsi="Times New Roman"/>
                <w:i w:val="0"/>
                <w:iCs/>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i w:val="0"/>
                <w:iCs/>
                <w:color w:val="auto"/>
                <w:sz w:val="28"/>
                <w:szCs w:val="28"/>
              </w:rPr>
              <w:t>34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102</w:t>
            </w:r>
          </w:p>
        </w:tc>
      </w:tr>
      <w:tr w:rsidR="005B5BE4" w:rsidTr="00271DC6">
        <w:trPr>
          <w:trHeight w:val="983"/>
        </w:trPr>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 Человек</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4.2.</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Основы социальной жизни</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4.4.</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Обществоведение</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4.5. Этика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34</w:t>
            </w:r>
          </w:p>
          <w:p w:rsidR="005B5BE4" w:rsidRDefault="005B5BE4">
            <w:pPr>
              <w:spacing w:after="0" w:line="240" w:lineRule="auto"/>
              <w:jc w:val="both"/>
              <w:rPr>
                <w:rFonts w:ascii="Times New Roman" w:hAnsi="Times New Roman" w:cs="Times New Roman"/>
                <w:color w:val="auto"/>
                <w:sz w:val="28"/>
                <w:szCs w:val="28"/>
              </w:rPr>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68</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204</w:t>
            </w:r>
          </w:p>
          <w:p w:rsidR="005B5BE4" w:rsidRDefault="005B5BE4">
            <w:pPr>
              <w:spacing w:after="0" w:line="240" w:lineRule="auto"/>
              <w:jc w:val="both"/>
            </w:pPr>
            <w:r>
              <w:rPr>
                <w:rFonts w:ascii="Times New Roman" w:hAnsi="Times New Roman" w:cs="Times New Roman"/>
                <w:color w:val="auto"/>
                <w:sz w:val="28"/>
                <w:szCs w:val="28"/>
              </w:rPr>
              <w:t>136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6.1.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Физическая культура</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196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 Технологии</w:t>
            </w:r>
          </w:p>
        </w:tc>
        <w:tc>
          <w:tcPr>
            <w:tcW w:w="411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7.1.</w:t>
            </w:r>
            <w:r>
              <w:rPr>
                <w:rFonts w:ascii="Times New Roman" w:hAnsi="Times New Roman" w:cs="Times New Roman"/>
                <w:color w:val="auto"/>
                <w:sz w:val="28"/>
                <w:szCs w:val="28"/>
                <w:lang w:val="en-US"/>
              </w:rPr>
              <w:t> </w:t>
            </w:r>
            <w:r>
              <w:rPr>
                <w:rFonts w:ascii="Times New Roman" w:hAnsi="Times New Roman" w:cs="Times New Roman"/>
                <w:color w:val="auto"/>
                <w:sz w:val="28"/>
                <w:szCs w:val="28"/>
              </w:rPr>
              <w:t>Профильный труд</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510</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1530</w:t>
            </w:r>
          </w:p>
          <w:p w:rsidR="005B5BE4" w:rsidRDefault="005B5BE4">
            <w:pPr>
              <w:spacing w:after="0" w:line="240" w:lineRule="auto"/>
              <w:jc w:val="both"/>
              <w:rPr>
                <w:rFonts w:ascii="Times New Roman" w:hAnsi="Times New Roman" w:cs="Times New Roman"/>
                <w:color w:val="auto"/>
                <w:sz w:val="28"/>
                <w:szCs w:val="28"/>
              </w:rPr>
            </w:pP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Итого</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1054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3162</w:t>
            </w:r>
          </w:p>
        </w:tc>
      </w:tr>
      <w:tr w:rsidR="005B5BE4" w:rsidTr="00271DC6">
        <w:trPr>
          <w:trHeight w:val="584"/>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rsidP="00100104">
            <w:pPr>
              <w:spacing w:after="0" w:line="240" w:lineRule="auto"/>
              <w:jc w:val="both"/>
              <w:rPr>
                <w:rFonts w:ascii="Times New Roman" w:hAnsi="Times New Roman" w:cs="Times New Roman"/>
                <w:color w:val="auto"/>
                <w:sz w:val="28"/>
                <w:szCs w:val="28"/>
              </w:rPr>
            </w:pPr>
            <w:r>
              <w:rPr>
                <w:rFonts w:ascii="Times New Roman" w:hAnsi="Times New Roman" w:cs="Times New Roman"/>
                <w:b/>
                <w:i/>
                <w:iCs/>
                <w:color w:val="auto"/>
                <w:sz w:val="28"/>
                <w:szCs w:val="28"/>
              </w:rPr>
              <w:t>Часть, формируемая участниками образовательных отношений</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color w:val="auto"/>
                <w:sz w:val="28"/>
                <w:szCs w:val="28"/>
              </w:rPr>
              <w:t>102</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306</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 xml:space="preserve">Максимально допустимая годовая нагрузка </w:t>
            </w:r>
            <w:r>
              <w:rPr>
                <w:rFonts w:ascii="Times New Roman" w:hAnsi="Times New Roman" w:cs="Times New Roman"/>
                <w:color w:val="auto"/>
                <w:sz w:val="28"/>
                <w:szCs w:val="28"/>
              </w:rPr>
              <w:t>(при 5-дневной учебной неделе)</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1156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3468</w:t>
            </w:r>
          </w:p>
        </w:tc>
      </w:tr>
      <w:tr w:rsidR="005B5BE4" w:rsidTr="00271DC6">
        <w:trPr>
          <w:trHeight w:val="557"/>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Коррекционно-развивающая область (коррекционные занятия)</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204</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612</w:t>
            </w:r>
          </w:p>
        </w:tc>
      </w:tr>
      <w:tr w:rsidR="005B5BE4" w:rsidTr="00271DC6">
        <w:trPr>
          <w:trHeight w:val="406"/>
        </w:trPr>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Внеурочная деятельность:</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1"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color w:val="auto"/>
                <w:sz w:val="28"/>
                <w:szCs w:val="28"/>
              </w:rPr>
              <w:t>136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408</w:t>
            </w:r>
          </w:p>
        </w:tc>
      </w:tr>
      <w:tr w:rsidR="005B5BE4" w:rsidTr="00271DC6">
        <w:tc>
          <w:tcPr>
            <w:tcW w:w="236" w:type="dxa"/>
          </w:tcPr>
          <w:p w:rsidR="005B5BE4" w:rsidRDefault="005B5BE4"/>
        </w:tc>
        <w:tc>
          <w:tcPr>
            <w:tcW w:w="6072"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Всего к финансированию</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1"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color w:val="auto"/>
                <w:sz w:val="28"/>
                <w:szCs w:val="28"/>
              </w:rPr>
              <w:t>1496</w:t>
            </w:r>
          </w:p>
        </w:tc>
        <w:tc>
          <w:tcPr>
            <w:tcW w:w="999" w:type="dxa"/>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4488</w:t>
            </w:r>
          </w:p>
        </w:tc>
      </w:tr>
    </w:tbl>
    <w:p w:rsidR="005B5BE4" w:rsidRDefault="005B5BE4">
      <w:pPr>
        <w:pStyle w:val="aff"/>
        <w:spacing w:line="240" w:lineRule="auto"/>
        <w:ind w:firstLine="0"/>
        <w:rPr>
          <w:rFonts w:ascii="Times New Roman" w:hAnsi="Times New Roman" w:cs="Times New Roman"/>
          <w:b/>
          <w:color w:val="auto"/>
          <w:sz w:val="24"/>
          <w:szCs w:val="24"/>
        </w:rPr>
      </w:pPr>
    </w:p>
    <w:p w:rsidR="005B5BE4" w:rsidRDefault="005B5BE4">
      <w:pPr>
        <w:pStyle w:val="aff"/>
        <w:pageBreakBefore/>
        <w:spacing w:line="240" w:lineRule="auto"/>
        <w:ind w:firstLine="0"/>
        <w:rPr>
          <w:rFonts w:ascii="Times New Roman" w:hAnsi="Times New Roman" w:cs="Times New Roman"/>
          <w:b/>
          <w:i/>
          <w:color w:val="auto"/>
          <w:sz w:val="24"/>
          <w:szCs w:val="24"/>
        </w:rPr>
      </w:pPr>
    </w:p>
    <w:tbl>
      <w:tblPr>
        <w:tblW w:w="0" w:type="auto"/>
        <w:tblInd w:w="-111" w:type="dxa"/>
        <w:tblLayout w:type="fixed"/>
        <w:tblLook w:val="0000"/>
      </w:tblPr>
      <w:tblGrid>
        <w:gridCol w:w="2103"/>
        <w:gridCol w:w="3817"/>
        <w:gridCol w:w="10"/>
        <w:gridCol w:w="851"/>
        <w:gridCol w:w="850"/>
        <w:gridCol w:w="851"/>
        <w:gridCol w:w="1134"/>
        <w:gridCol w:w="10"/>
      </w:tblGrid>
      <w:tr w:rsidR="005B5BE4">
        <w:tc>
          <w:tcPr>
            <w:tcW w:w="9626" w:type="dxa"/>
            <w:gridSpan w:val="8"/>
            <w:tcBorders>
              <w:top w:val="single" w:sz="4" w:space="0" w:color="000000"/>
              <w:left w:val="single" w:sz="4" w:space="0" w:color="000000"/>
              <w:bottom w:val="single" w:sz="4" w:space="0" w:color="000000"/>
              <w:right w:val="single" w:sz="4" w:space="0" w:color="000000"/>
            </w:tcBorders>
          </w:tcPr>
          <w:p w:rsidR="005B5BE4" w:rsidRPr="000D46CA" w:rsidRDefault="005B5BE4">
            <w:pPr>
              <w:spacing w:after="0" w:line="240" w:lineRule="auto"/>
              <w:jc w:val="center"/>
              <w:rPr>
                <w:rFonts w:ascii="Times New Roman" w:hAnsi="Times New Roman" w:cs="Times New Roman"/>
                <w:b/>
                <w:color w:val="auto"/>
                <w:sz w:val="28"/>
                <w:szCs w:val="28"/>
              </w:rPr>
            </w:pPr>
            <w:r>
              <w:rPr>
                <w:rFonts w:ascii="Times New Roman" w:hAnsi="Times New Roman" w:cs="Times New Roman"/>
                <w:b/>
                <w:sz w:val="28"/>
                <w:szCs w:val="28"/>
              </w:rPr>
              <w:t>недельный учебный план образования</w:t>
            </w:r>
            <w:r>
              <w:rPr>
                <w:rFonts w:ascii="Times New Roman" w:hAnsi="Times New Roman" w:cs="Times New Roman"/>
                <w:b/>
                <w:sz w:val="28"/>
                <w:szCs w:val="28"/>
              </w:rPr>
              <w:br/>
              <w:t xml:space="preserve">обучающихся с умственной отсталостью </w:t>
            </w:r>
            <w:r>
              <w:rPr>
                <w:rFonts w:ascii="Times New Roman" w:hAnsi="Times New Roman" w:cs="Times New Roman"/>
                <w:b/>
                <w:color w:val="auto"/>
                <w:sz w:val="28"/>
                <w:szCs w:val="28"/>
              </w:rPr>
              <w:t>(интеллектуальными нарушениями</w:t>
            </w:r>
            <w:r>
              <w:rPr>
                <w:rFonts w:ascii="Times New Roman" w:hAnsi="Times New Roman" w:cs="Times New Roman"/>
                <w:color w:val="auto"/>
                <w:sz w:val="28"/>
                <w:szCs w:val="28"/>
              </w:rPr>
              <w:t>):</w:t>
            </w:r>
          </w:p>
          <w:p w:rsidR="005B5BE4" w:rsidRDefault="005B5BE4">
            <w:pPr>
              <w:spacing w:after="0" w:line="240" w:lineRule="auto"/>
              <w:jc w:val="center"/>
            </w:pPr>
            <w:r>
              <w:rPr>
                <w:rFonts w:ascii="Times New Roman" w:hAnsi="Times New Roman" w:cs="Times New Roman"/>
                <w:b/>
                <w:color w:val="auto"/>
                <w:sz w:val="28"/>
                <w:szCs w:val="28"/>
                <w:lang w:val="en-US"/>
              </w:rPr>
              <w:t>X</w:t>
            </w:r>
            <w:r>
              <w:rPr>
                <w:rFonts w:ascii="Times New Roman" w:hAnsi="Times New Roman" w:cs="Times New Roman"/>
                <w:b/>
                <w:color w:val="auto"/>
                <w:sz w:val="28"/>
                <w:szCs w:val="28"/>
              </w:rPr>
              <w:t>-</w:t>
            </w:r>
            <w:r>
              <w:rPr>
                <w:rFonts w:ascii="Times New Roman" w:hAnsi="Times New Roman" w:cs="Times New Roman"/>
                <w:b/>
                <w:color w:val="auto"/>
                <w:sz w:val="28"/>
                <w:szCs w:val="28"/>
                <w:lang w:val="en-US"/>
              </w:rPr>
              <w:t>XII</w:t>
            </w:r>
            <w:r>
              <w:rPr>
                <w:rFonts w:ascii="Times New Roman" w:hAnsi="Times New Roman" w:cs="Times New Roman"/>
                <w:color w:val="auto"/>
                <w:sz w:val="28"/>
                <w:szCs w:val="28"/>
              </w:rPr>
              <w:t xml:space="preserve"> </w:t>
            </w:r>
            <w:r>
              <w:rPr>
                <w:rFonts w:ascii="Times New Roman" w:hAnsi="Times New Roman" w:cs="Times New Roman"/>
                <w:b/>
                <w:sz w:val="28"/>
                <w:szCs w:val="28"/>
              </w:rPr>
              <w:t>классы</w:t>
            </w:r>
          </w:p>
        </w:tc>
      </w:tr>
      <w:tr w:rsidR="005B5BE4">
        <w:tc>
          <w:tcPr>
            <w:tcW w:w="2103" w:type="dxa"/>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Образовательные области</w:t>
            </w:r>
          </w:p>
        </w:tc>
        <w:tc>
          <w:tcPr>
            <w:tcW w:w="3827" w:type="dxa"/>
            <w:gridSpan w:val="2"/>
            <w:vMerge w:val="restart"/>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Классы                        </w:t>
            </w:r>
          </w:p>
          <w:p w:rsidR="005B5BE4" w:rsidRDefault="005B5BE4">
            <w:pPr>
              <w:spacing w:after="0" w:line="240" w:lineRule="auto"/>
              <w:jc w:val="both"/>
              <w:rPr>
                <w:rFonts w:ascii="Times New Roman" w:hAnsi="Times New Roman" w:cs="Times New Roman"/>
                <w:b/>
                <w:sz w:val="28"/>
                <w:szCs w:val="28"/>
              </w:rPr>
            </w:pPr>
          </w:p>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Учебные предметы</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Количество часов в год</w:t>
            </w:r>
          </w:p>
        </w:tc>
      </w:tr>
      <w:tr w:rsidR="005B5BE4">
        <w:tc>
          <w:tcPr>
            <w:tcW w:w="2103" w:type="dxa"/>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3827" w:type="dxa"/>
            <w:gridSpan w:val="2"/>
            <w:vMerge/>
            <w:tcBorders>
              <w:top w:val="single" w:sz="4" w:space="0" w:color="000000"/>
              <w:left w:val="single" w:sz="4" w:space="0" w:color="000000"/>
              <w:bottom w:val="single" w:sz="4" w:space="0" w:color="000000"/>
            </w:tcBorders>
          </w:tcPr>
          <w:p w:rsidR="005B5BE4" w:rsidRDefault="005B5BE4">
            <w:pPr>
              <w:snapToGrid w:val="0"/>
              <w:spacing w:after="0" w:line="240" w:lineRule="auto"/>
              <w:jc w:val="both"/>
              <w:rPr>
                <w:rFonts w:ascii="Times New Roman" w:hAnsi="Times New Roman" w:cs="Times New Roman"/>
                <w:b/>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XI</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en-US"/>
              </w:rPr>
              <w:t>XII</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sz w:val="28"/>
                <w:szCs w:val="28"/>
              </w:rPr>
              <w:t>Всего</w:t>
            </w:r>
          </w:p>
        </w:tc>
      </w:tr>
      <w:tr w:rsidR="005B5BE4">
        <w:trPr>
          <w:gridAfter w:val="1"/>
          <w:wAfter w:w="10" w:type="dxa"/>
        </w:trPr>
        <w:tc>
          <w:tcPr>
            <w:tcW w:w="5920" w:type="dxa"/>
            <w:gridSpan w:val="2"/>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i/>
                <w:sz w:val="28"/>
                <w:szCs w:val="28"/>
              </w:rPr>
              <w:t>Обязательная часть</w:t>
            </w:r>
          </w:p>
        </w:tc>
        <w:tc>
          <w:tcPr>
            <w:tcW w:w="3696" w:type="dxa"/>
            <w:gridSpan w:val="5"/>
            <w:tcBorders>
              <w:top w:val="single" w:sz="4" w:space="0" w:color="000000"/>
              <w:left w:val="single" w:sz="4" w:space="0" w:color="000000"/>
              <w:bottom w:val="single" w:sz="4" w:space="0" w:color="000000"/>
              <w:right w:val="single" w:sz="4" w:space="0" w:color="000000"/>
            </w:tcBorders>
          </w:tcPr>
          <w:p w:rsidR="005B5BE4" w:rsidRDefault="005B5BE4">
            <w:pPr>
              <w:snapToGrid w:val="0"/>
              <w:jc w:val="both"/>
              <w:rPr>
                <w:rFonts w:ascii="Times New Roman" w:hAnsi="Times New Roman" w:cs="Times New Roman"/>
                <w:b/>
                <w:sz w:val="28"/>
                <w:szCs w:val="28"/>
              </w:rPr>
            </w:pPr>
          </w:p>
        </w:tc>
      </w:tr>
      <w:tr w:rsidR="005B5BE4">
        <w:trPr>
          <w:trHeight w:val="63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 Язык и речевая практика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1.1.Русский язык</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1.2.Литературное чтение</w:t>
            </w:r>
            <w:r>
              <w:rPr>
                <w:rFonts w:ascii="Times New Roman" w:hAnsi="Times New Roman" w:cs="Times New Roman"/>
                <w:sz w:val="28"/>
                <w:szCs w:val="28"/>
                <w:lang w:val="en-US"/>
              </w:rPr>
              <w:t xml:space="preserve"> </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pPr>
            <w:r>
              <w:rPr>
                <w:rFonts w:ascii="Times New Roman" w:hAnsi="Times New Roman" w:cs="Times New Roman"/>
                <w:sz w:val="28"/>
                <w:szCs w:val="28"/>
              </w:rPr>
              <w:t>8</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 Математика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2.1.Математика</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color w:val="auto"/>
                <w:sz w:val="28"/>
                <w:szCs w:val="28"/>
              </w:rPr>
              <w:t>2.2. Информатика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Style w:val="a9"/>
                <w:rFonts w:ascii="Times New Roman" w:hAnsi="Times New Roman"/>
                <w:i w:val="0"/>
                <w:iCs/>
                <w:sz w:val="28"/>
                <w:szCs w:val="28"/>
              </w:rPr>
              <w:t>6</w:t>
            </w:r>
          </w:p>
          <w:p w:rsidR="005B5BE4" w:rsidRDefault="005B5BE4">
            <w:pPr>
              <w:spacing w:after="0" w:line="240" w:lineRule="auto"/>
            </w:pPr>
            <w:r>
              <w:rPr>
                <w:rFonts w:ascii="Times New Roman" w:hAnsi="Times New Roman" w:cs="Times New Roman"/>
                <w:sz w:val="28"/>
                <w:szCs w:val="28"/>
              </w:rPr>
              <w:t>3</w:t>
            </w:r>
          </w:p>
        </w:tc>
      </w:tr>
      <w:tr w:rsidR="005B5BE4">
        <w:trPr>
          <w:trHeight w:val="983"/>
        </w:trPr>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 Человек</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4.2.</w:t>
            </w:r>
            <w:r>
              <w:rPr>
                <w:rFonts w:ascii="Times New Roman" w:hAnsi="Times New Roman" w:cs="Times New Roman"/>
                <w:sz w:val="28"/>
                <w:szCs w:val="28"/>
                <w:lang w:val="en-US"/>
              </w:rPr>
              <w:t> </w:t>
            </w:r>
            <w:r>
              <w:rPr>
                <w:rFonts w:ascii="Times New Roman" w:hAnsi="Times New Roman" w:cs="Times New Roman"/>
                <w:sz w:val="28"/>
                <w:szCs w:val="28"/>
              </w:rPr>
              <w:t>Основы социальной жизни</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4.4.</w:t>
            </w:r>
            <w:r>
              <w:rPr>
                <w:rFonts w:ascii="Times New Roman" w:hAnsi="Times New Roman" w:cs="Times New Roman"/>
                <w:sz w:val="28"/>
                <w:szCs w:val="28"/>
                <w:lang w:val="en-US"/>
              </w:rPr>
              <w:t> </w:t>
            </w:r>
            <w:r>
              <w:rPr>
                <w:rFonts w:ascii="Times New Roman" w:hAnsi="Times New Roman" w:cs="Times New Roman"/>
                <w:sz w:val="28"/>
                <w:szCs w:val="28"/>
              </w:rPr>
              <w:t>Обществоведение</w:t>
            </w:r>
          </w:p>
          <w:p w:rsidR="005B5BE4" w:rsidRDefault="005B5BE4">
            <w:pPr>
              <w:spacing w:after="0" w:line="240" w:lineRule="auto"/>
              <w:jc w:val="both"/>
              <w:rPr>
                <w:rStyle w:val="a9"/>
                <w:rFonts w:ascii="Times New Roman" w:hAnsi="Times New Roman"/>
                <w:i w:val="0"/>
                <w:iCs/>
                <w:sz w:val="28"/>
                <w:szCs w:val="28"/>
              </w:rPr>
            </w:pPr>
            <w:r>
              <w:rPr>
                <w:rFonts w:ascii="Times New Roman" w:hAnsi="Times New Roman" w:cs="Times New Roman"/>
                <w:sz w:val="28"/>
                <w:szCs w:val="28"/>
              </w:rPr>
              <w:t>4.5. Этика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2</w:t>
            </w:r>
          </w:p>
          <w:p w:rsidR="005B5BE4" w:rsidRDefault="005B5BE4">
            <w:pPr>
              <w:spacing w:after="0" w:line="240" w:lineRule="auto"/>
              <w:jc w:val="both"/>
              <w:rPr>
                <w:rStyle w:val="a9"/>
                <w:rFonts w:ascii="Times New Roman" w:hAnsi="Times New Roman"/>
                <w:i w:val="0"/>
                <w:iCs/>
                <w:sz w:val="28"/>
                <w:szCs w:val="28"/>
              </w:rPr>
            </w:pPr>
            <w:r>
              <w:rPr>
                <w:rStyle w:val="a9"/>
                <w:rFonts w:ascii="Times New Roman" w:hAnsi="Times New Roman"/>
                <w:i w:val="0"/>
                <w:iCs/>
                <w:sz w:val="28"/>
                <w:szCs w:val="28"/>
              </w:rPr>
              <w:t>1</w:t>
            </w:r>
          </w:p>
          <w:p w:rsidR="005B5BE4" w:rsidRDefault="005B5BE4">
            <w:pPr>
              <w:spacing w:after="0" w:line="240" w:lineRule="auto"/>
              <w:jc w:val="both"/>
            </w:pPr>
            <w:r>
              <w:rPr>
                <w:rStyle w:val="a9"/>
                <w:rFonts w:ascii="Times New Roman" w:hAnsi="Times New Roman"/>
                <w:i w:val="0"/>
                <w:iCs/>
                <w:sz w:val="28"/>
                <w:szCs w:val="28"/>
              </w:rPr>
              <w:t>2</w:t>
            </w:r>
          </w:p>
          <w:p w:rsidR="005B5BE4" w:rsidRDefault="005B5BE4">
            <w:pPr>
              <w:spacing w:after="0" w:line="240" w:lineRule="auto"/>
              <w:jc w:val="both"/>
            </w:pP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2</w:t>
            </w:r>
          </w:p>
          <w:p w:rsidR="005B5BE4" w:rsidRDefault="005B5BE4">
            <w:pPr>
              <w:spacing w:after="0" w:line="240" w:lineRule="auto"/>
              <w:jc w:val="both"/>
              <w:rPr>
                <w:rFonts w:ascii="Times New Roman" w:hAnsi="Times New Roman" w:cs="Times New Roman"/>
                <w:sz w:val="28"/>
                <w:szCs w:val="28"/>
              </w:rPr>
            </w:pP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4</w:t>
            </w:r>
          </w:p>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w:t>
            </w:r>
          </w:p>
          <w:p w:rsidR="005B5BE4" w:rsidRDefault="005B5BE4">
            <w:pPr>
              <w:spacing w:after="0" w:line="240" w:lineRule="auto"/>
              <w:jc w:val="both"/>
              <w:rPr>
                <w:rFonts w:ascii="Times New Roman" w:hAnsi="Times New Roman" w:cs="Times New Roman"/>
                <w:sz w:val="28"/>
                <w:szCs w:val="28"/>
              </w:rPr>
            </w:pP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 Физическая культура</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6.1.</w:t>
            </w:r>
            <w:r>
              <w:rPr>
                <w:rFonts w:ascii="Times New Roman" w:hAnsi="Times New Roman" w:cs="Times New Roman"/>
                <w:sz w:val="28"/>
                <w:szCs w:val="28"/>
                <w:lang w:val="en-US"/>
              </w:rPr>
              <w:t> </w:t>
            </w:r>
            <w:r>
              <w:rPr>
                <w:rFonts w:ascii="Times New Roman" w:hAnsi="Times New Roman" w:cs="Times New Roman"/>
                <w:sz w:val="28"/>
                <w:szCs w:val="28"/>
              </w:rPr>
              <w:t>Физическая культура</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sz w:val="28"/>
                <w:szCs w:val="28"/>
              </w:rPr>
              <w:t>9</w:t>
            </w:r>
          </w:p>
        </w:tc>
      </w:tr>
      <w:tr w:rsidR="005B5BE4">
        <w:tc>
          <w:tcPr>
            <w:tcW w:w="2103"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 Технологии</w:t>
            </w:r>
          </w:p>
        </w:tc>
        <w:tc>
          <w:tcPr>
            <w:tcW w:w="3827" w:type="dxa"/>
            <w:gridSpan w:val="2"/>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7.1.</w:t>
            </w:r>
            <w:r>
              <w:rPr>
                <w:rFonts w:ascii="Times New Roman" w:hAnsi="Times New Roman" w:cs="Times New Roman"/>
                <w:sz w:val="28"/>
                <w:szCs w:val="28"/>
                <w:lang w:val="en-US"/>
              </w:rPr>
              <w:t> </w:t>
            </w:r>
            <w:r>
              <w:rPr>
                <w:rFonts w:ascii="Times New Roman" w:hAnsi="Times New Roman" w:cs="Times New Roman"/>
                <w:sz w:val="28"/>
                <w:szCs w:val="28"/>
              </w:rPr>
              <w:t>Профильный труд</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sz w:val="28"/>
                <w:szCs w:val="28"/>
              </w:rPr>
            </w:pPr>
            <w:r>
              <w:rPr>
                <w:rFonts w:ascii="Times New Roman" w:hAnsi="Times New Roman" w:cs="Times New Roman"/>
                <w:sz w:val="28"/>
                <w:szCs w:val="28"/>
              </w:rPr>
              <w:t>15</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Fonts w:ascii="Times New Roman" w:hAnsi="Times New Roman" w:cs="Times New Roman"/>
                <w:sz w:val="28"/>
                <w:szCs w:val="28"/>
              </w:rPr>
              <w:t>15</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45</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Итого</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31</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31</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 xml:space="preserve">93 </w:t>
            </w:r>
          </w:p>
        </w:tc>
      </w:tr>
      <w:tr w:rsidR="005B5BE4">
        <w:trPr>
          <w:trHeight w:val="584"/>
        </w:trPr>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Fonts w:ascii="Times New Roman" w:hAnsi="Times New Roman" w:cs="Times New Roman"/>
                <w:b/>
                <w:i/>
                <w:iCs/>
                <w:sz w:val="28"/>
                <w:szCs w:val="28"/>
              </w:rPr>
              <w:t>Часть, формируемая уча</w:t>
            </w:r>
            <w:r>
              <w:rPr>
                <w:rFonts w:ascii="Times New Roman" w:hAnsi="Times New Roman" w:cs="Times New Roman"/>
                <w:b/>
                <w:i/>
                <w:iCs/>
                <w:sz w:val="28"/>
                <w:szCs w:val="28"/>
              </w:rPr>
              <w:softHyphen/>
              <w:t>с</w:t>
            </w:r>
            <w:r>
              <w:rPr>
                <w:rFonts w:ascii="Times New Roman" w:hAnsi="Times New Roman" w:cs="Times New Roman"/>
                <w:b/>
                <w:i/>
                <w:iCs/>
                <w:sz w:val="28"/>
                <w:szCs w:val="28"/>
              </w:rPr>
              <w:softHyphen/>
              <w:t>т</w:t>
            </w:r>
            <w:r>
              <w:rPr>
                <w:rFonts w:ascii="Times New Roman" w:hAnsi="Times New Roman" w:cs="Times New Roman"/>
                <w:b/>
                <w:i/>
                <w:iCs/>
                <w:sz w:val="28"/>
                <w:szCs w:val="28"/>
              </w:rPr>
              <w:softHyphen/>
              <w:t>никами образовательных отношений</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Style w:val="a9"/>
                <w:rFonts w:ascii="Times New Roman" w:hAnsi="Times New Roman"/>
                <w:b/>
                <w:i w:val="0"/>
                <w:iCs/>
                <w:sz w:val="28"/>
                <w:szCs w:val="28"/>
              </w:rPr>
            </w:pPr>
            <w:r>
              <w:rPr>
                <w:rStyle w:val="a9"/>
                <w:rFonts w:ascii="Times New Roman" w:hAnsi="Times New Roman"/>
                <w:b/>
                <w:i w:val="0"/>
                <w:iCs/>
                <w:sz w:val="28"/>
                <w:szCs w:val="28"/>
              </w:rPr>
              <w:t>3</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color w:val="auto"/>
                <w:sz w:val="28"/>
                <w:szCs w:val="28"/>
              </w:rPr>
            </w:pPr>
            <w:r>
              <w:rPr>
                <w:rStyle w:val="a9"/>
                <w:rFonts w:ascii="Times New Roman" w:hAnsi="Times New Roman"/>
                <w:b/>
                <w:i w:val="0"/>
                <w:iCs/>
                <w:sz w:val="28"/>
                <w:szCs w:val="28"/>
              </w:rPr>
              <w:t>3</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color w:val="auto"/>
                <w:sz w:val="28"/>
                <w:szCs w:val="28"/>
              </w:rPr>
              <w:t>9</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 xml:space="preserve">Максимально допустимая годовая нагрузка </w:t>
            </w:r>
            <w:r>
              <w:rPr>
                <w:rFonts w:ascii="Times New Roman" w:hAnsi="Times New Roman" w:cs="Times New Roman"/>
                <w:sz w:val="28"/>
                <w:szCs w:val="28"/>
              </w:rPr>
              <w:t>(при 5-дневной учебной неделе)</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34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34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102</w:t>
            </w:r>
          </w:p>
        </w:tc>
      </w:tr>
      <w:tr w:rsidR="005B5BE4">
        <w:trPr>
          <w:trHeight w:val="557"/>
        </w:trPr>
        <w:tc>
          <w:tcPr>
            <w:tcW w:w="5930" w:type="dxa"/>
            <w:gridSpan w:val="3"/>
            <w:tcBorders>
              <w:top w:val="single" w:sz="4" w:space="0" w:color="000000"/>
              <w:left w:val="single" w:sz="4" w:space="0" w:color="000000"/>
              <w:bottom w:val="single" w:sz="4" w:space="0" w:color="000000"/>
            </w:tcBorders>
          </w:tcPr>
          <w:p w:rsidR="005B5BE4" w:rsidRDefault="005B5BE4" w:rsidP="0010010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Коррекционно-развивающая область (кор</w:t>
            </w:r>
            <w:r>
              <w:rPr>
                <w:rFonts w:ascii="Times New Roman" w:hAnsi="Times New Roman" w:cs="Times New Roman"/>
                <w:b/>
                <w:sz w:val="28"/>
                <w:szCs w:val="28"/>
              </w:rPr>
              <w:softHyphen/>
              <w:t>рекционные занятия)</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6</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6</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jc w:val="both"/>
            </w:pPr>
            <w:r>
              <w:rPr>
                <w:rFonts w:ascii="Times New Roman" w:hAnsi="Times New Roman" w:cs="Times New Roman"/>
                <w:b/>
                <w:color w:val="auto"/>
                <w:sz w:val="28"/>
                <w:szCs w:val="28"/>
              </w:rPr>
              <w:t>18</w:t>
            </w:r>
          </w:p>
        </w:tc>
      </w:tr>
      <w:tr w:rsidR="005B5BE4">
        <w:trPr>
          <w:trHeight w:val="406"/>
        </w:trPr>
        <w:tc>
          <w:tcPr>
            <w:tcW w:w="5930" w:type="dxa"/>
            <w:gridSpan w:val="3"/>
            <w:tcBorders>
              <w:top w:val="single" w:sz="4" w:space="0" w:color="000000"/>
              <w:left w:val="single" w:sz="4" w:space="0" w:color="000000"/>
              <w:bottom w:val="single" w:sz="4" w:space="0" w:color="000000"/>
            </w:tcBorders>
          </w:tcPr>
          <w:p w:rsidR="005B5BE4" w:rsidRDefault="005B5BE4">
            <w:pPr>
              <w:widowControl w:val="0"/>
              <w:autoSpaceDE w:val="0"/>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Внеурочная деятельность:</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0"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sz w:val="28"/>
                <w:szCs w:val="28"/>
              </w:rPr>
            </w:pPr>
            <w:r>
              <w:rPr>
                <w:rFonts w:ascii="Times New Roman" w:hAnsi="Times New Roman" w:cs="Times New Roman"/>
                <w:b/>
                <w:sz w:val="28"/>
                <w:szCs w:val="28"/>
              </w:rPr>
              <w:t>4</w:t>
            </w:r>
          </w:p>
        </w:tc>
        <w:tc>
          <w:tcPr>
            <w:tcW w:w="851" w:type="dxa"/>
            <w:tcBorders>
              <w:top w:val="single" w:sz="4" w:space="0" w:color="000000"/>
              <w:left w:val="single" w:sz="4" w:space="0" w:color="000000"/>
              <w:bottom w:val="single" w:sz="4" w:space="0" w:color="000000"/>
            </w:tcBorders>
          </w:tcPr>
          <w:p w:rsidR="005B5BE4" w:rsidRDefault="005B5BE4">
            <w:pPr>
              <w:jc w:val="both"/>
              <w:rPr>
                <w:rFonts w:ascii="Times New Roman" w:hAnsi="Times New Roman" w:cs="Times New Roman"/>
                <w:b/>
                <w:color w:val="auto"/>
                <w:sz w:val="28"/>
                <w:szCs w:val="28"/>
              </w:rPr>
            </w:pPr>
            <w:r>
              <w:rPr>
                <w:rFonts w:ascii="Times New Roman" w:hAnsi="Times New Roman" w:cs="Times New Roman"/>
                <w:b/>
                <w:sz w:val="28"/>
                <w:szCs w:val="28"/>
              </w:rPr>
              <w:t>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jc w:val="both"/>
            </w:pPr>
            <w:r>
              <w:rPr>
                <w:rFonts w:ascii="Times New Roman" w:hAnsi="Times New Roman" w:cs="Times New Roman"/>
                <w:b/>
                <w:color w:val="auto"/>
                <w:sz w:val="28"/>
                <w:szCs w:val="28"/>
              </w:rPr>
              <w:t>12</w:t>
            </w:r>
          </w:p>
        </w:tc>
      </w:tr>
      <w:tr w:rsidR="005B5BE4">
        <w:tc>
          <w:tcPr>
            <w:tcW w:w="5930" w:type="dxa"/>
            <w:gridSpan w:val="3"/>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Всего к финансированию</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0"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44</w:t>
            </w:r>
          </w:p>
        </w:tc>
        <w:tc>
          <w:tcPr>
            <w:tcW w:w="851" w:type="dxa"/>
            <w:tcBorders>
              <w:top w:val="single" w:sz="4" w:space="0" w:color="000000"/>
              <w:left w:val="single" w:sz="4" w:space="0" w:color="000000"/>
              <w:bottom w:val="single" w:sz="4" w:space="0" w:color="000000"/>
            </w:tcBorders>
          </w:tcPr>
          <w:p w:rsidR="005B5BE4" w:rsidRDefault="005B5BE4">
            <w:pPr>
              <w:spacing w:after="0" w:line="240" w:lineRule="auto"/>
              <w:jc w:val="both"/>
              <w:rPr>
                <w:rFonts w:ascii="Times New Roman" w:hAnsi="Times New Roman" w:cs="Times New Roman"/>
                <w:b/>
                <w:color w:val="auto"/>
                <w:sz w:val="28"/>
                <w:szCs w:val="28"/>
              </w:rPr>
            </w:pPr>
            <w:r>
              <w:rPr>
                <w:rFonts w:ascii="Times New Roman" w:hAnsi="Times New Roman" w:cs="Times New Roman"/>
                <w:b/>
                <w:sz w:val="28"/>
                <w:szCs w:val="28"/>
              </w:rPr>
              <w:t>44</w:t>
            </w:r>
          </w:p>
        </w:tc>
        <w:tc>
          <w:tcPr>
            <w:tcW w:w="1144" w:type="dxa"/>
            <w:gridSpan w:val="2"/>
            <w:tcBorders>
              <w:top w:val="single" w:sz="4" w:space="0" w:color="000000"/>
              <w:left w:val="single" w:sz="4" w:space="0" w:color="000000"/>
              <w:bottom w:val="single" w:sz="4" w:space="0" w:color="000000"/>
              <w:right w:val="single" w:sz="4" w:space="0" w:color="000000"/>
            </w:tcBorders>
          </w:tcPr>
          <w:p w:rsidR="005B5BE4" w:rsidRDefault="005B5BE4">
            <w:pPr>
              <w:spacing w:after="0" w:line="240" w:lineRule="auto"/>
              <w:jc w:val="both"/>
            </w:pPr>
            <w:r>
              <w:rPr>
                <w:rFonts w:ascii="Times New Roman" w:hAnsi="Times New Roman" w:cs="Times New Roman"/>
                <w:b/>
                <w:color w:val="auto"/>
                <w:sz w:val="28"/>
                <w:szCs w:val="28"/>
              </w:rPr>
              <w:t>132</w:t>
            </w:r>
          </w:p>
        </w:tc>
      </w:tr>
    </w:tbl>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271DC6" w:rsidRDefault="00271DC6" w:rsidP="006E5931">
      <w:pPr>
        <w:pStyle w:val="31"/>
        <w:spacing w:before="0" w:after="0" w:line="276" w:lineRule="auto"/>
        <w:ind w:firstLine="454"/>
        <w:rPr>
          <w:rFonts w:ascii="Times New Roman" w:hAnsi="Times New Roman" w:cs="Times New Roman"/>
          <w:bCs w:val="0"/>
          <w:i w:val="0"/>
          <w:color w:val="auto"/>
          <w:sz w:val="28"/>
          <w:szCs w:val="28"/>
        </w:rPr>
      </w:pP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i w:val="0"/>
          <w:color w:val="auto"/>
          <w:sz w:val="28"/>
          <w:szCs w:val="28"/>
        </w:rPr>
        <w:t>2.3.2</w:t>
      </w:r>
      <w:r w:rsidR="008C2A02">
        <w:rPr>
          <w:rFonts w:ascii="Times New Roman" w:hAnsi="Times New Roman" w:cs="Times New Roman"/>
          <w:bCs w:val="0"/>
          <w:i w:val="0"/>
          <w:color w:val="auto"/>
          <w:sz w:val="28"/>
          <w:szCs w:val="28"/>
        </w:rPr>
        <w:t>.</w:t>
      </w:r>
      <w:r>
        <w:rPr>
          <w:rFonts w:ascii="Times New Roman" w:hAnsi="Times New Roman" w:cs="Times New Roman"/>
          <w:bCs w:val="0"/>
          <w:i w:val="0"/>
          <w:color w:val="auto"/>
          <w:sz w:val="28"/>
          <w:szCs w:val="28"/>
        </w:rPr>
        <w:t xml:space="preserve"> </w:t>
      </w:r>
      <w:r>
        <w:rPr>
          <w:rFonts w:ascii="Times New Roman" w:hAnsi="Times New Roman" w:cs="Times New Roman"/>
          <w:bCs w:val="0"/>
          <w:color w:val="auto"/>
          <w:sz w:val="28"/>
          <w:szCs w:val="28"/>
        </w:rPr>
        <w:t xml:space="preserve">Условия реализации адаптированной основной </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общеобразовательной программы</w:t>
      </w:r>
    </w:p>
    <w:p w:rsidR="005B5BE4" w:rsidRDefault="005B5BE4" w:rsidP="006E5931">
      <w:pPr>
        <w:pStyle w:val="31"/>
        <w:spacing w:before="0" w:after="0" w:line="276" w:lineRule="auto"/>
        <w:ind w:firstLine="454"/>
        <w:rPr>
          <w:rFonts w:ascii="Times New Roman" w:hAnsi="Times New Roman" w:cs="Times New Roman"/>
          <w:bCs w:val="0"/>
          <w:color w:val="auto"/>
          <w:sz w:val="28"/>
          <w:szCs w:val="28"/>
        </w:rPr>
      </w:pPr>
      <w:r>
        <w:rPr>
          <w:rFonts w:ascii="Times New Roman" w:hAnsi="Times New Roman" w:cs="Times New Roman"/>
          <w:bCs w:val="0"/>
          <w:color w:val="auto"/>
          <w:sz w:val="28"/>
          <w:szCs w:val="28"/>
        </w:rPr>
        <w:t>образования обучающихся с легкой умственной отсталостью</w:t>
      </w:r>
    </w:p>
    <w:p w:rsidR="005B5BE4" w:rsidRDefault="005B5BE4" w:rsidP="006E5931">
      <w:pPr>
        <w:pStyle w:val="31"/>
        <w:spacing w:before="0" w:after="0" w:line="276" w:lineRule="auto"/>
        <w:ind w:firstLine="454"/>
        <w:rPr>
          <w:rFonts w:ascii="Times New Roman" w:hAnsi="Times New Roman" w:cs="Times New Roman"/>
          <w:sz w:val="28"/>
          <w:szCs w:val="28"/>
        </w:rPr>
      </w:pPr>
      <w:r>
        <w:rPr>
          <w:rFonts w:ascii="Times New Roman" w:hAnsi="Times New Roman" w:cs="Times New Roman"/>
          <w:bCs w:val="0"/>
          <w:color w:val="auto"/>
          <w:sz w:val="28"/>
          <w:szCs w:val="28"/>
        </w:rPr>
        <w:t>(интеллектуальными нарушениями)</w:t>
      </w:r>
    </w:p>
    <w:p w:rsidR="005B5BE4" w:rsidRDefault="005B5BE4" w:rsidP="006E5931">
      <w:pPr>
        <w:pStyle w:val="14TexstOSNOVA1012"/>
        <w:spacing w:line="276" w:lineRule="auto"/>
        <w:ind w:firstLine="709"/>
        <w:jc w:val="center"/>
        <w:rPr>
          <w:rFonts w:ascii="Times New Roman" w:hAnsi="Times New Roman" w:cs="Times New Roman"/>
          <w:i/>
          <w:iCs/>
          <w:color w:val="auto"/>
          <w:sz w:val="28"/>
          <w:szCs w:val="28"/>
        </w:rPr>
      </w:pPr>
      <w:r>
        <w:rPr>
          <w:rFonts w:ascii="Times New Roman" w:hAnsi="Times New Roman" w:cs="Times New Roman"/>
          <w:b/>
          <w:sz w:val="28"/>
          <w:szCs w:val="28"/>
        </w:rPr>
        <w:t xml:space="preserve">Кадровые условия </w:t>
      </w:r>
    </w:p>
    <w:p w:rsidR="005B5BE4" w:rsidRDefault="005B5BE4">
      <w:pPr>
        <w:pStyle w:val="14TexstOSNOVA1012"/>
        <w:spacing w:before="120" w:line="360" w:lineRule="auto"/>
        <w:ind w:firstLine="709"/>
        <w:rPr>
          <w:sz w:val="28"/>
          <w:szCs w:val="28"/>
        </w:rPr>
      </w:pPr>
      <w:r>
        <w:rPr>
          <w:rFonts w:ascii="Times New Roman" w:hAnsi="Times New Roman" w:cs="Times New Roman"/>
          <w:i/>
          <w:iCs/>
          <w:color w:val="auto"/>
          <w:sz w:val="28"/>
          <w:szCs w:val="28"/>
        </w:rPr>
        <w:t>Кадровое обеспечение</w:t>
      </w:r>
      <w:r>
        <w:rPr>
          <w:rFonts w:ascii="Times New Roman" w:hAnsi="Times New Roman" w:cs="Times New Roman"/>
          <w:color w:val="auto"/>
          <w:sz w:val="28"/>
          <w:szCs w:val="28"/>
        </w:rPr>
        <w:t xml:space="preserve"> – характеристика необходимой квалификации кадров педагогов, а также кадров, осуществляющих медико-психологическое сопровождение ребёнка с умственной отсталостью (интеллектуальными нарушениями) в системе школьного образования.</w:t>
      </w:r>
    </w:p>
    <w:p w:rsidR="005B5BE4" w:rsidRDefault="005B5BE4">
      <w:pPr>
        <w:pStyle w:val="Default"/>
        <w:spacing w:line="360" w:lineRule="auto"/>
        <w:ind w:firstLine="709"/>
        <w:jc w:val="both"/>
        <w:rPr>
          <w:sz w:val="28"/>
          <w:szCs w:val="28"/>
        </w:rPr>
      </w:pPr>
      <w:r>
        <w:rPr>
          <w:sz w:val="28"/>
          <w:szCs w:val="28"/>
        </w:rPr>
        <w:t>Организация, реализующая АООП для обучающихся с умственной отсталостью (интеллектуальными нарушениями), должна быть уко</w:t>
      </w:r>
      <w:r>
        <w:rPr>
          <w:sz w:val="28"/>
          <w:szCs w:val="28"/>
        </w:rPr>
        <w:softHyphen/>
        <w:t>м</w:t>
      </w:r>
      <w:r>
        <w:rPr>
          <w:sz w:val="28"/>
          <w:szCs w:val="28"/>
        </w:rPr>
        <w:softHyphen/>
        <w:t>п</w:t>
      </w:r>
      <w:r>
        <w:rPr>
          <w:sz w:val="28"/>
          <w:szCs w:val="28"/>
        </w:rPr>
        <w:softHyphen/>
        <w:t>ле</w:t>
      </w:r>
      <w:r>
        <w:rPr>
          <w:sz w:val="28"/>
          <w:szCs w:val="28"/>
        </w:rPr>
        <w:softHyphen/>
        <w:t>ктована педагогическими, руководящими и иными работниками, име</w:t>
      </w:r>
      <w:r>
        <w:rPr>
          <w:sz w:val="28"/>
          <w:szCs w:val="28"/>
        </w:rPr>
        <w:softHyphen/>
        <w:t>ю</w:t>
      </w:r>
      <w:r>
        <w:rPr>
          <w:sz w:val="28"/>
          <w:szCs w:val="28"/>
        </w:rPr>
        <w:softHyphen/>
        <w:t>щи</w:t>
      </w:r>
      <w:r>
        <w:rPr>
          <w:sz w:val="28"/>
          <w:szCs w:val="28"/>
        </w:rPr>
        <w:softHyphen/>
        <w:t>ми профессиональную подготовку соответствующего уровня и на</w:t>
      </w:r>
      <w:r>
        <w:rPr>
          <w:sz w:val="28"/>
          <w:szCs w:val="28"/>
        </w:rPr>
        <w:softHyphen/>
        <w:t>пра</w:t>
      </w:r>
      <w:r>
        <w:rPr>
          <w:sz w:val="28"/>
          <w:szCs w:val="28"/>
        </w:rPr>
        <w:softHyphen/>
        <w:t>в</w:t>
      </w:r>
      <w:r>
        <w:rPr>
          <w:sz w:val="28"/>
          <w:szCs w:val="28"/>
        </w:rPr>
        <w:softHyphen/>
        <w:t>ле</w:t>
      </w:r>
      <w:r>
        <w:rPr>
          <w:sz w:val="28"/>
          <w:szCs w:val="28"/>
        </w:rPr>
        <w:softHyphen/>
        <w:t>н</w:t>
      </w:r>
      <w:r>
        <w:rPr>
          <w:sz w:val="28"/>
          <w:szCs w:val="28"/>
        </w:rPr>
        <w:softHyphen/>
        <w:t>но</w:t>
      </w:r>
      <w:r>
        <w:rPr>
          <w:sz w:val="28"/>
          <w:szCs w:val="28"/>
        </w:rPr>
        <w:softHyphen/>
        <w:t>с</w:t>
      </w:r>
      <w:r>
        <w:rPr>
          <w:sz w:val="28"/>
          <w:szCs w:val="28"/>
        </w:rPr>
        <w:softHyphen/>
        <w:t xml:space="preserve">ти. </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Уровень квалификации работников Организации,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зу</w:t>
      </w:r>
      <w:r>
        <w:rPr>
          <w:rFonts w:ascii="Times New Roman" w:hAnsi="Times New Roman"/>
          <w:caps/>
          <w:sz w:val="28"/>
          <w:szCs w:val="28"/>
        </w:rPr>
        <w:softHyphen/>
      </w:r>
      <w:r>
        <w:rPr>
          <w:rFonts w:ascii="Times New Roman" w:hAnsi="Times New Roman"/>
          <w:sz w:val="28"/>
          <w:szCs w:val="28"/>
        </w:rPr>
        <w:t>ющей АООП, для каждой занимаемой должности дол</w:t>
      </w:r>
      <w:r>
        <w:rPr>
          <w:rFonts w:ascii="Times New Roman" w:hAnsi="Times New Roman"/>
          <w:caps/>
          <w:sz w:val="28"/>
          <w:szCs w:val="28"/>
        </w:rPr>
        <w:softHyphen/>
      </w:r>
      <w:r>
        <w:rPr>
          <w:rFonts w:ascii="Times New Roman" w:hAnsi="Times New Roman"/>
          <w:sz w:val="28"/>
          <w:szCs w:val="28"/>
        </w:rPr>
        <w:t>жен соответствовать квалификационным характеристикам по соот</w:t>
      </w:r>
      <w:r>
        <w:rPr>
          <w:rFonts w:ascii="Times New Roman" w:hAnsi="Times New Roman"/>
          <w:caps/>
          <w:sz w:val="28"/>
          <w:szCs w:val="28"/>
        </w:rPr>
        <w:softHyphen/>
      </w:r>
      <w:r>
        <w:rPr>
          <w:rFonts w:ascii="Times New Roman" w:hAnsi="Times New Roman"/>
          <w:sz w:val="28"/>
          <w:szCs w:val="28"/>
        </w:rPr>
        <w:t>вет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w:t>
      </w:r>
      <w:r>
        <w:rPr>
          <w:rFonts w:ascii="Times New Roman" w:hAnsi="Times New Roman"/>
          <w:caps/>
          <w:sz w:val="28"/>
          <w:szCs w:val="28"/>
        </w:rPr>
        <w:softHyphen/>
      </w:r>
      <w:r>
        <w:rPr>
          <w:rFonts w:ascii="Times New Roman" w:hAnsi="Times New Roman"/>
          <w:sz w:val="28"/>
          <w:szCs w:val="28"/>
        </w:rPr>
        <w:t>ву</w:t>
      </w:r>
      <w:r>
        <w:rPr>
          <w:rFonts w:ascii="Times New Roman" w:hAnsi="Times New Roman"/>
          <w:caps/>
          <w:sz w:val="28"/>
          <w:szCs w:val="28"/>
        </w:rPr>
        <w:softHyphen/>
      </w:r>
      <w:r>
        <w:rPr>
          <w:rFonts w:ascii="Times New Roman" w:hAnsi="Times New Roman"/>
          <w:sz w:val="28"/>
          <w:szCs w:val="28"/>
        </w:rPr>
        <w:t>ю</w:t>
      </w:r>
      <w:r>
        <w:rPr>
          <w:rFonts w:ascii="Times New Roman" w:hAnsi="Times New Roman"/>
          <w:caps/>
          <w:sz w:val="28"/>
          <w:szCs w:val="28"/>
        </w:rPr>
        <w:softHyphen/>
      </w:r>
      <w:r>
        <w:rPr>
          <w:rFonts w:ascii="Times New Roman" w:hAnsi="Times New Roman"/>
          <w:sz w:val="28"/>
          <w:szCs w:val="28"/>
        </w:rPr>
        <w:t>щей должности, а для педагогических работников государственной или му</w:t>
      </w:r>
      <w:r>
        <w:rPr>
          <w:rFonts w:ascii="Times New Roman" w:hAnsi="Times New Roman"/>
          <w:caps/>
          <w:sz w:val="28"/>
          <w:szCs w:val="28"/>
        </w:rPr>
        <w:softHyphen/>
      </w:r>
      <w:r>
        <w:rPr>
          <w:rFonts w:ascii="Times New Roman" w:hAnsi="Times New Roman"/>
          <w:sz w:val="28"/>
          <w:szCs w:val="28"/>
        </w:rPr>
        <w:t>ни</w:t>
      </w:r>
      <w:r>
        <w:rPr>
          <w:rFonts w:ascii="Times New Roman" w:hAnsi="Times New Roman"/>
          <w:caps/>
          <w:sz w:val="28"/>
          <w:szCs w:val="28"/>
        </w:rPr>
        <w:softHyphen/>
      </w:r>
      <w:r>
        <w:rPr>
          <w:rFonts w:ascii="Times New Roman" w:hAnsi="Times New Roman"/>
          <w:sz w:val="28"/>
          <w:szCs w:val="28"/>
        </w:rPr>
        <w:t xml:space="preserve">ципальной образовательной организации </w:t>
      </w:r>
      <w:r>
        <w:rPr>
          <w:rFonts w:ascii="Times New Roman" w:hAnsi="Times New Roman"/>
          <w:caps/>
          <w:sz w:val="28"/>
          <w:szCs w:val="28"/>
        </w:rPr>
        <w:t>―</w:t>
      </w:r>
      <w:r>
        <w:rPr>
          <w:rFonts w:ascii="Times New Roman" w:hAnsi="Times New Roman"/>
          <w:sz w:val="28"/>
          <w:szCs w:val="28"/>
        </w:rPr>
        <w:t xml:space="preserve"> также квалификационной ка</w:t>
      </w:r>
      <w:r>
        <w:rPr>
          <w:rFonts w:ascii="Times New Roman" w:hAnsi="Times New Roman"/>
          <w:caps/>
          <w:sz w:val="28"/>
          <w:szCs w:val="28"/>
        </w:rPr>
        <w:softHyphen/>
      </w:r>
      <w:r>
        <w:rPr>
          <w:rFonts w:ascii="Times New Roman" w:hAnsi="Times New Roman"/>
          <w:sz w:val="28"/>
          <w:szCs w:val="28"/>
        </w:rPr>
        <w:t>те</w:t>
      </w:r>
      <w:r>
        <w:rPr>
          <w:rFonts w:ascii="Times New Roman" w:hAnsi="Times New Roman"/>
          <w:caps/>
          <w:sz w:val="28"/>
          <w:szCs w:val="28"/>
        </w:rPr>
        <w:softHyphen/>
      </w:r>
      <w:r>
        <w:rPr>
          <w:rFonts w:ascii="Times New Roman" w:hAnsi="Times New Roman"/>
          <w:sz w:val="28"/>
          <w:szCs w:val="28"/>
        </w:rPr>
        <w:t>гории.</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Организация обеспечивает работникам воз</w:t>
      </w:r>
      <w:r>
        <w:rPr>
          <w:rFonts w:ascii="Times New Roman" w:hAnsi="Times New Roman"/>
          <w:caps/>
          <w:sz w:val="28"/>
          <w:szCs w:val="28"/>
        </w:rPr>
        <w:softHyphen/>
      </w:r>
      <w:r>
        <w:rPr>
          <w:rFonts w:ascii="Times New Roman" w:hAnsi="Times New Roman"/>
          <w:sz w:val="28"/>
          <w:szCs w:val="28"/>
        </w:rPr>
        <w:t>мож</w:t>
      </w:r>
      <w:r>
        <w:rPr>
          <w:rFonts w:ascii="Times New Roman" w:hAnsi="Times New Roman"/>
          <w:caps/>
          <w:sz w:val="28"/>
          <w:szCs w:val="28"/>
        </w:rPr>
        <w:softHyphen/>
      </w:r>
      <w:r>
        <w:rPr>
          <w:rFonts w:ascii="Times New Roman" w:hAnsi="Times New Roman"/>
          <w:sz w:val="28"/>
          <w:szCs w:val="28"/>
        </w:rPr>
        <w:t>ность повышения профессиональной квалификации через профессиональную подготовку или курсы повышения квалификации; ведения методической ра</w:t>
      </w:r>
      <w:r>
        <w:rPr>
          <w:rFonts w:ascii="Times New Roman" w:hAnsi="Times New Roman"/>
          <w:caps/>
          <w:sz w:val="28"/>
          <w:szCs w:val="28"/>
        </w:rPr>
        <w:softHyphen/>
      </w:r>
      <w:r>
        <w:rPr>
          <w:rFonts w:ascii="Times New Roman" w:hAnsi="Times New Roman"/>
          <w:sz w:val="28"/>
          <w:szCs w:val="28"/>
        </w:rPr>
        <w:t>боты; применения, обобщения и распространения опыта использования со</w:t>
      </w:r>
      <w:r>
        <w:rPr>
          <w:rFonts w:ascii="Times New Roman" w:hAnsi="Times New Roman"/>
          <w:caps/>
          <w:sz w:val="28"/>
          <w:szCs w:val="28"/>
        </w:rPr>
        <w:softHyphen/>
      </w:r>
      <w:r>
        <w:rPr>
          <w:rFonts w:ascii="Times New Roman" w:hAnsi="Times New Roman"/>
          <w:sz w:val="28"/>
          <w:szCs w:val="28"/>
        </w:rPr>
        <w:t>вре</w:t>
      </w:r>
      <w:r>
        <w:rPr>
          <w:rFonts w:ascii="Times New Roman" w:hAnsi="Times New Roman"/>
          <w:caps/>
          <w:sz w:val="28"/>
          <w:szCs w:val="28"/>
        </w:rPr>
        <w:softHyphen/>
      </w:r>
      <w:r>
        <w:rPr>
          <w:rFonts w:ascii="Times New Roman" w:hAnsi="Times New Roman"/>
          <w:sz w:val="28"/>
          <w:szCs w:val="28"/>
        </w:rPr>
        <w:t>менных образовательных технологий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(интеллектуальными нарушениями).</w:t>
      </w:r>
    </w:p>
    <w:p w:rsidR="005B5BE4" w:rsidRDefault="005B5BE4">
      <w:pPr>
        <w:pStyle w:val="afe"/>
        <w:spacing w:line="360" w:lineRule="auto"/>
        <w:ind w:firstLine="709"/>
        <w:jc w:val="both"/>
        <w:rPr>
          <w:i/>
          <w:sz w:val="28"/>
          <w:szCs w:val="28"/>
        </w:rPr>
      </w:pPr>
      <w:r>
        <w:rPr>
          <w:rFonts w:ascii="Times New Roman" w:hAnsi="Times New Roman"/>
          <w:sz w:val="28"/>
          <w:szCs w:val="28"/>
        </w:rPr>
        <w:t>В реализации АООП для обучающихся с умственной от</w:t>
      </w:r>
      <w:r>
        <w:rPr>
          <w:rFonts w:ascii="Times New Roman" w:hAnsi="Times New Roman"/>
          <w:caps/>
          <w:sz w:val="28"/>
          <w:szCs w:val="28"/>
        </w:rPr>
        <w:softHyphen/>
      </w:r>
      <w:r>
        <w:rPr>
          <w:rFonts w:ascii="Times New Roman" w:hAnsi="Times New Roman"/>
          <w:sz w:val="28"/>
          <w:szCs w:val="28"/>
        </w:rPr>
        <w:t>с</w:t>
      </w:r>
      <w:r>
        <w:rPr>
          <w:rFonts w:ascii="Times New Roman" w:hAnsi="Times New Roman"/>
          <w:caps/>
          <w:sz w:val="28"/>
          <w:szCs w:val="28"/>
        </w:rPr>
        <w:softHyphen/>
      </w:r>
      <w:r>
        <w:rPr>
          <w:rFonts w:ascii="Times New Roman" w:hAnsi="Times New Roman"/>
          <w:sz w:val="28"/>
          <w:szCs w:val="28"/>
        </w:rPr>
        <w:t>та</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стью (ин</w:t>
      </w:r>
      <w:r>
        <w:rPr>
          <w:rFonts w:ascii="Times New Roman" w:hAnsi="Times New Roman"/>
          <w:sz w:val="28"/>
          <w:szCs w:val="28"/>
        </w:rPr>
        <w:softHyphen/>
        <w:t>теллектуальными нарушениями) в отдельных образовательных ор</w:t>
      </w:r>
      <w:r>
        <w:rPr>
          <w:rFonts w:ascii="Times New Roman" w:hAnsi="Times New Roman"/>
          <w:sz w:val="28"/>
          <w:szCs w:val="28"/>
        </w:rPr>
        <w:softHyphen/>
        <w:t>га</w:t>
      </w:r>
      <w:r>
        <w:rPr>
          <w:rFonts w:ascii="Times New Roman" w:hAnsi="Times New Roman"/>
          <w:sz w:val="28"/>
          <w:szCs w:val="28"/>
        </w:rPr>
        <w:softHyphen/>
        <w:t>ни</w:t>
      </w:r>
      <w:r>
        <w:rPr>
          <w:rFonts w:ascii="Times New Roman" w:hAnsi="Times New Roman"/>
          <w:sz w:val="28"/>
          <w:szCs w:val="28"/>
        </w:rPr>
        <w:softHyphen/>
        <w:t>за</w:t>
      </w:r>
      <w:r>
        <w:rPr>
          <w:rFonts w:ascii="Times New Roman" w:hAnsi="Times New Roman"/>
          <w:sz w:val="28"/>
          <w:szCs w:val="28"/>
        </w:rPr>
        <w:softHyphen/>
        <w:t>ци</w:t>
      </w:r>
      <w:r>
        <w:rPr>
          <w:rFonts w:ascii="Times New Roman" w:hAnsi="Times New Roman"/>
          <w:sz w:val="28"/>
          <w:szCs w:val="28"/>
        </w:rPr>
        <w:softHyphen/>
        <w:t>ях, отдельных классах и группах принимают участие следующие спе</w:t>
      </w:r>
      <w:r>
        <w:rPr>
          <w:rFonts w:ascii="Times New Roman" w:hAnsi="Times New Roman"/>
          <w:sz w:val="28"/>
          <w:szCs w:val="28"/>
        </w:rPr>
        <w:softHyphen/>
        <w:t>циалисты: учителя-дефектологи, воспитатели, учителя-ло</w:t>
      </w:r>
      <w:r>
        <w:rPr>
          <w:rFonts w:ascii="Times New Roman" w:hAnsi="Times New Roman"/>
          <w:sz w:val="28"/>
          <w:szCs w:val="28"/>
        </w:rPr>
        <w:softHyphen/>
        <w:t>гопеды, педагоги-пси</w:t>
      </w:r>
      <w:r>
        <w:rPr>
          <w:rFonts w:ascii="Times New Roman" w:hAnsi="Times New Roman"/>
          <w:sz w:val="28"/>
          <w:szCs w:val="28"/>
        </w:rPr>
        <w:softHyphen/>
        <w:t>хо</w:t>
      </w:r>
      <w:r>
        <w:rPr>
          <w:rFonts w:ascii="Times New Roman" w:hAnsi="Times New Roman"/>
          <w:sz w:val="28"/>
          <w:szCs w:val="28"/>
        </w:rPr>
        <w:softHyphen/>
        <w:t>ло</w:t>
      </w:r>
      <w:r>
        <w:rPr>
          <w:rFonts w:ascii="Times New Roman" w:hAnsi="Times New Roman"/>
          <w:sz w:val="28"/>
          <w:szCs w:val="28"/>
        </w:rPr>
        <w:softHyphen/>
        <w:t>ги, специалисты по физической культуре и ада</w:t>
      </w:r>
      <w:r>
        <w:rPr>
          <w:rFonts w:ascii="Times New Roman" w:hAnsi="Times New Roman"/>
          <w:sz w:val="28"/>
          <w:szCs w:val="28"/>
        </w:rPr>
        <w:softHyphen/>
        <w:t>п</w:t>
      </w:r>
      <w:r>
        <w:rPr>
          <w:rFonts w:ascii="Times New Roman" w:hAnsi="Times New Roman"/>
          <w:sz w:val="28"/>
          <w:szCs w:val="28"/>
        </w:rPr>
        <w:softHyphen/>
        <w:t>тив</w:t>
      </w:r>
      <w:r>
        <w:rPr>
          <w:rFonts w:ascii="Times New Roman" w:hAnsi="Times New Roman"/>
          <w:sz w:val="28"/>
          <w:szCs w:val="28"/>
        </w:rPr>
        <w:softHyphen/>
        <w:t>ной физической культуре, учитель технологии (труда), учитель музыки (музыкальный работник), со</w:t>
      </w:r>
      <w:r>
        <w:rPr>
          <w:rFonts w:ascii="Times New Roman" w:hAnsi="Times New Roman"/>
          <w:sz w:val="28"/>
          <w:szCs w:val="28"/>
        </w:rPr>
        <w:softHyphen/>
        <w:t>ци</w:t>
      </w:r>
      <w:r>
        <w:rPr>
          <w:rFonts w:ascii="Times New Roman" w:hAnsi="Times New Roman"/>
          <w:sz w:val="28"/>
          <w:szCs w:val="28"/>
        </w:rPr>
        <w:softHyphen/>
        <w:t>аль</w:t>
      </w:r>
      <w:r>
        <w:rPr>
          <w:rFonts w:ascii="Times New Roman" w:hAnsi="Times New Roman"/>
          <w:sz w:val="28"/>
          <w:szCs w:val="28"/>
        </w:rPr>
        <w:softHyphen/>
        <w:t>ные педагоги, педагоги до</w:t>
      </w:r>
      <w:r>
        <w:rPr>
          <w:rFonts w:ascii="Times New Roman" w:hAnsi="Times New Roman"/>
          <w:sz w:val="28"/>
          <w:szCs w:val="28"/>
        </w:rPr>
        <w:softHyphen/>
        <w:t>по</w:t>
      </w:r>
      <w:r>
        <w:rPr>
          <w:rFonts w:ascii="Times New Roman" w:hAnsi="Times New Roman"/>
          <w:sz w:val="28"/>
          <w:szCs w:val="28"/>
        </w:rPr>
        <w:softHyphen/>
        <w:t>л</w:t>
      </w:r>
      <w:r>
        <w:rPr>
          <w:rFonts w:ascii="Times New Roman" w:hAnsi="Times New Roman"/>
          <w:sz w:val="28"/>
          <w:szCs w:val="28"/>
        </w:rPr>
        <w:softHyphen/>
        <w:t>ни</w:t>
      </w:r>
      <w:r>
        <w:rPr>
          <w:rFonts w:ascii="Times New Roman" w:hAnsi="Times New Roman"/>
          <w:sz w:val="28"/>
          <w:szCs w:val="28"/>
        </w:rPr>
        <w:softHyphen/>
        <w:t>тель</w:t>
      </w:r>
      <w:r>
        <w:rPr>
          <w:rFonts w:ascii="Times New Roman" w:hAnsi="Times New Roman"/>
          <w:sz w:val="28"/>
          <w:szCs w:val="28"/>
        </w:rPr>
        <w:softHyphen/>
        <w:t>ного образования, медицинские работники, в том числе специалист по лечебной физ</w:t>
      </w:r>
      <w:r>
        <w:rPr>
          <w:rFonts w:ascii="Times New Roman" w:hAnsi="Times New Roman"/>
          <w:sz w:val="28"/>
          <w:szCs w:val="28"/>
        </w:rPr>
        <w:softHyphen/>
        <w:t>куль</w:t>
      </w:r>
      <w:r>
        <w:rPr>
          <w:rFonts w:ascii="Times New Roman" w:hAnsi="Times New Roman"/>
          <w:sz w:val="28"/>
          <w:szCs w:val="28"/>
        </w:rPr>
        <w:softHyphen/>
        <w:t>туре.</w:t>
      </w:r>
    </w:p>
    <w:p w:rsidR="005B5BE4" w:rsidRDefault="005B5BE4">
      <w:pPr>
        <w:pStyle w:val="western"/>
        <w:spacing w:before="0" w:line="360" w:lineRule="auto"/>
        <w:ind w:firstLine="709"/>
        <w:jc w:val="both"/>
        <w:rPr>
          <w:sz w:val="28"/>
          <w:szCs w:val="28"/>
        </w:rPr>
      </w:pPr>
      <w:r>
        <w:rPr>
          <w:i/>
          <w:sz w:val="28"/>
          <w:szCs w:val="28"/>
        </w:rPr>
        <w:t>Учитель</w:t>
      </w:r>
      <w:r>
        <w:rPr>
          <w:sz w:val="28"/>
          <w:szCs w:val="28"/>
        </w:rPr>
        <w:t>-</w:t>
      </w:r>
      <w:r>
        <w:rPr>
          <w:i/>
          <w:sz w:val="28"/>
          <w:szCs w:val="28"/>
        </w:rPr>
        <w:t>дефектолог</w:t>
      </w:r>
      <w:r>
        <w:rPr>
          <w:sz w:val="28"/>
          <w:szCs w:val="28"/>
        </w:rPr>
        <w:t xml:space="preserve"> должен иметь высшее про</w:t>
      </w:r>
      <w:r>
        <w:rPr>
          <w:sz w:val="28"/>
          <w:szCs w:val="28"/>
        </w:rPr>
        <w:softHyphen/>
        <w:t>фессиональное образование по одному из вариантов программ подготовки</w:t>
      </w:r>
      <w:r>
        <w:rPr>
          <w:caps/>
          <w:sz w:val="28"/>
          <w:szCs w:val="28"/>
        </w:rPr>
        <w:t>:</w:t>
      </w:r>
    </w:p>
    <w:p w:rsidR="005B5BE4" w:rsidRDefault="005B5BE4">
      <w:pPr>
        <w:pStyle w:val="western"/>
        <w:spacing w:before="0" w:line="360" w:lineRule="auto"/>
        <w:ind w:firstLine="709"/>
        <w:jc w:val="both"/>
        <w:rPr>
          <w:sz w:val="28"/>
          <w:szCs w:val="28"/>
        </w:rPr>
      </w:pPr>
      <w:r>
        <w:rPr>
          <w:sz w:val="28"/>
          <w:szCs w:val="28"/>
        </w:rPr>
        <w:t>а) по направлению «Специальное (дефектологическое) образование»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б) по направлению «Педагогика» по образовательным программам подготовки олигофренопедагога;</w:t>
      </w:r>
    </w:p>
    <w:p w:rsidR="005B5BE4" w:rsidRDefault="005B5BE4">
      <w:pPr>
        <w:pStyle w:val="western"/>
        <w:spacing w:before="0" w:line="360" w:lineRule="auto"/>
        <w:ind w:firstLine="709"/>
        <w:jc w:val="both"/>
        <w:rPr>
          <w:sz w:val="28"/>
          <w:szCs w:val="28"/>
        </w:rPr>
      </w:pPr>
      <w:r>
        <w:rPr>
          <w:sz w:val="28"/>
          <w:szCs w:val="28"/>
        </w:rPr>
        <w:t>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w:t>
      </w:r>
    </w:p>
    <w:p w:rsidR="005B5BE4" w:rsidRDefault="005B5BE4">
      <w:pPr>
        <w:pStyle w:val="western"/>
        <w:spacing w:before="0" w:line="360" w:lineRule="auto"/>
        <w:ind w:firstLine="709"/>
        <w:jc w:val="both"/>
        <w:rPr>
          <w:i/>
          <w:sz w:val="28"/>
          <w:szCs w:val="28"/>
        </w:rPr>
      </w:pPr>
      <w:r>
        <w:rPr>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w:t>
      </w:r>
    </w:p>
    <w:p w:rsidR="005B5BE4" w:rsidRDefault="005B5BE4">
      <w:pPr>
        <w:spacing w:after="0" w:line="360" w:lineRule="auto"/>
        <w:ind w:firstLine="709"/>
        <w:jc w:val="both"/>
        <w:rPr>
          <w:sz w:val="28"/>
          <w:szCs w:val="28"/>
        </w:rPr>
      </w:pPr>
      <w:r>
        <w:rPr>
          <w:rFonts w:ascii="Times New Roman" w:hAnsi="Times New Roman" w:cs="Times New Roman"/>
          <w:i/>
          <w:sz w:val="28"/>
          <w:szCs w:val="28"/>
        </w:rPr>
        <w:t xml:space="preserve">Воспитатели </w:t>
      </w:r>
      <w:r>
        <w:rPr>
          <w:rFonts w:ascii="Times New Roman" w:hAnsi="Times New Roman" w:cs="Times New Roman"/>
          <w:sz w:val="28"/>
          <w:szCs w:val="28"/>
        </w:rPr>
        <w:t>должны иметь высшее или среднее профессиональное образование по одному из вариантов программ подготовки</w:t>
      </w:r>
      <w:r>
        <w:rPr>
          <w:rFonts w:ascii="Times New Roman" w:hAnsi="Times New Roman" w:cs="Times New Roman"/>
          <w:caps/>
          <w:sz w:val="28"/>
          <w:szCs w:val="28"/>
        </w:rPr>
        <w:t xml:space="preserve">: </w:t>
      </w:r>
    </w:p>
    <w:p w:rsidR="005B5BE4" w:rsidRDefault="005B5BE4">
      <w:pPr>
        <w:pStyle w:val="Default"/>
        <w:spacing w:line="360" w:lineRule="auto"/>
        <w:ind w:firstLine="709"/>
        <w:jc w:val="both"/>
        <w:rPr>
          <w:sz w:val="28"/>
          <w:szCs w:val="28"/>
        </w:rPr>
      </w:pPr>
      <w:r>
        <w:rPr>
          <w:sz w:val="28"/>
          <w:szCs w:val="28"/>
        </w:rPr>
        <w:t xml:space="preserve">а) по специальности «Специальная педагогика в специальных (коррекционных) образовательных учреждениях» или «Специальное дошкольное образование»; </w:t>
      </w:r>
    </w:p>
    <w:p w:rsidR="005B5BE4" w:rsidRDefault="005B5BE4">
      <w:pPr>
        <w:pStyle w:val="Default"/>
        <w:spacing w:line="360" w:lineRule="auto"/>
        <w:ind w:firstLine="709"/>
        <w:jc w:val="both"/>
        <w:rPr>
          <w:sz w:val="28"/>
          <w:szCs w:val="28"/>
        </w:rPr>
      </w:pPr>
      <w:r>
        <w:rPr>
          <w:sz w:val="28"/>
          <w:szCs w:val="28"/>
        </w:rPr>
        <w:t>б) по направлению «Специальное (дефектологическое) образование</w:t>
      </w:r>
      <w:r>
        <w:rPr>
          <w:color w:val="auto"/>
          <w:sz w:val="28"/>
          <w:szCs w:val="28"/>
        </w:rPr>
        <w:t xml:space="preserve">» 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в) по направлению «Педагогика» </w:t>
      </w:r>
      <w:r>
        <w:rPr>
          <w:color w:val="auto"/>
          <w:sz w:val="28"/>
          <w:szCs w:val="28"/>
        </w:rPr>
        <w:t xml:space="preserve">по образовательным программам подготовки олигофренопедагога; </w:t>
      </w:r>
    </w:p>
    <w:p w:rsidR="005B5BE4" w:rsidRDefault="005B5BE4">
      <w:pPr>
        <w:pStyle w:val="Default"/>
        <w:spacing w:line="360" w:lineRule="auto"/>
        <w:ind w:firstLine="709"/>
        <w:jc w:val="both"/>
        <w:rPr>
          <w:sz w:val="28"/>
          <w:szCs w:val="28"/>
        </w:rPr>
      </w:pPr>
      <w:r>
        <w:rPr>
          <w:sz w:val="28"/>
          <w:szCs w:val="28"/>
        </w:rPr>
        <w:t xml:space="preserve">г) по специальности «Олигофренопедагогика»; </w:t>
      </w:r>
    </w:p>
    <w:p w:rsidR="005B5BE4" w:rsidRDefault="005B5BE4">
      <w:pPr>
        <w:pStyle w:val="Default"/>
        <w:spacing w:line="360" w:lineRule="auto"/>
        <w:ind w:firstLine="709"/>
        <w:jc w:val="both"/>
        <w:rPr>
          <w:i/>
          <w:color w:val="auto"/>
          <w:sz w:val="28"/>
          <w:szCs w:val="28"/>
        </w:rPr>
      </w:pPr>
      <w:r>
        <w:rPr>
          <w:sz w:val="28"/>
          <w:szCs w:val="28"/>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w:t>
      </w:r>
      <w:r>
        <w:rPr>
          <w:color w:val="auto"/>
          <w:sz w:val="28"/>
          <w:szCs w:val="28"/>
        </w:rPr>
        <w:t>документом о повышении квалификации или дипломом о профессиональной переподготовке.</w:t>
      </w:r>
    </w:p>
    <w:p w:rsidR="005B5BE4" w:rsidRDefault="005B5BE4">
      <w:pPr>
        <w:pStyle w:val="Default"/>
        <w:spacing w:line="360" w:lineRule="auto"/>
        <w:ind w:firstLine="709"/>
        <w:jc w:val="both"/>
        <w:rPr>
          <w:color w:val="auto"/>
          <w:sz w:val="28"/>
          <w:szCs w:val="28"/>
        </w:rPr>
      </w:pPr>
      <w:r>
        <w:rPr>
          <w:i/>
          <w:color w:val="auto"/>
          <w:sz w:val="28"/>
          <w:szCs w:val="28"/>
        </w:rPr>
        <w:t xml:space="preserve">Педагог-психолог </w:t>
      </w:r>
      <w:r>
        <w:rPr>
          <w:color w:val="auto"/>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«Специальная психология»;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«Педагогика»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color w:val="auto"/>
          <w:sz w:val="28"/>
          <w:szCs w:val="28"/>
        </w:rPr>
      </w:pPr>
      <w:r>
        <w:rPr>
          <w:color w:val="auto"/>
          <w:sz w:val="28"/>
          <w:szCs w:val="28"/>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5B5BE4" w:rsidRDefault="005B5BE4">
      <w:pPr>
        <w:pStyle w:val="Default"/>
        <w:spacing w:line="360" w:lineRule="auto"/>
        <w:ind w:firstLine="709"/>
        <w:jc w:val="both"/>
        <w:rPr>
          <w:sz w:val="28"/>
          <w:szCs w:val="28"/>
        </w:rPr>
      </w:pPr>
      <w:r>
        <w:rPr>
          <w:color w:val="auto"/>
          <w:sz w:val="28"/>
          <w:szCs w:val="28"/>
        </w:rPr>
        <w:t>г) по педагогическим и психологическим специальностям или направлениям подготовки психолога с обя</w:t>
      </w:r>
      <w:r>
        <w:rPr>
          <w:color w:val="auto"/>
          <w:sz w:val="28"/>
          <w:szCs w:val="28"/>
        </w:rPr>
        <w:softHyphen/>
        <w:t>за</w:t>
      </w:r>
      <w:r>
        <w:rPr>
          <w:color w:val="auto"/>
          <w:sz w:val="28"/>
          <w:szCs w:val="28"/>
        </w:rPr>
        <w:softHyphen/>
        <w:t>тель</w:t>
      </w:r>
      <w:r>
        <w:rPr>
          <w:color w:val="auto"/>
          <w:sz w:val="28"/>
          <w:szCs w:val="28"/>
        </w:rPr>
        <w:softHyphen/>
        <w:t>ным прохождением профессиональной переподготовки в области специ</w:t>
      </w:r>
      <w:r>
        <w:rPr>
          <w:color w:val="auto"/>
          <w:sz w:val="28"/>
          <w:szCs w:val="28"/>
        </w:rPr>
        <w:softHyphen/>
        <w:t>аль</w:t>
      </w:r>
      <w:r>
        <w:rPr>
          <w:color w:val="auto"/>
          <w:sz w:val="28"/>
          <w:szCs w:val="28"/>
        </w:rPr>
        <w:softHyphen/>
        <w:t xml:space="preserve">ной психологии.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педагог-психолог должен обязательно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фикации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 xml:space="preserve">нопедагогики или психологии лиц с умственной отсталостью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color w:val="auto"/>
          <w:sz w:val="28"/>
          <w:szCs w:val="28"/>
        </w:rPr>
      </w:pPr>
      <w:r>
        <w:rPr>
          <w:rFonts w:ascii="Times New Roman" w:hAnsi="Times New Roman" w:cs="Times New Roman"/>
          <w:i/>
          <w:sz w:val="28"/>
          <w:szCs w:val="28"/>
        </w:rPr>
        <w:t xml:space="preserve">Учитель-логопед </w:t>
      </w:r>
      <w:r>
        <w:rPr>
          <w:rFonts w:ascii="Times New Roman" w:hAnsi="Times New Roman" w:cs="Times New Roman"/>
          <w:sz w:val="28"/>
          <w:szCs w:val="28"/>
        </w:rPr>
        <w:t>должен иметь высшее профессиональное образование по одному из вариантов программ подготовки:</w:t>
      </w:r>
    </w:p>
    <w:p w:rsidR="005B5BE4" w:rsidRDefault="005B5BE4">
      <w:pPr>
        <w:pStyle w:val="Default"/>
        <w:spacing w:line="360" w:lineRule="auto"/>
        <w:ind w:firstLine="709"/>
        <w:jc w:val="both"/>
        <w:rPr>
          <w:color w:val="auto"/>
          <w:sz w:val="28"/>
          <w:szCs w:val="28"/>
        </w:rPr>
      </w:pPr>
      <w:r>
        <w:rPr>
          <w:color w:val="auto"/>
          <w:sz w:val="28"/>
          <w:szCs w:val="28"/>
        </w:rPr>
        <w:t xml:space="preserve">а) по специальности: «Логопедия»; </w:t>
      </w:r>
    </w:p>
    <w:p w:rsidR="005B5BE4" w:rsidRDefault="005B5BE4">
      <w:pPr>
        <w:pStyle w:val="Default"/>
        <w:spacing w:line="360" w:lineRule="auto"/>
        <w:ind w:firstLine="709"/>
        <w:jc w:val="both"/>
        <w:rPr>
          <w:color w:val="auto"/>
          <w:sz w:val="28"/>
          <w:szCs w:val="28"/>
        </w:rPr>
      </w:pPr>
      <w:r>
        <w:rPr>
          <w:color w:val="auto"/>
          <w:sz w:val="28"/>
          <w:szCs w:val="28"/>
        </w:rPr>
        <w:t xml:space="preserve">б) по направлению «Специальное (дефектологическое) образование» по образовательным программам подготовки бакалавра или магистра в области логопедии; </w:t>
      </w:r>
    </w:p>
    <w:p w:rsidR="005B5BE4" w:rsidRDefault="005B5BE4">
      <w:pPr>
        <w:pStyle w:val="Default"/>
        <w:spacing w:line="360" w:lineRule="auto"/>
        <w:ind w:firstLine="709"/>
        <w:jc w:val="both"/>
        <w:rPr>
          <w:sz w:val="28"/>
          <w:szCs w:val="28"/>
        </w:rPr>
      </w:pPr>
      <w:r>
        <w:rPr>
          <w:color w:val="auto"/>
          <w:sz w:val="28"/>
          <w:szCs w:val="28"/>
        </w:rPr>
        <w:t>в) по педагогическим специальностям или по направлениям («Пе</w:t>
      </w:r>
      <w:r>
        <w:rPr>
          <w:color w:val="auto"/>
          <w:sz w:val="28"/>
          <w:szCs w:val="28"/>
        </w:rPr>
        <w:softHyphen/>
        <w:t>да</w:t>
      </w:r>
      <w:r>
        <w:rPr>
          <w:color w:val="auto"/>
          <w:sz w:val="28"/>
          <w:szCs w:val="28"/>
        </w:rPr>
        <w:softHyphen/>
        <w:t>го</w:t>
      </w:r>
      <w:r>
        <w:rPr>
          <w:color w:val="auto"/>
          <w:sz w:val="28"/>
          <w:szCs w:val="28"/>
        </w:rPr>
        <w:softHyphen/>
        <w:t>ги</w:t>
      </w:r>
      <w:r>
        <w:rPr>
          <w:color w:val="auto"/>
          <w:sz w:val="28"/>
          <w:szCs w:val="28"/>
        </w:rPr>
        <w:softHyphen/>
        <w:t>чес</w:t>
      </w:r>
      <w:r>
        <w:rPr>
          <w:color w:val="auto"/>
          <w:sz w:val="28"/>
          <w:szCs w:val="28"/>
        </w:rPr>
        <w:softHyphen/>
        <w:t>кое образование», «Психолого-педагогическое образование») с обя</w:t>
      </w:r>
      <w:r>
        <w:rPr>
          <w:color w:val="auto"/>
          <w:sz w:val="28"/>
          <w:szCs w:val="28"/>
        </w:rPr>
        <w:softHyphen/>
        <w:t>за</w:t>
      </w:r>
      <w:r>
        <w:rPr>
          <w:color w:val="auto"/>
          <w:sz w:val="28"/>
          <w:szCs w:val="28"/>
        </w:rPr>
        <w:softHyphen/>
        <w:t>тель</w:t>
      </w:r>
      <w:r>
        <w:rPr>
          <w:color w:val="auto"/>
          <w:sz w:val="28"/>
          <w:szCs w:val="28"/>
        </w:rPr>
        <w:softHyphen/>
        <w:t xml:space="preserve">ным прохождением профессиональной переподготовки в области логопедии. </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учитель-логопед дол</w:t>
      </w:r>
      <w:r>
        <w:rPr>
          <w:rFonts w:ascii="Times New Roman" w:hAnsi="Times New Roman" w:cs="Times New Roman"/>
          <w:sz w:val="28"/>
          <w:szCs w:val="28"/>
        </w:rPr>
        <w:softHyphen/>
        <w:t>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w:t>
      </w:r>
      <w:r>
        <w:rPr>
          <w:rFonts w:ascii="Times New Roman" w:hAnsi="Times New Roman" w:cs="Times New Roman"/>
          <w:sz w:val="28"/>
          <w:szCs w:val="28"/>
        </w:rPr>
        <w:softHyphen/>
        <w:t>но пройти переподготовку или курсы повышения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в области оли</w:t>
      </w:r>
      <w:r>
        <w:rPr>
          <w:rFonts w:ascii="Times New Roman" w:hAnsi="Times New Roman" w:cs="Times New Roman"/>
          <w:sz w:val="28"/>
          <w:szCs w:val="28"/>
        </w:rPr>
        <w:softHyphen/>
        <w:t>го</w:t>
      </w:r>
      <w:r>
        <w:rPr>
          <w:rFonts w:ascii="Times New Roman" w:hAnsi="Times New Roman" w:cs="Times New Roman"/>
          <w:sz w:val="28"/>
          <w:szCs w:val="28"/>
        </w:rPr>
        <w:softHyphen/>
        <w:t>фре</w:t>
      </w:r>
      <w:r>
        <w:rPr>
          <w:rFonts w:ascii="Times New Roman" w:hAnsi="Times New Roman" w:cs="Times New Roman"/>
          <w:sz w:val="28"/>
          <w:szCs w:val="28"/>
        </w:rPr>
        <w:softHyphen/>
        <w:t>но</w:t>
      </w:r>
      <w:r>
        <w:rPr>
          <w:rFonts w:ascii="Times New Roman" w:hAnsi="Times New Roman" w:cs="Times New Roman"/>
          <w:sz w:val="28"/>
          <w:szCs w:val="28"/>
        </w:rPr>
        <w:softHyphen/>
        <w:t>педагогики или психологии лиц с умственной от</w:t>
      </w:r>
      <w:r>
        <w:rPr>
          <w:rFonts w:ascii="Times New Roman" w:hAnsi="Times New Roman" w:cs="Times New Roman"/>
          <w:sz w:val="28"/>
          <w:szCs w:val="28"/>
        </w:rPr>
        <w:softHyphen/>
        <w:t>с</w:t>
      </w:r>
      <w:r>
        <w:rPr>
          <w:rFonts w:ascii="Times New Roman" w:hAnsi="Times New Roman" w:cs="Times New Roman"/>
          <w:sz w:val="28"/>
          <w:szCs w:val="28"/>
        </w:rPr>
        <w:softHyphen/>
        <w:t xml:space="preserve">талостью </w:t>
      </w:r>
      <w:r>
        <w:rPr>
          <w:rFonts w:ascii="Times New Roman" w:hAnsi="Times New Roman" w:cs="Times New Roman"/>
          <w:color w:val="auto"/>
          <w:sz w:val="28"/>
          <w:szCs w:val="28"/>
        </w:rPr>
        <w:t>(интеллектуальными на</w:t>
      </w:r>
      <w:r>
        <w:rPr>
          <w:rFonts w:ascii="Times New Roman" w:hAnsi="Times New Roman" w:cs="Times New Roman"/>
          <w:color w:val="auto"/>
          <w:sz w:val="28"/>
          <w:szCs w:val="28"/>
        </w:rPr>
        <w:softHyphen/>
        <w:t>ру</w:t>
      </w:r>
      <w:r>
        <w:rPr>
          <w:rFonts w:ascii="Times New Roman" w:hAnsi="Times New Roman" w:cs="Times New Roman"/>
          <w:color w:val="auto"/>
          <w:sz w:val="28"/>
          <w:szCs w:val="28"/>
        </w:rPr>
        <w:softHyphen/>
        <w:t>ше</w:t>
      </w:r>
      <w:r>
        <w:rPr>
          <w:rFonts w:ascii="Times New Roman" w:hAnsi="Times New Roman" w:cs="Times New Roman"/>
          <w:color w:val="auto"/>
          <w:sz w:val="28"/>
          <w:szCs w:val="28"/>
        </w:rPr>
        <w:softHyphen/>
        <w:t>ниями)</w:t>
      </w:r>
      <w:r>
        <w:rPr>
          <w:rFonts w:ascii="Times New Roman" w:hAnsi="Times New Roman" w:cs="Times New Roman"/>
          <w:sz w:val="28"/>
          <w:szCs w:val="28"/>
        </w:rPr>
        <w:t>, подтвержденные документом установленного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физической культуры </w:t>
      </w:r>
      <w:r>
        <w:rPr>
          <w:rFonts w:ascii="Times New Roman" w:hAnsi="Times New Roman" w:cs="Times New Roman"/>
          <w:sz w:val="28"/>
          <w:szCs w:val="28"/>
        </w:rPr>
        <w:t>должен иметь высшее или среднее про</w:t>
      </w:r>
      <w:r>
        <w:rPr>
          <w:rFonts w:ascii="Times New Roman" w:hAnsi="Times New Roman" w:cs="Times New Roman"/>
          <w:sz w:val="28"/>
          <w:szCs w:val="28"/>
        </w:rPr>
        <w:softHyphen/>
        <w:t>фессиональное образование по одному из вариантов программ под</w:t>
      </w:r>
      <w:r>
        <w:rPr>
          <w:rFonts w:ascii="Times New Roman" w:hAnsi="Times New Roman" w:cs="Times New Roman"/>
          <w:sz w:val="28"/>
          <w:szCs w:val="28"/>
        </w:rPr>
        <w:softHyphen/>
        <w:t>го</w:t>
      </w:r>
      <w:r>
        <w:rPr>
          <w:rFonts w:ascii="Times New Roman" w:hAnsi="Times New Roman" w:cs="Times New Roman"/>
          <w:sz w:val="28"/>
          <w:szCs w:val="28"/>
        </w:rPr>
        <w:softHyphen/>
        <w:t>то</w:t>
      </w:r>
      <w:r>
        <w:rPr>
          <w:rFonts w:ascii="Times New Roman" w:hAnsi="Times New Roman" w:cs="Times New Roman"/>
          <w:sz w:val="28"/>
          <w:szCs w:val="28"/>
        </w:rPr>
        <w:softHyphen/>
        <w:t>в</w:t>
      </w:r>
      <w:r>
        <w:rPr>
          <w:rFonts w:ascii="Times New Roman" w:hAnsi="Times New Roman" w:cs="Times New Roman"/>
          <w:sz w:val="28"/>
          <w:szCs w:val="28"/>
        </w:rPr>
        <w:softHyphen/>
        <w:t>ки</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а) высшее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б</w:t>
      </w:r>
      <w:r>
        <w:rPr>
          <w:rFonts w:ascii="Times New Roman" w:hAnsi="Times New Roman" w:cs="Times New Roman"/>
          <w:caps/>
          <w:sz w:val="28"/>
          <w:szCs w:val="28"/>
        </w:rPr>
        <w:t>) </w:t>
      </w:r>
      <w:r>
        <w:rPr>
          <w:rFonts w:ascii="Times New Roman" w:hAnsi="Times New Roman" w:cs="Times New Roman"/>
          <w:sz w:val="28"/>
          <w:szCs w:val="28"/>
        </w:rPr>
        <w:t>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в) среднее профессиональное образование и стаж работы в области физкультуры и спорта не менее 2 лет.</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обязательно пройти переподготовку или курсы повышения квалификации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подтвержденные документом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Учитель технологии </w:t>
      </w:r>
      <w:r>
        <w:rPr>
          <w:rFonts w:ascii="Times New Roman" w:hAnsi="Times New Roman" w:cs="Times New Roman"/>
          <w:sz w:val="28"/>
          <w:szCs w:val="28"/>
        </w:rPr>
        <w:t>(</w:t>
      </w:r>
      <w:r>
        <w:rPr>
          <w:rFonts w:ascii="Times New Roman" w:hAnsi="Times New Roman" w:cs="Times New Roman"/>
          <w:i/>
          <w:sz w:val="28"/>
          <w:szCs w:val="28"/>
        </w:rPr>
        <w:t>труда</w:t>
      </w:r>
      <w:r>
        <w:rPr>
          <w:rFonts w:ascii="Times New Roman" w:hAnsi="Times New Roman" w:cs="Times New Roman"/>
          <w:sz w:val="28"/>
          <w:szCs w:val="28"/>
        </w:rPr>
        <w:t>) должен иметь высшее или сре</w:t>
      </w:r>
      <w:r>
        <w:rPr>
          <w:rFonts w:ascii="Times New Roman" w:hAnsi="Times New Roman" w:cs="Times New Roman"/>
          <w:sz w:val="28"/>
          <w:szCs w:val="28"/>
        </w:rPr>
        <w:softHyphen/>
        <w:t>днее профессиональное образование по одному из видов профильного труда с обязательным прохождением переподготовки или курсов повышения ква</w:t>
      </w:r>
      <w:r>
        <w:rPr>
          <w:rFonts w:ascii="Times New Roman" w:hAnsi="Times New Roman" w:cs="Times New Roman"/>
          <w:sz w:val="28"/>
          <w:szCs w:val="28"/>
        </w:rPr>
        <w:softHyphen/>
        <w:t>лификации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олигофренопедагогики, подтвержденных до</w:t>
      </w:r>
      <w:r>
        <w:rPr>
          <w:rFonts w:ascii="Times New Roman" w:hAnsi="Times New Roman" w:cs="Times New Roman"/>
          <w:sz w:val="28"/>
          <w:szCs w:val="28"/>
        </w:rPr>
        <w:softHyphen/>
        <w:t>ку</w:t>
      </w:r>
      <w:r>
        <w:rPr>
          <w:rFonts w:ascii="Times New Roman" w:hAnsi="Times New Roman" w:cs="Times New Roman"/>
          <w:sz w:val="28"/>
          <w:szCs w:val="28"/>
        </w:rPr>
        <w:softHyphen/>
        <w:t>ментом установ</w:t>
      </w:r>
      <w:r>
        <w:rPr>
          <w:rFonts w:ascii="Times New Roman" w:hAnsi="Times New Roman" w:cs="Times New Roman"/>
          <w:sz w:val="28"/>
          <w:szCs w:val="28"/>
        </w:rPr>
        <w:softHyphen/>
        <w:t>лен</w:t>
      </w:r>
      <w:r>
        <w:rPr>
          <w:rFonts w:ascii="Times New Roman" w:hAnsi="Times New Roman" w:cs="Times New Roman"/>
          <w:sz w:val="28"/>
          <w:szCs w:val="28"/>
        </w:rPr>
        <w:softHyphen/>
        <w:t>ного образца.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 музыки (музыкальный руководитель) </w:t>
      </w:r>
      <w:r>
        <w:rPr>
          <w:rFonts w:ascii="Times New Roman" w:hAnsi="Times New Roman" w:cs="Times New Roman"/>
          <w:sz w:val="28"/>
          <w:szCs w:val="28"/>
        </w:rPr>
        <w:t>должен иметь высшее или сред</w:t>
      </w:r>
      <w:r>
        <w:rPr>
          <w:rFonts w:ascii="Times New Roman" w:hAnsi="Times New Roman" w:cs="Times New Roman"/>
          <w:sz w:val="28"/>
          <w:szCs w:val="28"/>
        </w:rPr>
        <w:softHyphen/>
        <w:t xml:space="preserve">нее профессиональное образование по </w:t>
      </w:r>
      <w:r>
        <w:rPr>
          <w:rFonts w:ascii="Times New Roman" w:hAnsi="Times New Roman" w:cs="Times New Roman"/>
          <w:bCs/>
          <w:sz w:val="28"/>
          <w:szCs w:val="28"/>
        </w:rPr>
        <w:t>укрупненной группе специальностей «Образование и педагогика»</w:t>
      </w:r>
      <w:r>
        <w:rPr>
          <w:rFonts w:ascii="Times New Roman" w:hAnsi="Times New Roman" w:cs="Times New Roman"/>
          <w:sz w:val="28"/>
          <w:szCs w:val="28"/>
        </w:rPr>
        <w:t xml:space="preserve"> (направление «Педагогическое образование», «Педагогика» или спе</w:t>
      </w:r>
      <w:r>
        <w:rPr>
          <w:rFonts w:ascii="Times New Roman" w:hAnsi="Times New Roman" w:cs="Times New Roman"/>
          <w:sz w:val="28"/>
          <w:szCs w:val="28"/>
        </w:rPr>
        <w:softHyphen/>
        <w:t>ци</w:t>
      </w:r>
      <w:r>
        <w:rPr>
          <w:rFonts w:ascii="Times New Roman" w:hAnsi="Times New Roman" w:cs="Times New Roman"/>
          <w:sz w:val="28"/>
          <w:szCs w:val="28"/>
        </w:rPr>
        <w:softHyphen/>
        <w:t>аль</w:t>
      </w:r>
      <w:r>
        <w:rPr>
          <w:rFonts w:ascii="Times New Roman" w:hAnsi="Times New Roman" w:cs="Times New Roman"/>
          <w:sz w:val="28"/>
          <w:szCs w:val="28"/>
        </w:rPr>
        <w:softHyphen/>
        <w:t>но</w:t>
      </w:r>
      <w:r>
        <w:rPr>
          <w:rFonts w:ascii="Times New Roman" w:hAnsi="Times New Roman" w:cs="Times New Roman"/>
          <w:sz w:val="28"/>
          <w:szCs w:val="28"/>
        </w:rPr>
        <w:softHyphen/>
        <w:t>сти (профили) в области музыкального образования) без предъявления требований к ста</w:t>
      </w:r>
      <w:r>
        <w:rPr>
          <w:rFonts w:ascii="Times New Roman" w:hAnsi="Times New Roman" w:cs="Times New Roman"/>
          <w:sz w:val="28"/>
          <w:szCs w:val="28"/>
        </w:rPr>
        <w:softHyphen/>
        <w:t>жу работы</w:t>
      </w:r>
      <w:r>
        <w:rPr>
          <w:rFonts w:ascii="Times New Roman" w:hAnsi="Times New Roman" w:cs="Times New Roman"/>
          <w:caps/>
          <w:sz w:val="28"/>
          <w:szCs w:val="28"/>
        </w:rPr>
        <w:t>.</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При любом варианте профессиональной подготовки учитель должен обя</w:t>
      </w:r>
      <w:r>
        <w:rPr>
          <w:rFonts w:ascii="Times New Roman" w:hAnsi="Times New Roman" w:cs="Times New Roman"/>
          <w:sz w:val="28"/>
          <w:szCs w:val="28"/>
        </w:rPr>
        <w:softHyphen/>
        <w:t>за</w:t>
      </w:r>
      <w:r>
        <w:rPr>
          <w:rFonts w:ascii="Times New Roman" w:hAnsi="Times New Roman" w:cs="Times New Roman"/>
          <w:sz w:val="28"/>
          <w:szCs w:val="28"/>
        </w:rPr>
        <w:softHyphen/>
        <w:t>тельно пройти переподготовку или курсы повышения квалификации в об</w:t>
      </w:r>
      <w:r>
        <w:rPr>
          <w:rFonts w:ascii="Times New Roman" w:hAnsi="Times New Roman" w:cs="Times New Roman"/>
          <w:sz w:val="28"/>
          <w:szCs w:val="28"/>
        </w:rPr>
        <w:softHyphen/>
        <w:t>лас</w:t>
      </w:r>
      <w:r>
        <w:rPr>
          <w:rFonts w:ascii="Times New Roman" w:hAnsi="Times New Roman" w:cs="Times New Roman"/>
          <w:sz w:val="28"/>
          <w:szCs w:val="28"/>
        </w:rPr>
        <w:softHyphen/>
        <w:t>ти олигофренопедагогики, подтвержденные документом установленного обра</w:t>
      </w:r>
      <w:r>
        <w:rPr>
          <w:rFonts w:ascii="Times New Roman" w:hAnsi="Times New Roman" w:cs="Times New Roman"/>
          <w:sz w:val="28"/>
          <w:szCs w:val="28"/>
        </w:rPr>
        <w:softHyphen/>
        <w:t>зца.</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Педагог дополнительного образования должен иметь </w:t>
      </w:r>
      <w:r>
        <w:rPr>
          <w:rFonts w:ascii="Times New Roman" w:hAnsi="Times New Roman" w:cs="Times New Roman"/>
          <w:sz w:val="28"/>
          <w:szCs w:val="28"/>
        </w:rPr>
        <w:t>высшее про</w:t>
      </w:r>
      <w:r>
        <w:rPr>
          <w:rFonts w:ascii="Times New Roman" w:hAnsi="Times New Roman" w:cs="Times New Roman"/>
          <w:sz w:val="28"/>
          <w:szCs w:val="28"/>
        </w:rPr>
        <w:softHyphen/>
        <w:t>фе</w:t>
      </w:r>
      <w:r>
        <w:rPr>
          <w:rFonts w:ascii="Times New Roman" w:hAnsi="Times New Roman" w:cs="Times New Roman"/>
          <w:sz w:val="28"/>
          <w:szCs w:val="28"/>
        </w:rPr>
        <w:softHyphen/>
        <w:t>с</w:t>
      </w:r>
      <w:r>
        <w:rPr>
          <w:rFonts w:ascii="Times New Roman" w:hAnsi="Times New Roman" w:cs="Times New Roman"/>
          <w:sz w:val="28"/>
          <w:szCs w:val="28"/>
        </w:rPr>
        <w:softHyphen/>
        <w:t>си</w:t>
      </w:r>
      <w:r>
        <w:rPr>
          <w:rFonts w:ascii="Times New Roman" w:hAnsi="Times New Roman" w:cs="Times New Roman"/>
          <w:sz w:val="28"/>
          <w:szCs w:val="28"/>
        </w:rPr>
        <w:softHyphen/>
        <w:t>о</w:t>
      </w:r>
      <w:r>
        <w:rPr>
          <w:rFonts w:ascii="Times New Roman" w:hAnsi="Times New Roman" w:cs="Times New Roman"/>
          <w:sz w:val="28"/>
          <w:szCs w:val="28"/>
        </w:rPr>
        <w:softHyphen/>
        <w:t>нальное об</w:t>
      </w:r>
      <w:r>
        <w:rPr>
          <w:rFonts w:ascii="Times New Roman" w:hAnsi="Times New Roman" w:cs="Times New Roman"/>
          <w:sz w:val="28"/>
          <w:szCs w:val="28"/>
        </w:rPr>
        <w:softHyphen/>
        <w:t>разование или среднее профессиональное образование в об</w:t>
      </w:r>
      <w:r>
        <w:rPr>
          <w:rFonts w:ascii="Times New Roman" w:hAnsi="Times New Roman" w:cs="Times New Roman"/>
          <w:sz w:val="28"/>
          <w:szCs w:val="28"/>
        </w:rPr>
        <w:softHyphen/>
        <w:t>ла</w:t>
      </w:r>
      <w:r>
        <w:rPr>
          <w:rFonts w:ascii="Times New Roman" w:hAnsi="Times New Roman" w:cs="Times New Roman"/>
          <w:sz w:val="28"/>
          <w:szCs w:val="28"/>
        </w:rPr>
        <w:softHyphen/>
        <w:t>с</w:t>
      </w:r>
      <w:r>
        <w:rPr>
          <w:rFonts w:ascii="Times New Roman" w:hAnsi="Times New Roman" w:cs="Times New Roman"/>
          <w:sz w:val="28"/>
          <w:szCs w:val="28"/>
        </w:rPr>
        <w:softHyphen/>
        <w:t>ти, соответствующей про</w:t>
      </w:r>
      <w:r>
        <w:rPr>
          <w:rFonts w:ascii="Times New Roman" w:hAnsi="Times New Roman" w:cs="Times New Roman"/>
          <w:sz w:val="28"/>
          <w:szCs w:val="28"/>
        </w:rPr>
        <w:softHyphen/>
        <w:t>фи</w:t>
      </w:r>
      <w:r>
        <w:rPr>
          <w:rFonts w:ascii="Times New Roman" w:hAnsi="Times New Roman" w:cs="Times New Roman"/>
          <w:sz w:val="28"/>
          <w:szCs w:val="28"/>
        </w:rPr>
        <w:softHyphen/>
        <w:t>лю кружка, секции, студии, клубного и иного де</w:t>
      </w:r>
      <w:r>
        <w:rPr>
          <w:rFonts w:ascii="Times New Roman" w:hAnsi="Times New Roman" w:cs="Times New Roman"/>
          <w:sz w:val="28"/>
          <w:szCs w:val="28"/>
        </w:rPr>
        <w:softHyphen/>
        <w:t>т</w:t>
      </w:r>
      <w:r>
        <w:rPr>
          <w:rFonts w:ascii="Times New Roman" w:hAnsi="Times New Roman" w:cs="Times New Roman"/>
          <w:sz w:val="28"/>
          <w:szCs w:val="28"/>
        </w:rPr>
        <w:softHyphen/>
        <w:t>ского объединения без предъявления тре</w:t>
      </w:r>
      <w:r>
        <w:rPr>
          <w:rFonts w:ascii="Times New Roman" w:hAnsi="Times New Roman" w:cs="Times New Roman"/>
          <w:sz w:val="28"/>
          <w:szCs w:val="28"/>
        </w:rPr>
        <w:softHyphen/>
        <w:t>бований к стажу работы; либо вы</w:t>
      </w:r>
      <w:r>
        <w:rPr>
          <w:rFonts w:ascii="Times New Roman" w:hAnsi="Times New Roman" w:cs="Times New Roman"/>
          <w:sz w:val="28"/>
          <w:szCs w:val="28"/>
        </w:rPr>
        <w:softHyphen/>
        <w:t>с</w:t>
      </w:r>
      <w:r>
        <w:rPr>
          <w:rFonts w:ascii="Times New Roman" w:hAnsi="Times New Roman" w:cs="Times New Roman"/>
          <w:sz w:val="28"/>
          <w:szCs w:val="28"/>
        </w:rPr>
        <w:softHyphen/>
        <w:t>шее профессиональное образование или среднее про</w:t>
      </w:r>
      <w:r>
        <w:rPr>
          <w:rFonts w:ascii="Times New Roman" w:hAnsi="Times New Roman" w:cs="Times New Roman"/>
          <w:sz w:val="28"/>
          <w:szCs w:val="28"/>
        </w:rPr>
        <w:softHyphen/>
        <w:t>фессиональное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ние и дополнительное профессиональное образование по на</w:t>
      </w:r>
      <w:r>
        <w:rPr>
          <w:rFonts w:ascii="Times New Roman" w:hAnsi="Times New Roman" w:cs="Times New Roman"/>
          <w:sz w:val="28"/>
          <w:szCs w:val="28"/>
        </w:rPr>
        <w:softHyphen/>
        <w:t>пра</w:t>
      </w:r>
      <w:r>
        <w:rPr>
          <w:rFonts w:ascii="Times New Roman" w:hAnsi="Times New Roman" w:cs="Times New Roman"/>
          <w:sz w:val="28"/>
          <w:szCs w:val="28"/>
        </w:rPr>
        <w:softHyphen/>
        <w:t>влению «Об</w:t>
      </w:r>
      <w:r>
        <w:rPr>
          <w:rFonts w:ascii="Times New Roman" w:hAnsi="Times New Roman" w:cs="Times New Roman"/>
          <w:sz w:val="28"/>
          <w:szCs w:val="28"/>
        </w:rPr>
        <w:softHyphen/>
        <w:t>ра</w:t>
      </w:r>
      <w:r>
        <w:rPr>
          <w:rFonts w:ascii="Times New Roman" w:hAnsi="Times New Roman" w:cs="Times New Roman"/>
          <w:sz w:val="28"/>
          <w:szCs w:val="28"/>
        </w:rPr>
        <w:softHyphen/>
        <w:t>зование и педагогика» без предъявления требований к стажу работы.</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получении образования обучающимися с умственной отсталостью (интеллектуальными нарушениями) по АООП совместно с другими обучающимися должны быть соблюдены следующие требования к уровню и направленности подготовки специалистов:</w:t>
      </w:r>
    </w:p>
    <w:p w:rsidR="005B5BE4" w:rsidRDefault="005B5BE4">
      <w:pPr>
        <w:spacing w:after="0" w:line="36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Педагогические работники − </w:t>
      </w:r>
      <w:r>
        <w:rPr>
          <w:rFonts w:ascii="Times New Roman" w:hAnsi="Times New Roman" w:cs="Times New Roman"/>
          <w:i/>
          <w:sz w:val="28"/>
          <w:szCs w:val="28"/>
        </w:rPr>
        <w:t>учитель-логопед</w:t>
      </w:r>
      <w:r>
        <w:rPr>
          <w:rFonts w:ascii="Times New Roman" w:hAnsi="Times New Roman" w:cs="Times New Roman"/>
          <w:sz w:val="28"/>
          <w:szCs w:val="28"/>
        </w:rPr>
        <w:t xml:space="preserve">, </w:t>
      </w:r>
      <w:r>
        <w:rPr>
          <w:rFonts w:ascii="Times New Roman" w:hAnsi="Times New Roman" w:cs="Times New Roman"/>
          <w:i/>
          <w:sz w:val="28"/>
          <w:szCs w:val="28"/>
        </w:rPr>
        <w:t>учитель музыки, учи</w:t>
      </w:r>
      <w:r>
        <w:rPr>
          <w:rFonts w:ascii="Times New Roman" w:hAnsi="Times New Roman" w:cs="Times New Roman"/>
          <w:i/>
          <w:sz w:val="28"/>
          <w:szCs w:val="28"/>
        </w:rPr>
        <w:softHyphen/>
        <w:t>тель рисования, учи</w:t>
      </w:r>
      <w:r>
        <w:rPr>
          <w:rFonts w:ascii="Times New Roman" w:hAnsi="Times New Roman" w:cs="Times New Roman"/>
          <w:i/>
          <w:sz w:val="28"/>
          <w:szCs w:val="28"/>
        </w:rPr>
        <w:softHyphen/>
        <w:t xml:space="preserve">тель физической культуры </w:t>
      </w:r>
      <w:r>
        <w:rPr>
          <w:rFonts w:ascii="Times New Roman" w:hAnsi="Times New Roman" w:cs="Times New Roman"/>
          <w:sz w:val="28"/>
          <w:szCs w:val="28"/>
        </w:rPr>
        <w:t>(</w:t>
      </w:r>
      <w:r>
        <w:rPr>
          <w:rFonts w:ascii="Times New Roman" w:hAnsi="Times New Roman" w:cs="Times New Roman"/>
          <w:i/>
          <w:sz w:val="28"/>
          <w:szCs w:val="28"/>
        </w:rPr>
        <w:t>адаптивной физической куль</w:t>
      </w:r>
      <w:r>
        <w:rPr>
          <w:rFonts w:ascii="Times New Roman" w:hAnsi="Times New Roman" w:cs="Times New Roman"/>
          <w:i/>
          <w:sz w:val="28"/>
          <w:szCs w:val="28"/>
        </w:rPr>
        <w:softHyphen/>
        <w:t>туры</w:t>
      </w:r>
      <w:r>
        <w:rPr>
          <w:rFonts w:ascii="Times New Roman" w:hAnsi="Times New Roman" w:cs="Times New Roman"/>
          <w:sz w:val="28"/>
          <w:szCs w:val="28"/>
        </w:rPr>
        <w:t>)</w:t>
      </w:r>
      <w:r>
        <w:rPr>
          <w:rFonts w:ascii="Times New Roman" w:hAnsi="Times New Roman" w:cs="Times New Roman"/>
          <w:i/>
          <w:sz w:val="28"/>
          <w:szCs w:val="28"/>
        </w:rPr>
        <w:t>, учитель труда</w:t>
      </w:r>
      <w:r>
        <w:rPr>
          <w:rFonts w:ascii="Times New Roman" w:hAnsi="Times New Roman" w:cs="Times New Roman"/>
          <w:sz w:val="28"/>
          <w:szCs w:val="28"/>
        </w:rPr>
        <w:t>,</w:t>
      </w:r>
      <w:r>
        <w:rPr>
          <w:rFonts w:ascii="Times New Roman" w:hAnsi="Times New Roman" w:cs="Times New Roman"/>
          <w:i/>
          <w:sz w:val="28"/>
          <w:szCs w:val="28"/>
        </w:rPr>
        <w:t xml:space="preserve"> во</w:t>
      </w:r>
      <w:r>
        <w:rPr>
          <w:rFonts w:ascii="Times New Roman" w:hAnsi="Times New Roman" w:cs="Times New Roman"/>
          <w:i/>
          <w:sz w:val="28"/>
          <w:szCs w:val="28"/>
        </w:rPr>
        <w:softHyphen/>
        <w:t>с</w:t>
      </w:r>
      <w:r>
        <w:rPr>
          <w:rFonts w:ascii="Times New Roman" w:hAnsi="Times New Roman" w:cs="Times New Roman"/>
          <w:i/>
          <w:sz w:val="28"/>
          <w:szCs w:val="28"/>
        </w:rPr>
        <w:softHyphen/>
        <w:t>пи</w:t>
      </w:r>
      <w:r>
        <w:rPr>
          <w:rFonts w:ascii="Times New Roman" w:hAnsi="Times New Roman" w:cs="Times New Roman"/>
          <w:i/>
          <w:sz w:val="28"/>
          <w:szCs w:val="28"/>
        </w:rPr>
        <w:softHyphen/>
        <w:t>та</w:t>
      </w:r>
      <w:r>
        <w:rPr>
          <w:rFonts w:ascii="Times New Roman" w:hAnsi="Times New Roman" w:cs="Times New Roman"/>
          <w:i/>
          <w:sz w:val="28"/>
          <w:szCs w:val="28"/>
        </w:rPr>
        <w:softHyphen/>
        <w:t>тель, педагог-психолог, социальный пе</w:t>
      </w:r>
      <w:r>
        <w:rPr>
          <w:rFonts w:ascii="Times New Roman" w:hAnsi="Times New Roman" w:cs="Times New Roman"/>
          <w:i/>
          <w:sz w:val="28"/>
          <w:szCs w:val="28"/>
        </w:rPr>
        <w:softHyphen/>
        <w:t>да</w:t>
      </w:r>
      <w:r>
        <w:rPr>
          <w:rFonts w:ascii="Times New Roman" w:hAnsi="Times New Roman" w:cs="Times New Roman"/>
          <w:i/>
          <w:sz w:val="28"/>
          <w:szCs w:val="28"/>
        </w:rPr>
        <w:softHyphen/>
        <w:t xml:space="preserve">гог, педагог дополнительного образования </w:t>
      </w:r>
      <w:r>
        <w:rPr>
          <w:rFonts w:ascii="Times New Roman" w:hAnsi="Times New Roman" w:cs="Times New Roman"/>
          <w:sz w:val="28"/>
          <w:szCs w:val="28"/>
        </w:rPr>
        <w:t>дол</w:t>
      </w:r>
      <w:r>
        <w:rPr>
          <w:rFonts w:ascii="Times New Roman" w:hAnsi="Times New Roman" w:cs="Times New Roman"/>
          <w:sz w:val="28"/>
          <w:szCs w:val="28"/>
        </w:rPr>
        <w:softHyphen/>
        <w:t>ж</w:t>
      </w:r>
      <w:r>
        <w:rPr>
          <w:rFonts w:ascii="Times New Roman" w:hAnsi="Times New Roman" w:cs="Times New Roman"/>
          <w:sz w:val="28"/>
          <w:szCs w:val="28"/>
        </w:rPr>
        <w:softHyphen/>
        <w:t>ны иметь наряду со средним или высшим профессиональным педагогическим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ни</w:t>
      </w:r>
      <w:r>
        <w:rPr>
          <w:rFonts w:ascii="Times New Roman" w:hAnsi="Times New Roman" w:cs="Times New Roman"/>
          <w:sz w:val="28"/>
          <w:szCs w:val="28"/>
        </w:rPr>
        <w:softHyphen/>
        <w:t>ем по со</w:t>
      </w:r>
      <w:r>
        <w:rPr>
          <w:rFonts w:ascii="Times New Roman" w:hAnsi="Times New Roman" w:cs="Times New Roman"/>
          <w:sz w:val="28"/>
          <w:szCs w:val="28"/>
        </w:rPr>
        <w:softHyphen/>
        <w:t>от</w:t>
      </w:r>
      <w:r>
        <w:rPr>
          <w:rFonts w:ascii="Times New Roman" w:hAnsi="Times New Roman" w:cs="Times New Roman"/>
          <w:sz w:val="28"/>
          <w:szCs w:val="28"/>
        </w:rPr>
        <w:softHyphen/>
        <w:t>ве</w:t>
      </w:r>
      <w:r>
        <w:rPr>
          <w:rFonts w:ascii="Times New Roman" w:hAnsi="Times New Roman" w:cs="Times New Roman"/>
          <w:sz w:val="28"/>
          <w:szCs w:val="28"/>
        </w:rPr>
        <w:softHyphen/>
        <w:t>т</w:t>
      </w:r>
      <w:r>
        <w:rPr>
          <w:rFonts w:ascii="Times New Roman" w:hAnsi="Times New Roman" w:cs="Times New Roman"/>
          <w:sz w:val="28"/>
          <w:szCs w:val="28"/>
        </w:rPr>
        <w:softHyphen/>
        <w:t>с</w:t>
      </w:r>
      <w:r>
        <w:rPr>
          <w:rFonts w:ascii="Times New Roman" w:hAnsi="Times New Roman" w:cs="Times New Roman"/>
          <w:sz w:val="28"/>
          <w:szCs w:val="28"/>
        </w:rPr>
        <w:softHyphen/>
        <w:t>т</w:t>
      </w:r>
      <w:r>
        <w:rPr>
          <w:rFonts w:ascii="Times New Roman" w:hAnsi="Times New Roman" w:cs="Times New Roman"/>
          <w:sz w:val="28"/>
          <w:szCs w:val="28"/>
        </w:rPr>
        <w:softHyphen/>
        <w:t>ву</w:t>
      </w:r>
      <w:r>
        <w:rPr>
          <w:rFonts w:ascii="Times New Roman" w:hAnsi="Times New Roman" w:cs="Times New Roman"/>
          <w:sz w:val="28"/>
          <w:szCs w:val="28"/>
        </w:rPr>
        <w:softHyphen/>
        <w:t>ющему занимаемой должности направлению (профилю, ква</w:t>
      </w:r>
      <w:r>
        <w:rPr>
          <w:rFonts w:ascii="Times New Roman" w:hAnsi="Times New Roman" w:cs="Times New Roman"/>
          <w:sz w:val="28"/>
          <w:szCs w:val="28"/>
        </w:rPr>
        <w:softHyphen/>
        <w:t>ли</w:t>
      </w:r>
      <w:r>
        <w:rPr>
          <w:rFonts w:ascii="Times New Roman" w:hAnsi="Times New Roman" w:cs="Times New Roman"/>
          <w:sz w:val="28"/>
          <w:szCs w:val="28"/>
        </w:rPr>
        <w:softHyphen/>
        <w:t>фи</w:t>
      </w:r>
      <w:r>
        <w:rPr>
          <w:rFonts w:ascii="Times New Roman" w:hAnsi="Times New Roman" w:cs="Times New Roman"/>
          <w:sz w:val="28"/>
          <w:szCs w:val="28"/>
        </w:rPr>
        <w:softHyphen/>
        <w:t>ка</w:t>
      </w:r>
      <w:r>
        <w:rPr>
          <w:rFonts w:ascii="Times New Roman" w:hAnsi="Times New Roman" w:cs="Times New Roman"/>
          <w:sz w:val="28"/>
          <w:szCs w:val="28"/>
        </w:rPr>
        <w:softHyphen/>
        <w:t>ции) под</w:t>
      </w:r>
      <w:r>
        <w:rPr>
          <w:rFonts w:ascii="Times New Roman" w:hAnsi="Times New Roman" w:cs="Times New Roman"/>
          <w:sz w:val="28"/>
          <w:szCs w:val="28"/>
        </w:rPr>
        <w:softHyphen/>
        <w:t>готовки документ о повышении квалификации, установленного образца в области ин</w:t>
      </w:r>
      <w:r>
        <w:rPr>
          <w:rFonts w:ascii="Times New Roman" w:hAnsi="Times New Roman" w:cs="Times New Roman"/>
          <w:sz w:val="28"/>
          <w:szCs w:val="28"/>
        </w:rPr>
        <w:softHyphen/>
        <w:t>клюзивного образования.</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 xml:space="preserve">Учитель-дефектолог </w:t>
      </w:r>
      <w:r>
        <w:rPr>
          <w:rFonts w:ascii="Times New Roman" w:hAnsi="Times New Roman" w:cs="Times New Roman"/>
          <w:sz w:val="28"/>
          <w:szCs w:val="28"/>
        </w:rPr>
        <w:t>должен иметь высшее профессиональное пе</w:t>
      </w:r>
      <w:r>
        <w:rPr>
          <w:rFonts w:ascii="Times New Roman" w:hAnsi="Times New Roman" w:cs="Times New Roman"/>
          <w:sz w:val="28"/>
          <w:szCs w:val="28"/>
        </w:rPr>
        <w:softHyphen/>
        <w:t>да</w:t>
      </w:r>
      <w:r>
        <w:rPr>
          <w:rFonts w:ascii="Times New Roman" w:hAnsi="Times New Roman" w:cs="Times New Roman"/>
          <w:sz w:val="28"/>
          <w:szCs w:val="28"/>
        </w:rPr>
        <w:softHyphen/>
        <w:t>гогическое образование по одному из вариантов подготовки (см. выше) и документ о повышении квалификации, установленного образца в области инклюзивного образования.</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i/>
          <w:sz w:val="28"/>
          <w:szCs w:val="28"/>
        </w:rPr>
        <w:t>Тьютор</w:t>
      </w:r>
      <w:r>
        <w:rPr>
          <w:rFonts w:ascii="Times New Roman" w:hAnsi="Times New Roman" w:cs="Times New Roman"/>
          <w:sz w:val="28"/>
          <w:szCs w:val="28"/>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w:t>
      </w:r>
      <w:r>
        <w:rPr>
          <w:rFonts w:ascii="Times New Roman" w:hAnsi="Times New Roman" w:cs="Times New Roman"/>
          <w:i/>
          <w:sz w:val="28"/>
          <w:szCs w:val="28"/>
        </w:rPr>
        <w:t xml:space="preserve">Ассистент </w:t>
      </w:r>
      <w:r>
        <w:rPr>
          <w:rFonts w:ascii="Times New Roman" w:hAnsi="Times New Roman" w:cs="Times New Roman"/>
          <w:sz w:val="28"/>
          <w:szCs w:val="28"/>
        </w:rPr>
        <w:t>(</w:t>
      </w:r>
      <w:r>
        <w:rPr>
          <w:rFonts w:ascii="Times New Roman" w:hAnsi="Times New Roman" w:cs="Times New Roman"/>
          <w:i/>
          <w:sz w:val="28"/>
          <w:szCs w:val="28"/>
        </w:rPr>
        <w:t>помощник</w:t>
      </w:r>
      <w:r>
        <w:rPr>
          <w:rFonts w:ascii="Times New Roman" w:hAnsi="Times New Roman" w:cs="Times New Roman"/>
          <w:sz w:val="28"/>
          <w:szCs w:val="28"/>
        </w:rPr>
        <w:t>)</w:t>
      </w:r>
      <w:r>
        <w:rPr>
          <w:rStyle w:val="a3"/>
          <w:rFonts w:ascii="Times New Roman" w:hAnsi="Times New Roman" w:cs="Times New Roman"/>
          <w:sz w:val="28"/>
          <w:szCs w:val="28"/>
        </w:rPr>
        <w:footnoteReference w:id="10"/>
      </w:r>
      <w:r>
        <w:rPr>
          <w:rFonts w:ascii="Times New Roman" w:hAnsi="Times New Roman" w:cs="Times New Roman"/>
          <w:sz w:val="28"/>
          <w:szCs w:val="28"/>
        </w:rPr>
        <w:t xml:space="preserve"> должен иметь образование не ниже среднего общего и пройти соответствующую программу подготовки.  </w:t>
      </w:r>
    </w:p>
    <w:p w:rsidR="005B5BE4" w:rsidRDefault="005B5BE4">
      <w:pPr>
        <w:pStyle w:val="Textbody"/>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w:t>
      </w:r>
    </w:p>
    <w:p w:rsidR="005B5BE4" w:rsidRDefault="005B5BE4">
      <w:pPr>
        <w:pStyle w:val="afe"/>
        <w:spacing w:line="360" w:lineRule="auto"/>
        <w:ind w:firstLine="709"/>
        <w:jc w:val="both"/>
        <w:rPr>
          <w:rFonts w:ascii="Times New Roman" w:hAnsi="Times New Roman"/>
          <w:sz w:val="28"/>
          <w:szCs w:val="28"/>
        </w:rPr>
      </w:pPr>
      <w:r>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высшее профессиональное образование, соответствующее занимаемой  должности.</w:t>
      </w:r>
    </w:p>
    <w:p w:rsidR="005B5BE4" w:rsidRDefault="005B5BE4">
      <w:pPr>
        <w:spacing w:after="0" w:line="360" w:lineRule="auto"/>
        <w:ind w:firstLine="709"/>
        <w:jc w:val="both"/>
        <w:rPr>
          <w:rFonts w:ascii="Times New Roman" w:hAnsi="Times New Roman" w:cs="Times New Roman"/>
          <w:b/>
          <w:sz w:val="28"/>
          <w:szCs w:val="28"/>
        </w:rPr>
      </w:pPr>
      <w:r>
        <w:rPr>
          <w:rFonts w:ascii="Times New Roman" w:hAnsi="Times New Roman" w:cs="Times New Roman"/>
          <w:sz w:val="28"/>
          <w:szCs w:val="28"/>
        </w:rPr>
        <w:t>При необходимости ОО может использовать сетевые формы реализации об</w:t>
      </w:r>
      <w:r>
        <w:rPr>
          <w:rFonts w:ascii="Times New Roman" w:hAnsi="Times New Roman" w:cs="Times New Roman"/>
          <w:sz w:val="28"/>
          <w:szCs w:val="28"/>
        </w:rPr>
        <w:softHyphen/>
        <w:t>ра</w:t>
      </w:r>
      <w:r>
        <w:rPr>
          <w:rFonts w:ascii="Times New Roman" w:hAnsi="Times New Roman" w:cs="Times New Roman"/>
          <w:sz w:val="28"/>
          <w:szCs w:val="28"/>
        </w:rPr>
        <w:softHyphen/>
        <w:t>зо</w:t>
      </w:r>
      <w:r>
        <w:rPr>
          <w:rFonts w:ascii="Times New Roman" w:hAnsi="Times New Roman" w:cs="Times New Roman"/>
          <w:sz w:val="28"/>
          <w:szCs w:val="28"/>
        </w:rPr>
        <w:softHyphen/>
        <w:t>ва</w:t>
      </w:r>
      <w:r>
        <w:rPr>
          <w:rFonts w:ascii="Times New Roman" w:hAnsi="Times New Roman" w:cs="Times New Roman"/>
          <w:sz w:val="28"/>
          <w:szCs w:val="28"/>
        </w:rPr>
        <w:softHyphen/>
        <w:t>тель</w:t>
      </w:r>
      <w:r>
        <w:rPr>
          <w:rFonts w:ascii="Times New Roman" w:hAnsi="Times New Roman" w:cs="Times New Roman"/>
          <w:sz w:val="28"/>
          <w:szCs w:val="28"/>
        </w:rPr>
        <w:softHyphen/>
        <w:t>ных программ, которые позволят при</w:t>
      </w:r>
      <w:r>
        <w:rPr>
          <w:rFonts w:ascii="Times New Roman" w:hAnsi="Times New Roman" w:cs="Times New Roman"/>
          <w:sz w:val="28"/>
          <w:szCs w:val="28"/>
        </w:rPr>
        <w:softHyphen/>
        <w:t>влечь специалистов (педагогов</w:t>
      </w:r>
      <w:r>
        <w:rPr>
          <w:rFonts w:ascii="Times New Roman" w:hAnsi="Times New Roman" w:cs="Times New Roman"/>
          <w:caps/>
          <w:sz w:val="28"/>
          <w:szCs w:val="28"/>
        </w:rPr>
        <w:t xml:space="preserve">, </w:t>
      </w:r>
      <w:r>
        <w:rPr>
          <w:rFonts w:ascii="Times New Roman" w:hAnsi="Times New Roman" w:cs="Times New Roman"/>
          <w:sz w:val="28"/>
          <w:szCs w:val="28"/>
        </w:rPr>
        <w:t>медицинских ра</w:t>
      </w:r>
      <w:r>
        <w:rPr>
          <w:rFonts w:ascii="Times New Roman" w:hAnsi="Times New Roman" w:cs="Times New Roman"/>
          <w:sz w:val="28"/>
          <w:szCs w:val="28"/>
        </w:rPr>
        <w:softHyphen/>
        <w:t>бо</w:t>
      </w:r>
      <w:r>
        <w:rPr>
          <w:rFonts w:ascii="Times New Roman" w:hAnsi="Times New Roman" w:cs="Times New Roman"/>
          <w:sz w:val="28"/>
          <w:szCs w:val="28"/>
        </w:rPr>
        <w:softHyphen/>
        <w:t>тников) других ор</w:t>
      </w:r>
      <w:r>
        <w:rPr>
          <w:rFonts w:ascii="Times New Roman" w:hAnsi="Times New Roman" w:cs="Times New Roman"/>
          <w:sz w:val="28"/>
          <w:szCs w:val="28"/>
        </w:rPr>
        <w:softHyphen/>
        <w:t>га</w:t>
      </w:r>
      <w:r>
        <w:rPr>
          <w:rFonts w:ascii="Times New Roman" w:hAnsi="Times New Roman" w:cs="Times New Roman"/>
          <w:sz w:val="28"/>
          <w:szCs w:val="28"/>
        </w:rPr>
        <w:softHyphen/>
        <w:t>ни</w:t>
      </w:r>
      <w:r>
        <w:rPr>
          <w:rFonts w:ascii="Times New Roman" w:hAnsi="Times New Roman" w:cs="Times New Roman"/>
          <w:sz w:val="28"/>
          <w:szCs w:val="28"/>
        </w:rPr>
        <w:softHyphen/>
        <w:t>за</w:t>
      </w:r>
      <w:r>
        <w:rPr>
          <w:rFonts w:ascii="Times New Roman" w:hAnsi="Times New Roman" w:cs="Times New Roman"/>
          <w:sz w:val="28"/>
          <w:szCs w:val="28"/>
        </w:rPr>
        <w:softHyphen/>
        <w:t>ций к работе с обучающимися с умственной отсталостью (ин</w:t>
      </w:r>
      <w:r>
        <w:rPr>
          <w:rFonts w:ascii="Times New Roman" w:hAnsi="Times New Roman" w:cs="Times New Roman"/>
          <w:sz w:val="28"/>
          <w:szCs w:val="28"/>
        </w:rPr>
        <w:softHyphen/>
        <w:t>те</w:t>
      </w:r>
      <w:r>
        <w:rPr>
          <w:rFonts w:ascii="Times New Roman" w:hAnsi="Times New Roman" w:cs="Times New Roman"/>
          <w:sz w:val="28"/>
          <w:szCs w:val="28"/>
        </w:rPr>
        <w:softHyphen/>
        <w:t>л</w:t>
      </w:r>
      <w:r>
        <w:rPr>
          <w:rFonts w:ascii="Times New Roman" w:hAnsi="Times New Roman" w:cs="Times New Roman"/>
          <w:sz w:val="28"/>
          <w:szCs w:val="28"/>
        </w:rPr>
        <w:softHyphen/>
        <w:t>лек</w:t>
      </w:r>
      <w:r>
        <w:rPr>
          <w:rFonts w:ascii="Times New Roman" w:hAnsi="Times New Roman" w:cs="Times New Roman"/>
          <w:sz w:val="28"/>
          <w:szCs w:val="28"/>
        </w:rPr>
        <w:softHyphen/>
        <w:t>ту</w:t>
      </w:r>
      <w:r>
        <w:rPr>
          <w:rFonts w:ascii="Times New Roman" w:hAnsi="Times New Roman" w:cs="Times New Roman"/>
          <w:sz w:val="28"/>
          <w:szCs w:val="28"/>
        </w:rPr>
        <w:softHyphen/>
        <w:t>аль</w:t>
      </w:r>
      <w:r>
        <w:rPr>
          <w:rFonts w:ascii="Times New Roman" w:hAnsi="Times New Roman" w:cs="Times New Roman"/>
          <w:sz w:val="28"/>
          <w:szCs w:val="28"/>
        </w:rPr>
        <w:softHyphen/>
        <w:t>ны</w:t>
      </w:r>
      <w:r>
        <w:rPr>
          <w:rFonts w:ascii="Times New Roman" w:hAnsi="Times New Roman" w:cs="Times New Roman"/>
          <w:sz w:val="28"/>
          <w:szCs w:val="28"/>
        </w:rPr>
        <w:softHyphen/>
        <w:t>ми нарушениями) для удовлетворения их особых образовательных по</w:t>
      </w:r>
      <w:r>
        <w:rPr>
          <w:rFonts w:ascii="Times New Roman" w:hAnsi="Times New Roman" w:cs="Times New Roman"/>
          <w:sz w:val="28"/>
          <w:szCs w:val="28"/>
        </w:rPr>
        <w:softHyphen/>
        <w:t>тре</w:t>
      </w:r>
      <w:r>
        <w:rPr>
          <w:rFonts w:ascii="Times New Roman" w:hAnsi="Times New Roman" w:cs="Times New Roman"/>
          <w:sz w:val="28"/>
          <w:szCs w:val="28"/>
        </w:rPr>
        <w:softHyphen/>
        <w:t>б</w:t>
      </w:r>
      <w:r>
        <w:rPr>
          <w:rFonts w:ascii="Times New Roman" w:hAnsi="Times New Roman" w:cs="Times New Roman"/>
          <w:sz w:val="28"/>
          <w:szCs w:val="28"/>
        </w:rPr>
        <w:softHyphen/>
        <w:t>но</w:t>
      </w:r>
      <w:r>
        <w:rPr>
          <w:rFonts w:ascii="Times New Roman" w:hAnsi="Times New Roman" w:cs="Times New Roman"/>
          <w:sz w:val="28"/>
          <w:szCs w:val="28"/>
        </w:rPr>
        <w:softHyphen/>
        <w:t>с</w:t>
      </w:r>
      <w:r>
        <w:rPr>
          <w:rFonts w:ascii="Times New Roman" w:hAnsi="Times New Roman" w:cs="Times New Roman"/>
          <w:sz w:val="28"/>
          <w:szCs w:val="28"/>
        </w:rPr>
        <w:softHyphen/>
        <w:t>тей.</w:t>
      </w: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Финансовые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Финансовое обеспечение государственных гарантий на получение обучающимися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в соответствии со Стандартом.</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Финансовые условия реализации АООП должны:</w:t>
      </w:r>
    </w:p>
    <w:p w:rsidR="005B5BE4" w:rsidRDefault="005B5BE4">
      <w:pPr>
        <w:shd w:val="clear" w:color="auto" w:fill="FFFFFF"/>
        <w:spacing w:after="0" w:line="360" w:lineRule="auto"/>
        <w:ind w:firstLine="709"/>
        <w:jc w:val="both"/>
        <w:textAlignment w:val="baseline"/>
        <w:rPr>
          <w:rFonts w:ascii="Times New Roman" w:hAnsi="Times New Roman" w:cs="Times New Roman"/>
          <w:sz w:val="28"/>
          <w:szCs w:val="28"/>
        </w:rPr>
      </w:pPr>
      <w:r>
        <w:rPr>
          <w:rFonts w:ascii="Times New Roman" w:hAnsi="Times New Roman" w:cs="Times New Roman"/>
          <w:sz w:val="28"/>
          <w:szCs w:val="28"/>
        </w:rPr>
        <w:t>1) обеспечивать государственные гарантии прав обучающихся 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 на получение бесплатного общедоступного образования, включая внеурочную деятельность;</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2) обеспечивать организации возможность исполнения требований Стандарта;</w:t>
      </w:r>
    </w:p>
    <w:p w:rsidR="005B5BE4" w:rsidRDefault="005B5BE4">
      <w:pPr>
        <w:pStyle w:val="aff2"/>
        <w:shd w:val="clear" w:color="auto" w:fill="FFFFFF"/>
        <w:spacing w:after="0" w:line="360" w:lineRule="auto"/>
        <w:ind w:left="0" w:firstLine="709"/>
        <w:jc w:val="both"/>
        <w:textAlignment w:val="baseline"/>
        <w:rPr>
          <w:rFonts w:ascii="Times New Roman" w:hAnsi="Times New Roman"/>
          <w:sz w:val="28"/>
          <w:szCs w:val="28"/>
        </w:rPr>
      </w:pPr>
      <w:r>
        <w:rPr>
          <w:rFonts w:ascii="Times New Roman" w:hAnsi="Times New Roman"/>
          <w:sz w:val="28"/>
          <w:szCs w:val="28"/>
        </w:rPr>
        <w:t>3) обеспечивать реализацию обязательной части АООП и части, формируемой участниками образовательных отношений с учетом особых образовательных потребностей обучающихся;</w:t>
      </w:r>
    </w:p>
    <w:p w:rsidR="005B5BE4" w:rsidRDefault="005B5BE4">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отражать </w:t>
      </w:r>
      <w:r>
        <w:rPr>
          <w:rFonts w:ascii="Times New Roman" w:hAnsi="Times New Roman" w:cs="Times New Roman"/>
          <w:iCs/>
          <w:sz w:val="28"/>
          <w:szCs w:val="28"/>
        </w:rPr>
        <w:t>структуру и объем расходов, необходимых для реализации АООП и достижения планируемых результатов, а также механизм их формирования.</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Финансирование реализации АООП 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общего образования. Указанные нормативы определяются в соответствии со Стандартом:</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специальными условиями получения образования (кадровыми, материально-техническими);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оплату труда работников, реализующих АООП;</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на средства обучения и воспитания, коррекции (компенсации)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5B5BE4" w:rsidRDefault="005B5BE4">
      <w:pPr>
        <w:suppressAutoHyphens w:val="0"/>
        <w:autoSpaceDE w:val="0"/>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иными расходами, связанными с реализацией и обеспечением реализации АООП</w:t>
      </w:r>
      <w:r>
        <w:rPr>
          <w:rFonts w:ascii="Times New Roman" w:hAnsi="Times New Roman" w:cs="Times New Roman"/>
          <w:spacing w:val="2"/>
          <w:sz w:val="28"/>
          <w:szCs w:val="28"/>
        </w:rPr>
        <w:t>, в том числе с круглосуточным пребыванием обучающихся с ОВЗ в организации</w:t>
      </w:r>
      <w:r>
        <w:rPr>
          <w:rFonts w:ascii="Times New Roman" w:hAnsi="Times New Roman" w:cs="Times New Roman"/>
          <w:sz w:val="28"/>
          <w:szCs w:val="28"/>
        </w:rPr>
        <w:t>.</w:t>
      </w:r>
    </w:p>
    <w:p w:rsidR="008363B5" w:rsidRDefault="008363B5">
      <w:pPr>
        <w:suppressAutoHyphens w:val="0"/>
        <w:autoSpaceDE w:val="0"/>
        <w:spacing w:after="0" w:line="360" w:lineRule="auto"/>
        <w:ind w:firstLine="709"/>
        <w:jc w:val="both"/>
        <w:rPr>
          <w:rFonts w:ascii="Times New Roman" w:hAnsi="Times New Roman" w:cs="Times New Roman"/>
          <w:b/>
          <w:sz w:val="28"/>
          <w:szCs w:val="28"/>
        </w:rPr>
      </w:pPr>
    </w:p>
    <w:p w:rsidR="005B5BE4" w:rsidRDefault="005B5BE4">
      <w:pPr>
        <w:pStyle w:val="14TexstOSNOVA1012"/>
        <w:spacing w:before="120" w:line="360" w:lineRule="auto"/>
        <w:ind w:firstLine="709"/>
        <w:jc w:val="center"/>
        <w:rPr>
          <w:rFonts w:ascii="Times New Roman" w:hAnsi="Times New Roman" w:cs="Times New Roman"/>
          <w:b/>
          <w:sz w:val="28"/>
          <w:szCs w:val="28"/>
        </w:rPr>
      </w:pPr>
      <w:r>
        <w:rPr>
          <w:rFonts w:ascii="Times New Roman" w:hAnsi="Times New Roman" w:cs="Times New Roman"/>
          <w:b/>
          <w:sz w:val="28"/>
          <w:szCs w:val="28"/>
        </w:rPr>
        <w:t>Материально-технические условия реализации</w:t>
      </w:r>
    </w:p>
    <w:p w:rsidR="005B5BE4" w:rsidRDefault="005B5BE4">
      <w:pPr>
        <w:pStyle w:val="14TexstOSNOVA1012"/>
        <w:spacing w:line="360" w:lineRule="auto"/>
        <w:ind w:firstLine="709"/>
        <w:jc w:val="center"/>
        <w:rPr>
          <w:rFonts w:ascii="Times New Roman" w:hAnsi="Times New Roman" w:cs="Times New Roman"/>
          <w:sz w:val="28"/>
          <w:szCs w:val="28"/>
        </w:rPr>
      </w:pPr>
      <w:r>
        <w:rPr>
          <w:rFonts w:ascii="Times New Roman" w:hAnsi="Times New Roman" w:cs="Times New Roman"/>
          <w:b/>
          <w:sz w:val="28"/>
          <w:szCs w:val="28"/>
        </w:rPr>
        <w:t>адаптированной основной общеобразовательной программы</w:t>
      </w:r>
    </w:p>
    <w:p w:rsidR="005B5BE4" w:rsidRDefault="005B5BE4">
      <w:pPr>
        <w:spacing w:after="120" w:line="360" w:lineRule="auto"/>
        <w:ind w:firstLine="709"/>
        <w:jc w:val="both"/>
        <w:rPr>
          <w:rFonts w:ascii="Times New Roman" w:hAnsi="Times New Roman" w:cs="Times New Roman"/>
          <w:sz w:val="28"/>
          <w:szCs w:val="28"/>
        </w:rPr>
      </w:pPr>
      <w:r>
        <w:rPr>
          <w:rFonts w:ascii="Times New Roman" w:hAnsi="Times New Roman" w:cs="Times New Roman"/>
          <w:sz w:val="28"/>
          <w:szCs w:val="28"/>
        </w:rPr>
        <w:t>Материально-техническое обеспечение – это общие характеристики инфраструктуры организации, включая параметры информационно-образовательной среды.</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Материально-технические условия реализации АООП должны обеспечивать возможность достижения обучающимися установленных Стандартом требований к результатам освоения АООП.</w:t>
      </w:r>
    </w:p>
    <w:p w:rsidR="005B5BE4" w:rsidRDefault="005B5BE4">
      <w:pPr>
        <w:pStyle w:val="Standard"/>
        <w:tabs>
          <w:tab w:val="left" w:pos="0"/>
        </w:tabs>
        <w:spacing w:line="360" w:lineRule="auto"/>
        <w:ind w:firstLine="851"/>
        <w:jc w:val="both"/>
        <w:rPr>
          <w:rFonts w:ascii="Times New Roman" w:hAnsi="Times New Roman" w:cs="Times New Roman"/>
          <w:sz w:val="28"/>
          <w:szCs w:val="28"/>
        </w:rPr>
      </w:pPr>
      <w:r>
        <w:rPr>
          <w:rFonts w:ascii="Times New Roman" w:hAnsi="Times New Roman" w:cs="Times New Roman"/>
          <w:sz w:val="28"/>
          <w:szCs w:val="28"/>
        </w:rPr>
        <w:t>Материально-техническая база реализации АООП для обучающихся с умственной отсталостью (интеллектуальными на</w:t>
      </w:r>
      <w:r>
        <w:rPr>
          <w:rFonts w:ascii="Times New Roman" w:hAnsi="Times New Roman" w:cs="Times New Roman"/>
          <w:sz w:val="28"/>
          <w:szCs w:val="28"/>
        </w:rPr>
        <w:softHyphen/>
        <w:t>ру</w:t>
      </w:r>
      <w:r>
        <w:rPr>
          <w:rFonts w:ascii="Times New Roman" w:hAnsi="Times New Roman" w:cs="Times New Roman"/>
          <w:sz w:val="28"/>
          <w:szCs w:val="28"/>
        </w:rPr>
        <w:softHyphen/>
        <w:t>ше</w:t>
      </w:r>
      <w:r>
        <w:rPr>
          <w:rFonts w:ascii="Times New Roman" w:hAnsi="Times New Roman" w:cs="Times New Roman"/>
          <w:sz w:val="28"/>
          <w:szCs w:val="28"/>
        </w:rPr>
        <w:softHyphen/>
        <w:t>ни</w:t>
      </w:r>
      <w:r>
        <w:rPr>
          <w:rFonts w:ascii="Times New Roman" w:hAnsi="Times New Roman" w:cs="Times New Roman"/>
          <w:sz w:val="28"/>
          <w:szCs w:val="28"/>
        </w:rPr>
        <w:softHyphen/>
        <w:t>я</w:t>
      </w:r>
      <w:r>
        <w:rPr>
          <w:rFonts w:ascii="Times New Roman" w:hAnsi="Times New Roman" w:cs="Times New Roman"/>
          <w:sz w:val="28"/>
          <w:szCs w:val="28"/>
        </w:rPr>
        <w:softHyphen/>
        <w:t>ми) должна со</w:t>
      </w:r>
      <w:r>
        <w:rPr>
          <w:rFonts w:ascii="Times New Roman" w:hAnsi="Times New Roman" w:cs="Times New Roman"/>
          <w:sz w:val="28"/>
          <w:szCs w:val="28"/>
        </w:rPr>
        <w:softHyphen/>
        <w:t>от</w:t>
      </w:r>
      <w:r>
        <w:rPr>
          <w:rFonts w:ascii="Times New Roman" w:hAnsi="Times New Roman" w:cs="Times New Roman"/>
          <w:sz w:val="28"/>
          <w:szCs w:val="28"/>
        </w:rPr>
        <w:softHyphen/>
        <w:t>ветствовать действующим санитарным и противопожарным нормам, нор</w:t>
      </w:r>
      <w:r>
        <w:rPr>
          <w:rFonts w:ascii="Times New Roman" w:hAnsi="Times New Roman" w:cs="Times New Roman"/>
          <w:sz w:val="28"/>
          <w:szCs w:val="28"/>
        </w:rPr>
        <w:softHyphen/>
        <w:t>мам охраны труда работников образовательных организаций, предъявляемым к:</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участку (территории) организации (площадь, инсоляция, освещение, размещение, необходимый набор зон для обеспечения образовательной и хозяйственной деятельности организации и их оборудование);</w:t>
      </w:r>
    </w:p>
    <w:p w:rsidR="005B5BE4" w:rsidRDefault="005B5BE4">
      <w:pPr>
        <w:pStyle w:val="af5"/>
        <w:spacing w:after="0" w:line="360" w:lineRule="auto"/>
        <w:ind w:firstLine="709"/>
        <w:jc w:val="both"/>
        <w:rPr>
          <w:sz w:val="28"/>
          <w:szCs w:val="28"/>
        </w:rPr>
      </w:pPr>
      <w:r>
        <w:rPr>
          <w:rFonts w:ascii="Times New Roman" w:hAnsi="Times New Roman"/>
          <w:sz w:val="28"/>
          <w:szCs w:val="28"/>
        </w:rPr>
        <w:t>зданию организации (высота и архитектура здания, необходимый набор и размещение помещений для осуществления образовательного процесса, их площадь, освещенность, расположение и размеры рабочих, игровых зон и зон для индивидуальных занятий в учебных кабинетах организации, для активной деятельности, сна и отдыха, структура которых должна обеспечивать возможность для организации урочной и внеурочной учебной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помещениям </w:t>
      </w:r>
      <w:r>
        <w:rPr>
          <w:color w:val="auto"/>
          <w:sz w:val="28"/>
          <w:szCs w:val="28"/>
        </w:rPr>
        <w:t>зала для проведения занятий по ритмике;</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помещениям для осуществления образовательного и кор</w:t>
      </w:r>
      <w:r>
        <w:rPr>
          <w:color w:val="00000A"/>
          <w:sz w:val="28"/>
          <w:szCs w:val="28"/>
        </w:rPr>
        <w:softHyphen/>
        <w:t>ре</w:t>
      </w:r>
      <w:r>
        <w:rPr>
          <w:color w:val="00000A"/>
          <w:sz w:val="28"/>
          <w:szCs w:val="28"/>
        </w:rPr>
        <w:softHyphen/>
        <w:t>к</w:t>
      </w:r>
      <w:r>
        <w:rPr>
          <w:color w:val="00000A"/>
          <w:sz w:val="28"/>
          <w:szCs w:val="28"/>
        </w:rPr>
        <w:softHyphen/>
        <w:t>ци</w:t>
      </w:r>
      <w:r>
        <w:rPr>
          <w:color w:val="00000A"/>
          <w:sz w:val="28"/>
          <w:szCs w:val="28"/>
        </w:rPr>
        <w:softHyphen/>
        <w:t>он</w:t>
      </w:r>
      <w:r>
        <w:rPr>
          <w:color w:val="00000A"/>
          <w:sz w:val="28"/>
          <w:szCs w:val="28"/>
        </w:rPr>
        <w:softHyphen/>
        <w:t>но-развивающего процессов: классам, кабинетам учителя-логопеда, учителя-де</w:t>
      </w:r>
      <w:r>
        <w:rPr>
          <w:color w:val="00000A"/>
          <w:sz w:val="28"/>
          <w:szCs w:val="28"/>
        </w:rPr>
        <w:softHyphen/>
        <w:t>фектолога, педагога-психолога и др. специалистов, структура которых дол</w:t>
      </w:r>
      <w:r>
        <w:rPr>
          <w:color w:val="00000A"/>
          <w:sz w:val="28"/>
          <w:szCs w:val="28"/>
        </w:rPr>
        <w:softHyphen/>
        <w:t>ж</w:t>
      </w:r>
      <w:r>
        <w:rPr>
          <w:color w:val="00000A"/>
          <w:sz w:val="28"/>
          <w:szCs w:val="28"/>
        </w:rPr>
        <w:softHyphen/>
        <w:t>на обеспечивать возможность для организации разных форм урочной и вне</w:t>
      </w:r>
      <w:r>
        <w:rPr>
          <w:color w:val="00000A"/>
          <w:sz w:val="28"/>
          <w:szCs w:val="28"/>
        </w:rPr>
        <w:softHyphen/>
        <w:t>уро</w:t>
      </w:r>
      <w:r>
        <w:rPr>
          <w:color w:val="00000A"/>
          <w:sz w:val="28"/>
          <w:szCs w:val="28"/>
        </w:rPr>
        <w:softHyphen/>
        <w:t>чной деятельности;</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5B5BE4" w:rsidRDefault="005B5BE4">
      <w:pPr>
        <w:pStyle w:val="Default"/>
        <w:autoSpaceDE/>
        <w:spacing w:line="360" w:lineRule="auto"/>
        <w:ind w:firstLine="709"/>
        <w:jc w:val="both"/>
        <w:textAlignment w:val="baseline"/>
        <w:rPr>
          <w:color w:val="00000A"/>
          <w:sz w:val="28"/>
          <w:szCs w:val="28"/>
        </w:rPr>
      </w:pPr>
      <w:r>
        <w:rPr>
          <w:color w:val="00000A"/>
          <w:sz w:val="28"/>
          <w:szCs w:val="28"/>
        </w:rPr>
        <w:t xml:space="preserve">кабинету </w:t>
      </w:r>
      <w:r>
        <w:rPr>
          <w:color w:val="auto"/>
          <w:sz w:val="28"/>
          <w:szCs w:val="28"/>
        </w:rPr>
        <w:t>для проведения уроков «Основы социальной жизни»;</w:t>
      </w:r>
    </w:p>
    <w:p w:rsidR="005B5BE4" w:rsidRDefault="005B5BE4">
      <w:pPr>
        <w:pStyle w:val="Default"/>
        <w:autoSpaceDE/>
        <w:spacing w:line="360" w:lineRule="auto"/>
        <w:ind w:firstLine="709"/>
        <w:jc w:val="both"/>
        <w:textAlignment w:val="baseline"/>
        <w:rPr>
          <w:sz w:val="28"/>
          <w:szCs w:val="28"/>
        </w:rPr>
      </w:pPr>
      <w:r>
        <w:rPr>
          <w:color w:val="00000A"/>
          <w:sz w:val="28"/>
          <w:szCs w:val="28"/>
        </w:rPr>
        <w:t>туалетам, душевым, коридорам и другим помещениям.</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библиотек (площадь, размещение рабочих зон, наличие читального зала, медиатеки, число читательских мест);</w:t>
      </w:r>
    </w:p>
    <w:p w:rsidR="008363B5"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 в том числе горячих завтраков;</w:t>
      </w:r>
    </w:p>
    <w:p w:rsidR="005B5BE4" w:rsidRDefault="005B5BE4" w:rsidP="008363B5">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предназначенным для занятий музыкой, изобразительным искусством, хореографией, моделированием, техническим творчеством, естественнонаучными исследованиями;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актовому залу;</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спортивным залам, бассейнам, игровому и спортивному оборудованию;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помещениям для медицинского персонала;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мебели, офисному оснащению и хозяйственному инвентарю;</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расходным 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химические реактивы, носители цифровой информации).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Материально-техническое и информационное оснащение образовательного процесса должно обеспечивать возможность:</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материальных объектов, в том числе произведений искусства;</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создания и использования информации (в том числе запись и обработка изображений и звука, выступления с аудио-, видео- и графическим сопровождением, общение в сети «Интернет» и другое);</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физического развития, участия в спортивных соревнованиях и играх;</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планирования учебной деятельности, фиксирования его реализации в целом и отдельных этапов (выступлений, дискуссий, экспериментов);</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размещения материалов и работ в информационной среде организации;</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проведения массовых мероприятий, собраний, представлений;</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организации отдыха и питания;</w:t>
      </w:r>
    </w:p>
    <w:p w:rsidR="005B5BE4" w:rsidRDefault="005B5BE4">
      <w:pPr>
        <w:pStyle w:val="af5"/>
        <w:spacing w:after="0" w:line="360" w:lineRule="auto"/>
        <w:ind w:firstLine="709"/>
        <w:jc w:val="both"/>
        <w:rPr>
          <w:rFonts w:ascii="Times New Roman" w:hAnsi="Times New Roman"/>
          <w:sz w:val="28"/>
          <w:szCs w:val="28"/>
        </w:rPr>
      </w:pPr>
      <w:r>
        <w:rPr>
          <w:rFonts w:ascii="Times New Roman" w:hAnsi="Times New Roman"/>
          <w:sz w:val="28"/>
          <w:szCs w:val="28"/>
        </w:rPr>
        <w:t>исполнения, сочинения и аранжировки му</w:t>
      </w:r>
      <w:r>
        <w:rPr>
          <w:rFonts w:ascii="Times New Roman" w:hAnsi="Times New Roman"/>
          <w:sz w:val="28"/>
          <w:szCs w:val="28"/>
        </w:rPr>
        <w:softHyphen/>
        <w:t>зы</w:t>
      </w:r>
      <w:r>
        <w:rPr>
          <w:rFonts w:ascii="Times New Roman" w:hAnsi="Times New Roman"/>
          <w:sz w:val="28"/>
          <w:szCs w:val="28"/>
        </w:rPr>
        <w:softHyphen/>
        <w:t>каль</w:t>
      </w:r>
      <w:r>
        <w:rPr>
          <w:rFonts w:ascii="Times New Roman" w:hAnsi="Times New Roman"/>
          <w:sz w:val="28"/>
          <w:szCs w:val="28"/>
        </w:rPr>
        <w:softHyphen/>
        <w:t>ных произведений с применением традиционных инструментов и цифровых технологий;</w:t>
      </w:r>
    </w:p>
    <w:p w:rsidR="005B5BE4" w:rsidRDefault="005B5BE4">
      <w:pPr>
        <w:pStyle w:val="af5"/>
        <w:spacing w:after="0" w:line="360" w:lineRule="auto"/>
        <w:ind w:firstLine="709"/>
        <w:jc w:val="both"/>
        <w:rPr>
          <w:rFonts w:ascii="Times New Roman" w:hAnsi="Times New Roman"/>
          <w:color w:val="auto"/>
          <w:sz w:val="28"/>
          <w:szCs w:val="28"/>
        </w:rPr>
      </w:pPr>
      <w:r>
        <w:rPr>
          <w:rFonts w:ascii="Times New Roman" w:hAnsi="Times New Roman"/>
          <w:sz w:val="28"/>
          <w:szCs w:val="28"/>
        </w:rPr>
        <w:t>обработки материалов и информации с использованием технологических инструментов.</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 xml:space="preserve">Материально-техническое обеспечение реализации АООП должно соответствовать не только общим, но и особым образовательным потребностям обучающихся </w:t>
      </w:r>
      <w:r>
        <w:rPr>
          <w:rFonts w:ascii="Times New Roman" w:hAnsi="Times New Roman" w:cs="Times New Roman"/>
          <w:sz w:val="28"/>
          <w:szCs w:val="28"/>
        </w:rPr>
        <w:t>с умственной отсталостью (</w:t>
      </w:r>
      <w:r>
        <w:rPr>
          <w:rFonts w:ascii="Times New Roman" w:hAnsi="Times New Roman" w:cs="Times New Roman"/>
          <w:bCs/>
          <w:sz w:val="28"/>
          <w:szCs w:val="28"/>
        </w:rPr>
        <w:t>интеллектуальными нарушениями</w:t>
      </w:r>
      <w:r>
        <w:rPr>
          <w:rFonts w:ascii="Times New Roman" w:hAnsi="Times New Roman" w:cs="Times New Roman"/>
          <w:sz w:val="28"/>
          <w:szCs w:val="28"/>
        </w:rPr>
        <w:t>)</w:t>
      </w:r>
      <w:r>
        <w:rPr>
          <w:rFonts w:ascii="Times New Roman" w:hAnsi="Times New Roman" w:cs="Times New Roman"/>
          <w:color w:val="auto"/>
          <w:sz w:val="28"/>
          <w:szCs w:val="28"/>
        </w:rPr>
        <w:t xml:space="preserve">. </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Структура требований к материально-техническим условиям включает требования к:</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пространства, в котором осуществляется реализация АООП;</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организации временного режима обучения;</w:t>
      </w:r>
    </w:p>
    <w:p w:rsidR="005B5BE4" w:rsidRDefault="005B5BE4">
      <w:pPr>
        <w:pStyle w:val="14TexstOSNOVA1012"/>
        <w:spacing w:line="360" w:lineRule="auto"/>
        <w:ind w:firstLine="575"/>
        <w:rPr>
          <w:rFonts w:ascii="Times New Roman" w:hAnsi="Times New Roman" w:cs="Times New Roman"/>
          <w:color w:val="auto"/>
          <w:sz w:val="28"/>
          <w:szCs w:val="28"/>
        </w:rPr>
      </w:pPr>
      <w:r>
        <w:rPr>
          <w:rFonts w:ascii="Times New Roman" w:hAnsi="Times New Roman" w:cs="Times New Roman"/>
          <w:color w:val="auto"/>
          <w:sz w:val="28"/>
          <w:szCs w:val="28"/>
        </w:rPr>
        <w:t>техническим средствам обучения;</w:t>
      </w:r>
    </w:p>
    <w:p w:rsidR="005B5BE4" w:rsidRDefault="005B5BE4">
      <w:pPr>
        <w:pStyle w:val="14TexstOSNOVA1012"/>
        <w:shd w:val="clear" w:color="auto" w:fill="FFFFFF"/>
        <w:tabs>
          <w:tab w:val="left" w:pos="0"/>
        </w:tabs>
        <w:spacing w:line="360" w:lineRule="auto"/>
        <w:ind w:firstLine="575"/>
        <w:rPr>
          <w:i/>
          <w:color w:val="auto"/>
          <w:sz w:val="28"/>
          <w:szCs w:val="28"/>
        </w:rPr>
      </w:pPr>
      <w:r>
        <w:rPr>
          <w:rFonts w:ascii="Times New Roman" w:hAnsi="Times New Roman" w:cs="Times New Roman"/>
          <w:color w:val="auto"/>
          <w:sz w:val="28"/>
          <w:szCs w:val="28"/>
        </w:rPr>
        <w:t>специальным учебникам, рабочим тетрадям, дидактическим материалам, компьютерным инструментам обучения.</w:t>
      </w:r>
    </w:p>
    <w:p w:rsidR="005B5BE4" w:rsidRDefault="005B5BE4">
      <w:pPr>
        <w:pStyle w:val="Default"/>
        <w:spacing w:line="360" w:lineRule="auto"/>
        <w:ind w:firstLine="575"/>
        <w:jc w:val="both"/>
        <w:rPr>
          <w:color w:val="auto"/>
          <w:sz w:val="28"/>
          <w:szCs w:val="28"/>
        </w:rPr>
      </w:pPr>
      <w:r>
        <w:rPr>
          <w:i/>
          <w:color w:val="auto"/>
          <w:sz w:val="28"/>
          <w:szCs w:val="28"/>
        </w:rPr>
        <w:t>Пространство</w:t>
      </w:r>
      <w:r>
        <w:rPr>
          <w:color w:val="auto"/>
          <w:sz w:val="28"/>
          <w:szCs w:val="28"/>
        </w:rPr>
        <w:t>, в котором осуществляется образование обучающихся с умственной отсталостью (интеллектуальными нарушениями), должно соответствовать общим требованиям, предъявляемым к организациям, в области: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санитарно-гигиенических норм организации образовательной деятельности;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обеспечения санитарно-бытовых и социально-бытовых условий;</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пожарной и электробезопасности;</w:t>
      </w:r>
    </w:p>
    <w:p w:rsidR="005B5BE4" w:rsidRDefault="005B5BE4">
      <w:pPr>
        <w:pStyle w:val="Default"/>
        <w:tabs>
          <w:tab w:val="left" w:pos="851"/>
        </w:tabs>
        <w:autoSpaceDE/>
        <w:spacing w:line="360" w:lineRule="auto"/>
        <w:ind w:firstLine="575"/>
        <w:jc w:val="both"/>
        <w:textAlignment w:val="baseline"/>
        <w:rPr>
          <w:color w:val="auto"/>
          <w:sz w:val="28"/>
          <w:szCs w:val="28"/>
        </w:rPr>
      </w:pPr>
      <w:r>
        <w:rPr>
          <w:color w:val="auto"/>
          <w:sz w:val="28"/>
          <w:szCs w:val="28"/>
        </w:rPr>
        <w:t>соблюдения требований охраны труда;</w:t>
      </w:r>
    </w:p>
    <w:p w:rsidR="005B5BE4" w:rsidRDefault="005B5BE4">
      <w:pPr>
        <w:pStyle w:val="Default"/>
        <w:tabs>
          <w:tab w:val="left" w:pos="851"/>
        </w:tabs>
        <w:autoSpaceDE/>
        <w:spacing w:line="360" w:lineRule="auto"/>
        <w:ind w:firstLine="575"/>
        <w:jc w:val="both"/>
        <w:textAlignment w:val="baseline"/>
        <w:rPr>
          <w:sz w:val="28"/>
          <w:szCs w:val="28"/>
        </w:rPr>
      </w:pPr>
      <w:r>
        <w:rPr>
          <w:color w:val="auto"/>
          <w:sz w:val="28"/>
          <w:szCs w:val="28"/>
        </w:rPr>
        <w:t>соблюдения своевременных сроков и необходимых объемов текущего и капитального ремонта и др.</w:t>
      </w:r>
    </w:p>
    <w:p w:rsidR="005B5BE4" w:rsidRDefault="005B5BE4">
      <w:pPr>
        <w:pStyle w:val="Default"/>
        <w:spacing w:line="360" w:lineRule="auto"/>
        <w:ind w:firstLine="709"/>
        <w:jc w:val="both"/>
        <w:rPr>
          <w:i/>
          <w:sz w:val="28"/>
          <w:szCs w:val="28"/>
        </w:rPr>
      </w:pPr>
      <w:r>
        <w:rPr>
          <w:sz w:val="28"/>
          <w:szCs w:val="28"/>
        </w:rPr>
        <w:t>Организация обеспечивает отдельные специально оборудованные помещения для проведения занятий с педагогом-дефектологом, педагогом-психологом, учителем-логопедом и другими специалистами, отвечающие задачам программы коррекционной работы психолого-педагогического сопровождения обучающегося.</w:t>
      </w:r>
      <w:r>
        <w:t xml:space="preserve"> </w:t>
      </w:r>
    </w:p>
    <w:p w:rsidR="005B5BE4" w:rsidRDefault="005B5BE4">
      <w:pPr>
        <w:pStyle w:val="Default"/>
        <w:spacing w:line="360" w:lineRule="auto"/>
        <w:ind w:firstLine="709"/>
        <w:jc w:val="both"/>
        <w:rPr>
          <w:i/>
          <w:sz w:val="28"/>
          <w:szCs w:val="28"/>
        </w:rPr>
      </w:pPr>
      <w:r>
        <w:rPr>
          <w:i/>
          <w:sz w:val="28"/>
          <w:szCs w:val="28"/>
        </w:rPr>
        <w:t>Временной режим</w:t>
      </w:r>
      <w:r>
        <w:rPr>
          <w:sz w:val="28"/>
          <w:szCs w:val="28"/>
        </w:rPr>
        <w:t xml:space="preserve"> образования обучающихся с умственной отсталостью </w:t>
      </w:r>
      <w:r>
        <w:rPr>
          <w:color w:val="auto"/>
          <w:sz w:val="28"/>
          <w:szCs w:val="28"/>
        </w:rPr>
        <w:t xml:space="preserve">(интеллектуальными нарушениями) </w:t>
      </w:r>
      <w:r>
        <w:rPr>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общеобразовательной организации.</w:t>
      </w:r>
    </w:p>
    <w:p w:rsidR="005B5BE4" w:rsidRDefault="005B5BE4">
      <w:pPr>
        <w:pStyle w:val="Default"/>
        <w:spacing w:line="336" w:lineRule="auto"/>
        <w:ind w:firstLine="708"/>
        <w:jc w:val="both"/>
        <w:rPr>
          <w:color w:val="00000A"/>
          <w:sz w:val="28"/>
          <w:szCs w:val="28"/>
        </w:rPr>
      </w:pPr>
      <w:r>
        <w:rPr>
          <w:i/>
          <w:sz w:val="28"/>
          <w:szCs w:val="28"/>
        </w:rPr>
        <w:t>Технические средства обучения</w:t>
      </w:r>
      <w:r>
        <w:rPr>
          <w:sz w:val="28"/>
          <w:szCs w:val="28"/>
        </w:rPr>
        <w:t xml:space="preserve"> (</w:t>
      </w:r>
      <w:r>
        <w:rPr>
          <w:color w:val="00000A"/>
          <w:sz w:val="28"/>
          <w:szCs w:val="28"/>
        </w:rPr>
        <w:t xml:space="preserve">включая специализированные компьютерные инструменты обучения, мультимедийные средства) дают возможность удовлетворить особые образовательные потребности обучающихся с умственной отсталостью </w:t>
      </w:r>
      <w:r>
        <w:rPr>
          <w:color w:val="auto"/>
          <w:sz w:val="28"/>
          <w:szCs w:val="28"/>
        </w:rPr>
        <w:t>(интеллектуальными нарушениями)</w:t>
      </w:r>
      <w:r>
        <w:rPr>
          <w:color w:val="00000A"/>
          <w:sz w:val="28"/>
          <w:szCs w:val="28"/>
        </w:rPr>
        <w:t>, способствуют мотивации учебной деятельности, развивают познавательную активность обучающихся.</w:t>
      </w:r>
    </w:p>
    <w:p w:rsidR="005B5BE4" w:rsidRDefault="005B5BE4">
      <w:pPr>
        <w:pStyle w:val="18TexstSPISOK1"/>
        <w:spacing w:line="360" w:lineRule="auto"/>
        <w:ind w:left="0" w:firstLine="709"/>
        <w:rPr>
          <w:rFonts w:ascii="Times New Roman" w:hAnsi="Times New Roman" w:cs="Times New Roman"/>
          <w:caps w:val="0"/>
          <w:color w:val="00000A"/>
          <w:sz w:val="28"/>
          <w:szCs w:val="28"/>
        </w:rPr>
      </w:pPr>
      <w:r>
        <w:rPr>
          <w:rFonts w:ascii="Times New Roman" w:hAnsi="Times New Roman" w:cs="Times New Roman"/>
          <w:caps w:val="0"/>
          <w:color w:val="00000A"/>
          <w:sz w:val="28"/>
          <w:szCs w:val="28"/>
        </w:rPr>
        <w:t>Учет особых образовательных потребностей обучающихся с ум</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вен</w:t>
      </w:r>
      <w:r>
        <w:rPr>
          <w:rFonts w:ascii="Times New Roman" w:hAnsi="Times New Roman" w:cs="Times New Roman"/>
          <w:caps w:val="0"/>
          <w:color w:val="00000A"/>
          <w:sz w:val="28"/>
          <w:szCs w:val="28"/>
        </w:rPr>
        <w:softHyphen/>
        <w:t>ной от</w:t>
      </w:r>
      <w:r>
        <w:rPr>
          <w:rFonts w:ascii="Times New Roman" w:hAnsi="Times New Roman" w:cs="Times New Roman"/>
          <w:caps w:val="0"/>
          <w:color w:val="00000A"/>
          <w:sz w:val="28"/>
          <w:szCs w:val="28"/>
        </w:rPr>
        <w:softHyphen/>
        <w:t xml:space="preserve">сталостью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обусловливает необходимость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 xml:space="preserve">ния </w:t>
      </w:r>
      <w:r>
        <w:rPr>
          <w:rFonts w:ascii="Times New Roman" w:hAnsi="Times New Roman" w:cs="Times New Roman"/>
          <w:i/>
          <w:caps w:val="0"/>
          <w:color w:val="00000A"/>
          <w:sz w:val="28"/>
          <w:szCs w:val="28"/>
        </w:rPr>
        <w:t>спе</w:t>
      </w:r>
      <w:r>
        <w:rPr>
          <w:rFonts w:ascii="Times New Roman" w:hAnsi="Times New Roman" w:cs="Times New Roman"/>
          <w:i/>
          <w:caps w:val="0"/>
          <w:color w:val="00000A"/>
          <w:sz w:val="28"/>
          <w:szCs w:val="28"/>
        </w:rPr>
        <w:softHyphen/>
        <w:t>ци</w:t>
      </w:r>
      <w:r>
        <w:rPr>
          <w:rFonts w:ascii="Times New Roman" w:hAnsi="Times New Roman" w:cs="Times New Roman"/>
          <w:i/>
          <w:caps w:val="0"/>
          <w:color w:val="00000A"/>
          <w:sz w:val="28"/>
          <w:szCs w:val="28"/>
        </w:rPr>
        <w:softHyphen/>
        <w:t>аль</w:t>
      </w:r>
      <w:r>
        <w:rPr>
          <w:rFonts w:ascii="Times New Roman" w:hAnsi="Times New Roman" w:cs="Times New Roman"/>
          <w:i/>
          <w:caps w:val="0"/>
          <w:color w:val="00000A"/>
          <w:sz w:val="28"/>
          <w:szCs w:val="28"/>
        </w:rPr>
        <w:softHyphen/>
        <w:t>ных уче</w:t>
      </w:r>
      <w:r>
        <w:rPr>
          <w:rFonts w:ascii="Times New Roman" w:hAnsi="Times New Roman" w:cs="Times New Roman"/>
          <w:i/>
          <w:caps w:val="0"/>
          <w:color w:val="00000A"/>
          <w:sz w:val="28"/>
          <w:szCs w:val="28"/>
        </w:rPr>
        <w:softHyphen/>
        <w:t>б</w:t>
      </w:r>
      <w:r>
        <w:rPr>
          <w:rFonts w:ascii="Times New Roman" w:hAnsi="Times New Roman" w:cs="Times New Roman"/>
          <w:i/>
          <w:caps w:val="0"/>
          <w:color w:val="00000A"/>
          <w:sz w:val="28"/>
          <w:szCs w:val="28"/>
        </w:rPr>
        <w:softHyphen/>
        <w:t>ни</w:t>
      </w:r>
      <w:r>
        <w:rPr>
          <w:rFonts w:ascii="Times New Roman" w:hAnsi="Times New Roman" w:cs="Times New Roman"/>
          <w:i/>
          <w:caps w:val="0"/>
          <w:color w:val="00000A"/>
          <w:sz w:val="28"/>
          <w:szCs w:val="28"/>
        </w:rPr>
        <w:softHyphen/>
        <w:t>ков</w:t>
      </w:r>
      <w:r>
        <w:rPr>
          <w:rFonts w:ascii="Times New Roman" w:hAnsi="Times New Roman" w:cs="Times New Roman"/>
          <w:caps w:val="0"/>
          <w:color w:val="00000A"/>
          <w:sz w:val="28"/>
          <w:szCs w:val="28"/>
        </w:rPr>
        <w:t>, адресованных данной категории обучающихся. Для за</w:t>
      </w:r>
      <w:r>
        <w:rPr>
          <w:rFonts w:ascii="Times New Roman" w:hAnsi="Times New Roman" w:cs="Times New Roman"/>
          <w:caps w:val="0"/>
          <w:color w:val="00000A"/>
          <w:sz w:val="28"/>
          <w:szCs w:val="28"/>
        </w:rPr>
        <w:softHyphen/>
        <w:t>кре</w:t>
      </w:r>
      <w:r>
        <w:rPr>
          <w:rFonts w:ascii="Times New Roman" w:hAnsi="Times New Roman" w:cs="Times New Roman"/>
          <w:caps w:val="0"/>
          <w:color w:val="00000A"/>
          <w:sz w:val="28"/>
          <w:szCs w:val="28"/>
        </w:rPr>
        <w:softHyphen/>
        <w:t>п</w:t>
      </w:r>
      <w:r>
        <w:rPr>
          <w:rFonts w:ascii="Times New Roman" w:hAnsi="Times New Roman" w:cs="Times New Roman"/>
          <w:caps w:val="0"/>
          <w:color w:val="00000A"/>
          <w:sz w:val="28"/>
          <w:szCs w:val="28"/>
        </w:rPr>
        <w:softHyphen/>
        <w:t>ле</w:t>
      </w:r>
      <w:r>
        <w:rPr>
          <w:rFonts w:ascii="Times New Roman" w:hAnsi="Times New Roman" w:cs="Times New Roman"/>
          <w:caps w:val="0"/>
          <w:color w:val="00000A"/>
          <w:sz w:val="28"/>
          <w:szCs w:val="28"/>
        </w:rPr>
        <w:softHyphen/>
        <w:t>ния зна</w:t>
      </w:r>
      <w:r>
        <w:rPr>
          <w:rFonts w:ascii="Times New Roman" w:hAnsi="Times New Roman" w:cs="Times New Roman"/>
          <w:caps w:val="0"/>
          <w:color w:val="00000A"/>
          <w:sz w:val="28"/>
          <w:szCs w:val="28"/>
        </w:rPr>
        <w:softHyphen/>
        <w:t>ний, полученных на уроке, а также для выполнения практических ра</w:t>
      </w:r>
      <w:r>
        <w:rPr>
          <w:rFonts w:ascii="Times New Roman" w:hAnsi="Times New Roman" w:cs="Times New Roman"/>
          <w:caps w:val="0"/>
          <w:color w:val="00000A"/>
          <w:sz w:val="28"/>
          <w:szCs w:val="28"/>
        </w:rPr>
        <w:softHyphen/>
        <w:t>бот, не</w:t>
      </w:r>
      <w:r>
        <w:rPr>
          <w:rFonts w:ascii="Times New Roman" w:hAnsi="Times New Roman" w:cs="Times New Roman"/>
          <w:caps w:val="0"/>
          <w:color w:val="00000A"/>
          <w:sz w:val="28"/>
          <w:szCs w:val="28"/>
        </w:rPr>
        <w:softHyphen/>
        <w:t>об</w:t>
      </w:r>
      <w:r>
        <w:rPr>
          <w:rFonts w:ascii="Times New Roman" w:hAnsi="Times New Roman" w:cs="Times New Roman"/>
          <w:caps w:val="0"/>
          <w:color w:val="00000A"/>
          <w:sz w:val="28"/>
          <w:szCs w:val="28"/>
        </w:rPr>
        <w:softHyphen/>
        <w:t>ходимо использование рабочих тетрадей на печатной основе, вклю</w:t>
      </w:r>
      <w:r>
        <w:rPr>
          <w:rFonts w:ascii="Times New Roman" w:hAnsi="Times New Roman" w:cs="Times New Roman"/>
          <w:caps w:val="0"/>
          <w:color w:val="00000A"/>
          <w:sz w:val="28"/>
          <w:szCs w:val="28"/>
        </w:rPr>
        <w:softHyphen/>
        <w:t>чая Про</w:t>
      </w:r>
      <w:r>
        <w:rPr>
          <w:rFonts w:ascii="Times New Roman" w:hAnsi="Times New Roman" w:cs="Times New Roman"/>
          <w:caps w:val="0"/>
          <w:color w:val="00000A"/>
          <w:sz w:val="28"/>
          <w:szCs w:val="28"/>
        </w:rPr>
        <w:softHyphen/>
        <w:t>пи</w:t>
      </w:r>
      <w:r>
        <w:rPr>
          <w:rFonts w:ascii="Times New Roman" w:hAnsi="Times New Roman" w:cs="Times New Roman"/>
          <w:caps w:val="0"/>
          <w:color w:val="00000A"/>
          <w:sz w:val="28"/>
          <w:szCs w:val="28"/>
        </w:rPr>
        <w:softHyphen/>
        <w:t>си.</w:t>
      </w:r>
    </w:p>
    <w:p w:rsidR="005B5BE4" w:rsidRDefault="005B5BE4">
      <w:pPr>
        <w:pStyle w:val="18TexstSPISOK1"/>
        <w:spacing w:line="360" w:lineRule="auto"/>
        <w:ind w:left="0" w:firstLine="709"/>
        <w:rPr>
          <w:rFonts w:ascii="Times New Roman" w:hAnsi="Times New Roman" w:cs="Times New Roman"/>
          <w:color w:val="auto"/>
          <w:sz w:val="28"/>
          <w:szCs w:val="28"/>
        </w:rPr>
      </w:pPr>
      <w:r>
        <w:rPr>
          <w:rFonts w:ascii="Times New Roman" w:hAnsi="Times New Roman" w:cs="Times New Roman"/>
          <w:caps w:val="0"/>
          <w:color w:val="00000A"/>
          <w:sz w:val="28"/>
          <w:szCs w:val="28"/>
        </w:rPr>
        <w:t xml:space="preserve">Особые образовательные потребности обучающихся </w:t>
      </w:r>
      <w:r>
        <w:rPr>
          <w:rFonts w:ascii="Times New Roman" w:hAnsi="Times New Roman" w:cs="Times New Roman"/>
          <w:caps w:val="0"/>
          <w:sz w:val="28"/>
          <w:szCs w:val="28"/>
        </w:rPr>
        <w:t>с умственной от</w:t>
      </w:r>
      <w:r>
        <w:rPr>
          <w:rFonts w:ascii="Times New Roman" w:hAnsi="Times New Roman" w:cs="Times New Roman"/>
          <w:caps w:val="0"/>
          <w:sz w:val="28"/>
          <w:szCs w:val="28"/>
        </w:rPr>
        <w:softHyphen/>
        <w:t>с</w:t>
      </w:r>
      <w:r>
        <w:rPr>
          <w:rFonts w:ascii="Times New Roman" w:hAnsi="Times New Roman" w:cs="Times New Roman"/>
          <w:caps w:val="0"/>
          <w:sz w:val="28"/>
          <w:szCs w:val="28"/>
        </w:rPr>
        <w:softHyphen/>
        <w:t>та</w:t>
      </w:r>
      <w:r>
        <w:rPr>
          <w:rFonts w:ascii="Times New Roman" w:hAnsi="Times New Roman" w:cs="Times New Roman"/>
          <w:caps w:val="0"/>
          <w:sz w:val="28"/>
          <w:szCs w:val="28"/>
        </w:rPr>
        <w:softHyphen/>
        <w:t>лостью</w:t>
      </w:r>
      <w:r>
        <w:rPr>
          <w:rFonts w:ascii="Times New Roman" w:hAnsi="Times New Roman" w:cs="Times New Roman"/>
          <w:caps w:val="0"/>
          <w:color w:val="00000A"/>
          <w:sz w:val="28"/>
          <w:szCs w:val="28"/>
        </w:rPr>
        <w:t xml:space="preserve"> </w:t>
      </w:r>
      <w:r>
        <w:rPr>
          <w:rFonts w:ascii="Times New Roman" w:hAnsi="Times New Roman" w:cs="Times New Roman"/>
          <w:caps w:val="0"/>
          <w:color w:val="auto"/>
          <w:sz w:val="28"/>
          <w:szCs w:val="28"/>
        </w:rPr>
        <w:t>(интеллектуальными нарушениями)</w:t>
      </w:r>
      <w:r>
        <w:rPr>
          <w:rFonts w:ascii="Times New Roman" w:hAnsi="Times New Roman" w:cs="Times New Roman"/>
          <w:color w:val="auto"/>
          <w:sz w:val="28"/>
          <w:szCs w:val="28"/>
        </w:rPr>
        <w:t xml:space="preserve"> </w:t>
      </w:r>
      <w:r>
        <w:rPr>
          <w:rFonts w:ascii="Times New Roman" w:hAnsi="Times New Roman" w:cs="Times New Roman"/>
          <w:caps w:val="0"/>
          <w:color w:val="00000A"/>
          <w:sz w:val="28"/>
          <w:szCs w:val="28"/>
        </w:rPr>
        <w:t>обусловливают необходимость специального подбора учебного и ди</w:t>
      </w:r>
      <w:r>
        <w:rPr>
          <w:rFonts w:ascii="Times New Roman" w:hAnsi="Times New Roman" w:cs="Times New Roman"/>
          <w:caps w:val="0"/>
          <w:color w:val="00000A"/>
          <w:sz w:val="28"/>
          <w:szCs w:val="28"/>
        </w:rPr>
        <w:softHyphen/>
        <w:t>дактического материала (в младших классах преимущественное ис</w:t>
      </w:r>
      <w:r>
        <w:rPr>
          <w:rFonts w:ascii="Times New Roman" w:hAnsi="Times New Roman" w:cs="Times New Roman"/>
          <w:caps w:val="0"/>
          <w:color w:val="00000A"/>
          <w:sz w:val="28"/>
          <w:szCs w:val="28"/>
        </w:rPr>
        <w:softHyphen/>
        <w:t>поль</w:t>
      </w:r>
      <w:r>
        <w:rPr>
          <w:rFonts w:ascii="Times New Roman" w:hAnsi="Times New Roman" w:cs="Times New Roman"/>
          <w:caps w:val="0"/>
          <w:color w:val="00000A"/>
          <w:sz w:val="28"/>
          <w:szCs w:val="28"/>
        </w:rPr>
        <w:softHyphen/>
        <w:t>зо</w:t>
      </w:r>
      <w:r>
        <w:rPr>
          <w:rFonts w:ascii="Times New Roman" w:hAnsi="Times New Roman" w:cs="Times New Roman"/>
          <w:caps w:val="0"/>
          <w:color w:val="00000A"/>
          <w:sz w:val="28"/>
          <w:szCs w:val="28"/>
        </w:rPr>
        <w:softHyphen/>
        <w:t>ва</w:t>
      </w:r>
      <w:r>
        <w:rPr>
          <w:rFonts w:ascii="Times New Roman" w:hAnsi="Times New Roman" w:cs="Times New Roman"/>
          <w:caps w:val="0"/>
          <w:color w:val="00000A"/>
          <w:sz w:val="28"/>
          <w:szCs w:val="28"/>
        </w:rPr>
        <w:softHyphen/>
        <w:t>ние натуральной и иллюстративной наглядности; в старших ― ил</w:t>
      </w:r>
      <w:r>
        <w:rPr>
          <w:rFonts w:ascii="Times New Roman" w:hAnsi="Times New Roman" w:cs="Times New Roman"/>
          <w:caps w:val="0"/>
          <w:color w:val="00000A"/>
          <w:sz w:val="28"/>
          <w:szCs w:val="28"/>
        </w:rPr>
        <w:softHyphen/>
        <w:t>лю</w:t>
      </w:r>
      <w:r>
        <w:rPr>
          <w:rFonts w:ascii="Times New Roman" w:hAnsi="Times New Roman" w:cs="Times New Roman"/>
          <w:caps w:val="0"/>
          <w:color w:val="00000A"/>
          <w:sz w:val="28"/>
          <w:szCs w:val="28"/>
        </w:rPr>
        <w:softHyphen/>
        <w:t>с</w:t>
      </w:r>
      <w:r>
        <w:rPr>
          <w:rFonts w:ascii="Times New Roman" w:hAnsi="Times New Roman" w:cs="Times New Roman"/>
          <w:caps w:val="0"/>
          <w:color w:val="00000A"/>
          <w:sz w:val="28"/>
          <w:szCs w:val="28"/>
        </w:rPr>
        <w:softHyphen/>
        <w:t>т</w:t>
      </w:r>
      <w:r>
        <w:rPr>
          <w:rFonts w:ascii="Times New Roman" w:hAnsi="Times New Roman" w:cs="Times New Roman"/>
          <w:caps w:val="0"/>
          <w:color w:val="00000A"/>
          <w:sz w:val="28"/>
          <w:szCs w:val="28"/>
        </w:rPr>
        <w:softHyphen/>
        <w:t>ра</w:t>
      </w:r>
      <w:r>
        <w:rPr>
          <w:rFonts w:ascii="Times New Roman" w:hAnsi="Times New Roman" w:cs="Times New Roman"/>
          <w:caps w:val="0"/>
          <w:color w:val="00000A"/>
          <w:sz w:val="28"/>
          <w:szCs w:val="28"/>
        </w:rPr>
        <w:softHyphen/>
        <w:t>тив</w:t>
      </w:r>
      <w:r>
        <w:rPr>
          <w:rFonts w:ascii="Times New Roman" w:hAnsi="Times New Roman" w:cs="Times New Roman"/>
          <w:caps w:val="0"/>
          <w:color w:val="00000A"/>
          <w:sz w:val="28"/>
          <w:szCs w:val="28"/>
        </w:rPr>
        <w:softHyphen/>
        <w:t>ной и символической).</w:t>
      </w:r>
    </w:p>
    <w:p w:rsidR="005B5BE4" w:rsidRDefault="005B5BE4">
      <w:pPr>
        <w:pStyle w:val="14TexstOSNOVA1012"/>
        <w:spacing w:line="360" w:lineRule="auto"/>
        <w:ind w:firstLine="709"/>
        <w:rPr>
          <w:rFonts w:ascii="Times New Roman" w:hAnsi="Times New Roman" w:cs="Times New Roman"/>
          <w:i/>
          <w:color w:val="auto"/>
          <w:sz w:val="28"/>
          <w:szCs w:val="28"/>
        </w:rPr>
      </w:pPr>
      <w:r>
        <w:rPr>
          <w:rFonts w:ascii="Times New Roman" w:hAnsi="Times New Roman" w:cs="Times New Roman"/>
          <w:color w:val="auto"/>
          <w:sz w:val="28"/>
          <w:szCs w:val="28"/>
        </w:rPr>
        <w:t>Требования к материально-техническому обеспечению ориентированы не только на ребёнка, но и на всех участников процесса образования. Это обу</w:t>
      </w:r>
      <w:r>
        <w:rPr>
          <w:rFonts w:ascii="Times New Roman" w:hAnsi="Times New Roman" w:cs="Times New Roman"/>
          <w:color w:val="auto"/>
          <w:sz w:val="28"/>
          <w:szCs w:val="28"/>
        </w:rPr>
        <w:softHyphen/>
        <w:t>словлено  необходимостью индивидуализации про</w:t>
      </w:r>
      <w:r>
        <w:rPr>
          <w:rFonts w:ascii="Times New Roman" w:hAnsi="Times New Roman" w:cs="Times New Roman"/>
          <w:color w:val="auto"/>
          <w:sz w:val="28"/>
          <w:szCs w:val="28"/>
        </w:rPr>
        <w:softHyphen/>
        <w:t>цесса образования обучающихся с умственной отсталостью (интеллектуальными нарушениями). Специфика данной группы тре</w:t>
      </w:r>
      <w:r>
        <w:rPr>
          <w:rFonts w:ascii="Times New Roman" w:hAnsi="Times New Roman" w:cs="Times New Roman"/>
          <w:color w:val="auto"/>
          <w:sz w:val="28"/>
          <w:szCs w:val="28"/>
        </w:rPr>
        <w:softHyphen/>
        <w:t>бо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ний состоит в том, что все вовлечённые в процесс образования взрослые дол</w:t>
      </w:r>
      <w:r>
        <w:rPr>
          <w:rFonts w:ascii="Times New Roman" w:hAnsi="Times New Roman" w:cs="Times New Roman"/>
          <w:color w:val="auto"/>
          <w:sz w:val="28"/>
          <w:szCs w:val="28"/>
        </w:rPr>
        <w:softHyphen/>
        <w:t>жны иметь неограниченный доступ к организационной технике либо спе</w:t>
      </w:r>
      <w:r>
        <w:rPr>
          <w:rFonts w:ascii="Times New Roman" w:hAnsi="Times New Roman" w:cs="Times New Roman"/>
          <w:color w:val="auto"/>
          <w:sz w:val="28"/>
          <w:szCs w:val="28"/>
        </w:rPr>
        <w:softHyphen/>
        <w:t>ци</w:t>
      </w:r>
      <w:r>
        <w:rPr>
          <w:rFonts w:ascii="Times New Roman" w:hAnsi="Times New Roman" w:cs="Times New Roman"/>
          <w:color w:val="auto"/>
          <w:sz w:val="28"/>
          <w:szCs w:val="28"/>
        </w:rPr>
        <w:softHyphen/>
        <w:t>альному ресурсному центру в общеобразовательной организации, где можно осу</w:t>
      </w:r>
      <w:r>
        <w:rPr>
          <w:rFonts w:ascii="Times New Roman" w:hAnsi="Times New Roman" w:cs="Times New Roman"/>
          <w:color w:val="auto"/>
          <w:sz w:val="28"/>
          <w:szCs w:val="28"/>
        </w:rPr>
        <w:softHyphen/>
        <w:t>ществлять подготовку необходимых индивидуализированных материалов для процесса обучения ребёнка с умственной отсталостью (интеллектуальными нарушениями). Пре</w:t>
      </w:r>
      <w:r>
        <w:rPr>
          <w:rFonts w:ascii="Times New Roman" w:hAnsi="Times New Roman" w:cs="Times New Roman"/>
          <w:color w:val="auto"/>
          <w:sz w:val="28"/>
          <w:szCs w:val="28"/>
        </w:rPr>
        <w:softHyphen/>
        <w:t>ду</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мат</w:t>
      </w:r>
      <w:r>
        <w:rPr>
          <w:rFonts w:ascii="Times New Roman" w:hAnsi="Times New Roman" w:cs="Times New Roman"/>
          <w:color w:val="auto"/>
          <w:sz w:val="28"/>
          <w:szCs w:val="28"/>
        </w:rPr>
        <w:softHyphen/>
        <w:t>ри</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ет</w:t>
      </w:r>
      <w:r>
        <w:rPr>
          <w:rFonts w:ascii="Times New Roman" w:hAnsi="Times New Roman" w:cs="Times New Roman"/>
          <w:color w:val="auto"/>
          <w:sz w:val="28"/>
          <w:szCs w:val="28"/>
        </w:rPr>
        <w:softHyphen/>
        <w:t>ся материально-техническая поддержка, в том числе сетевая, процесса ко</w:t>
      </w:r>
      <w:r>
        <w:rPr>
          <w:rFonts w:ascii="Times New Roman" w:hAnsi="Times New Roman" w:cs="Times New Roman"/>
          <w:color w:val="auto"/>
          <w:sz w:val="28"/>
          <w:szCs w:val="28"/>
        </w:rPr>
        <w:softHyphen/>
        <w:t>ор</w:t>
      </w:r>
      <w:r>
        <w:rPr>
          <w:rFonts w:ascii="Times New Roman" w:hAnsi="Times New Roman" w:cs="Times New Roman"/>
          <w:color w:val="auto"/>
          <w:sz w:val="28"/>
          <w:szCs w:val="28"/>
        </w:rPr>
        <w:softHyphen/>
        <w:t>ди</w:t>
      </w:r>
      <w:r>
        <w:rPr>
          <w:rFonts w:ascii="Times New Roman" w:hAnsi="Times New Roman" w:cs="Times New Roman"/>
          <w:color w:val="auto"/>
          <w:sz w:val="28"/>
          <w:szCs w:val="28"/>
        </w:rPr>
        <w:softHyphen/>
        <w:t>нации и взаимодействия специалистов разного профиля, вовлечённых в про</w:t>
      </w:r>
      <w:r>
        <w:rPr>
          <w:rFonts w:ascii="Times New Roman" w:hAnsi="Times New Roman" w:cs="Times New Roman"/>
          <w:color w:val="auto"/>
          <w:sz w:val="28"/>
          <w:szCs w:val="28"/>
        </w:rPr>
        <w:softHyphen/>
        <w:t>цесс образования, родителей (законных представителей) обучающихся с умственной отсталостью (интеллектуальными нарушениями).</w:t>
      </w:r>
    </w:p>
    <w:p w:rsidR="005B5BE4" w:rsidRDefault="005B5BE4">
      <w:pPr>
        <w:pStyle w:val="14TexstOSNOVA1012"/>
        <w:spacing w:line="360" w:lineRule="auto"/>
        <w:ind w:firstLine="709"/>
        <w:rPr>
          <w:rFonts w:ascii="Times New Roman" w:hAnsi="Times New Roman" w:cs="Times New Roman"/>
          <w:color w:val="auto"/>
          <w:sz w:val="28"/>
          <w:szCs w:val="28"/>
        </w:rPr>
      </w:pPr>
      <w:r>
        <w:rPr>
          <w:rFonts w:ascii="Times New Roman" w:hAnsi="Times New Roman" w:cs="Times New Roman"/>
          <w:i/>
          <w:color w:val="auto"/>
          <w:sz w:val="28"/>
          <w:szCs w:val="28"/>
        </w:rPr>
        <w:t>Информационное обеспечение</w:t>
      </w:r>
      <w:r>
        <w:rPr>
          <w:rFonts w:ascii="Times New Roman" w:hAnsi="Times New Roman" w:cs="Times New Roman"/>
          <w:color w:val="auto"/>
          <w:sz w:val="28"/>
          <w:szCs w:val="28"/>
        </w:rPr>
        <w:t xml:space="preserve"> включает необходимую нормативную правовую базу образования обучающихся с умственной отсталостью (интеллектуальными нарушениями) и характеристики предполагаемых информационных связей участников образовательного процесса. </w:t>
      </w:r>
    </w:p>
    <w:p w:rsidR="005B5BE4" w:rsidRDefault="005B5BE4">
      <w:pPr>
        <w:spacing w:after="0" w:line="360" w:lineRule="auto"/>
        <w:ind w:firstLine="709"/>
        <w:jc w:val="both"/>
        <w:rPr>
          <w:rFonts w:ascii="Times New Roman" w:hAnsi="Times New Roman" w:cs="Times New Roman"/>
          <w:color w:val="auto"/>
          <w:sz w:val="28"/>
          <w:szCs w:val="28"/>
        </w:rPr>
      </w:pPr>
      <w:r>
        <w:rPr>
          <w:rFonts w:ascii="Times New Roman" w:hAnsi="Times New Roman" w:cs="Times New Roman"/>
          <w:color w:val="auto"/>
          <w:sz w:val="28"/>
          <w:szCs w:val="28"/>
        </w:rPr>
        <w:t>Информационно-методическое обеспечение реализации адап</w:t>
      </w:r>
      <w:r>
        <w:rPr>
          <w:rFonts w:ascii="Times New Roman" w:hAnsi="Times New Roman" w:cs="Times New Roman"/>
          <w:color w:val="auto"/>
          <w:sz w:val="28"/>
          <w:szCs w:val="28"/>
        </w:rPr>
        <w:softHyphen/>
        <w:t>ти</w:t>
      </w:r>
      <w:r>
        <w:rPr>
          <w:rFonts w:ascii="Times New Roman" w:hAnsi="Times New Roman" w:cs="Times New Roman"/>
          <w:color w:val="auto"/>
          <w:sz w:val="28"/>
          <w:szCs w:val="28"/>
        </w:rPr>
        <w:softHyphen/>
        <w:t>ро</w:t>
      </w:r>
      <w:r>
        <w:rPr>
          <w:rFonts w:ascii="Times New Roman" w:hAnsi="Times New Roman" w:cs="Times New Roman"/>
          <w:color w:val="auto"/>
          <w:sz w:val="28"/>
          <w:szCs w:val="28"/>
        </w:rPr>
        <w:softHyphen/>
        <w:t>ванных об</w:t>
      </w:r>
      <w:r>
        <w:rPr>
          <w:rFonts w:ascii="Times New Roman" w:hAnsi="Times New Roman" w:cs="Times New Roman"/>
          <w:color w:val="auto"/>
          <w:sz w:val="28"/>
          <w:szCs w:val="28"/>
        </w:rPr>
        <w:softHyphen/>
        <w:t>ра</w:t>
      </w:r>
      <w:r>
        <w:rPr>
          <w:rFonts w:ascii="Times New Roman" w:hAnsi="Times New Roman" w:cs="Times New Roman"/>
          <w:color w:val="auto"/>
          <w:sz w:val="28"/>
          <w:szCs w:val="28"/>
        </w:rPr>
        <w:softHyphen/>
        <w:t>зо</w:t>
      </w:r>
      <w:r>
        <w:rPr>
          <w:rFonts w:ascii="Times New Roman" w:hAnsi="Times New Roman" w:cs="Times New Roman"/>
          <w:color w:val="auto"/>
          <w:sz w:val="28"/>
          <w:szCs w:val="28"/>
        </w:rPr>
        <w:softHyphen/>
        <w:t>ва</w:t>
      </w:r>
      <w:r>
        <w:rPr>
          <w:rFonts w:ascii="Times New Roman" w:hAnsi="Times New Roman" w:cs="Times New Roman"/>
          <w:color w:val="auto"/>
          <w:sz w:val="28"/>
          <w:szCs w:val="28"/>
        </w:rPr>
        <w:softHyphen/>
        <w:t>тель</w:t>
      </w:r>
      <w:r>
        <w:rPr>
          <w:rFonts w:ascii="Times New Roman" w:hAnsi="Times New Roman" w:cs="Times New Roman"/>
          <w:color w:val="auto"/>
          <w:sz w:val="28"/>
          <w:szCs w:val="28"/>
        </w:rPr>
        <w:softHyphen/>
        <w:t xml:space="preserve">ных программ для обучающихся с умственной отсталостью (интеллектуальными нарушениями) </w:t>
      </w:r>
      <w:r>
        <w:rPr>
          <w:rFonts w:ascii="Times New Roman" w:hAnsi="Times New Roman" w:cs="Times New Roman"/>
          <w:iCs/>
          <w:color w:val="auto"/>
          <w:sz w:val="28"/>
          <w:szCs w:val="28"/>
        </w:rPr>
        <w:t xml:space="preserve">направлено на </w:t>
      </w:r>
      <w:r>
        <w:rPr>
          <w:rFonts w:ascii="Times New Roman" w:hAnsi="Times New Roman" w:cs="Times New Roman"/>
          <w:color w:val="auto"/>
          <w:sz w:val="28"/>
          <w:szCs w:val="28"/>
        </w:rPr>
        <w:t>обе</w:t>
      </w:r>
      <w:r>
        <w:rPr>
          <w:rFonts w:ascii="Times New Roman" w:hAnsi="Times New Roman" w:cs="Times New Roman"/>
          <w:color w:val="auto"/>
          <w:sz w:val="28"/>
          <w:szCs w:val="28"/>
        </w:rPr>
        <w:softHyphen/>
        <w:t>с</w:t>
      </w:r>
      <w:r>
        <w:rPr>
          <w:rFonts w:ascii="Times New Roman" w:hAnsi="Times New Roman" w:cs="Times New Roman"/>
          <w:color w:val="auto"/>
          <w:sz w:val="28"/>
          <w:szCs w:val="28"/>
        </w:rPr>
        <w:softHyphen/>
        <w:t>пе</w:t>
      </w:r>
      <w:r>
        <w:rPr>
          <w:rFonts w:ascii="Times New Roman" w:hAnsi="Times New Roman" w:cs="Times New Roman"/>
          <w:color w:val="auto"/>
          <w:sz w:val="28"/>
          <w:szCs w:val="28"/>
        </w:rPr>
        <w:softHyphen/>
        <w:t>че</w:t>
      </w:r>
      <w:r>
        <w:rPr>
          <w:rFonts w:ascii="Times New Roman" w:hAnsi="Times New Roman" w:cs="Times New Roman"/>
          <w:color w:val="auto"/>
          <w:sz w:val="28"/>
          <w:szCs w:val="28"/>
        </w:rPr>
        <w:softHyphen/>
        <w:t>ние широкого, постоянного и устойчивого доступа для всех участников образовательного про</w:t>
      </w:r>
      <w:r>
        <w:rPr>
          <w:rFonts w:ascii="Times New Roman" w:hAnsi="Times New Roman" w:cs="Times New Roman"/>
          <w:color w:val="auto"/>
          <w:sz w:val="28"/>
          <w:szCs w:val="28"/>
        </w:rPr>
        <w:softHyphen/>
        <w:t>цесса к любой информации, связанной с реализацией программы, планируемыми ре</w:t>
      </w:r>
      <w:r>
        <w:rPr>
          <w:rFonts w:ascii="Times New Roman" w:hAnsi="Times New Roman" w:cs="Times New Roman"/>
          <w:color w:val="auto"/>
          <w:sz w:val="28"/>
          <w:szCs w:val="28"/>
        </w:rPr>
        <w:softHyphen/>
        <w:t>зуль</w:t>
      </w:r>
      <w:r>
        <w:rPr>
          <w:rFonts w:ascii="Times New Roman" w:hAnsi="Times New Roman" w:cs="Times New Roman"/>
          <w:color w:val="auto"/>
          <w:sz w:val="28"/>
          <w:szCs w:val="28"/>
        </w:rPr>
        <w:softHyphen/>
        <w:t xml:space="preserve">татами, организацией образовательного процесса и условиями его осуществления. </w:t>
      </w:r>
    </w:p>
    <w:p w:rsidR="005B5BE4" w:rsidRDefault="005B5BE4">
      <w:pPr>
        <w:spacing w:after="0" w:line="360" w:lineRule="auto"/>
        <w:ind w:firstLine="709"/>
        <w:jc w:val="both"/>
        <w:rPr>
          <w:rFonts w:ascii="Times New Roman" w:hAnsi="Times New Roman" w:cs="Times New Roman"/>
          <w:sz w:val="28"/>
          <w:szCs w:val="28"/>
        </w:rPr>
      </w:pPr>
      <w:r>
        <w:rPr>
          <w:rFonts w:ascii="Times New Roman" w:hAnsi="Times New Roman" w:cs="Times New Roman"/>
          <w:color w:val="auto"/>
          <w:sz w:val="28"/>
          <w:szCs w:val="28"/>
        </w:rPr>
        <w:t>Требования к информационно-методическому обеспечению образовательного процесса включают:</w:t>
      </w:r>
    </w:p>
    <w:p w:rsidR="005B5BE4" w:rsidRDefault="005B5BE4">
      <w:pPr>
        <w:pStyle w:val="aff2"/>
        <w:numPr>
          <w:ilvl w:val="0"/>
          <w:numId w:val="9"/>
        </w:numPr>
        <w:spacing w:after="0" w:line="360" w:lineRule="auto"/>
        <w:ind w:left="0" w:firstLine="709"/>
        <w:jc w:val="both"/>
        <w:rPr>
          <w:rFonts w:ascii="Times New Roman" w:hAnsi="Times New Roman"/>
          <w:sz w:val="28"/>
          <w:szCs w:val="28"/>
        </w:rPr>
      </w:pPr>
      <w:r>
        <w:rPr>
          <w:rFonts w:ascii="Times New Roman" w:hAnsi="Times New Roman"/>
          <w:sz w:val="28"/>
          <w:szCs w:val="28"/>
        </w:rPr>
        <w:t>Необходимую нормативную правовую базу образования обучающихся с умственной отсталостью (интеллектуальными нарушениями);</w:t>
      </w:r>
    </w:p>
    <w:p w:rsidR="005B5BE4" w:rsidRDefault="005B5BE4">
      <w:pPr>
        <w:pStyle w:val="aff2"/>
        <w:numPr>
          <w:ilvl w:val="0"/>
          <w:numId w:val="9"/>
        </w:numPr>
        <w:spacing w:after="0" w:line="360" w:lineRule="auto"/>
        <w:ind w:left="0" w:firstLine="709"/>
        <w:jc w:val="both"/>
        <w:rPr>
          <w:sz w:val="28"/>
          <w:szCs w:val="28"/>
        </w:rPr>
      </w:pPr>
      <w:r>
        <w:rPr>
          <w:rFonts w:ascii="Times New Roman" w:hAnsi="Times New Roman"/>
          <w:sz w:val="28"/>
          <w:szCs w:val="28"/>
        </w:rPr>
        <w:t>Характеристики предполагаемых информационных связей участников образовательного процесса;</w:t>
      </w:r>
    </w:p>
    <w:p w:rsidR="005B5BE4" w:rsidRDefault="005B5BE4">
      <w:pPr>
        <w:pStyle w:val="Default"/>
        <w:numPr>
          <w:ilvl w:val="0"/>
          <w:numId w:val="9"/>
        </w:numPr>
        <w:spacing w:line="360" w:lineRule="auto"/>
        <w:ind w:left="0" w:firstLine="709"/>
        <w:jc w:val="both"/>
        <w:rPr>
          <w:sz w:val="28"/>
          <w:szCs w:val="28"/>
        </w:rPr>
      </w:pPr>
      <w:r>
        <w:rPr>
          <w:color w:val="auto"/>
          <w:sz w:val="28"/>
          <w:szCs w:val="28"/>
        </w:rPr>
        <w:t>Получения доступа к информационным ресурсам, различными способами (поиск информации  в сети интернет,  работа в библиотеке и др.),</w:t>
      </w:r>
      <w:r>
        <w:rPr>
          <w:color w:val="auto"/>
          <w:kern w:val="1"/>
          <w:sz w:val="28"/>
          <w:szCs w:val="28"/>
        </w:rPr>
        <w:t xml:space="preserve"> в том числе к электронным образовательным ресурсам, размещенным в федеральных и региональных базах данных;</w:t>
      </w:r>
    </w:p>
    <w:p w:rsidR="005B5BE4" w:rsidRDefault="005B5BE4">
      <w:pPr>
        <w:pStyle w:val="aff2"/>
        <w:numPr>
          <w:ilvl w:val="0"/>
          <w:numId w:val="9"/>
        </w:numPr>
        <w:spacing w:after="0" w:line="360" w:lineRule="auto"/>
        <w:ind w:left="0" w:firstLine="709"/>
        <w:jc w:val="both"/>
        <w:rPr>
          <w:rFonts w:ascii="Times New Roman" w:hAnsi="Times New Roman"/>
          <w:sz w:val="24"/>
          <w:szCs w:val="24"/>
        </w:rPr>
      </w:pPr>
      <w:r>
        <w:rPr>
          <w:rFonts w:ascii="Times New Roman" w:hAnsi="Times New Roman"/>
          <w:sz w:val="28"/>
          <w:szCs w:val="28"/>
        </w:rPr>
        <w:t>Возможность размещения материалов и работ в информационной среде общеобразовательной организации (статей, выступлений, дискуссий, результатов экспериментальных исследований);</w:t>
      </w: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0D46CA">
      <w:pPr>
        <w:pStyle w:val="afe"/>
        <w:spacing w:line="360" w:lineRule="auto"/>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p>
    <w:p w:rsidR="008363B5" w:rsidRDefault="008363B5" w:rsidP="00FC52CE">
      <w:pPr>
        <w:pStyle w:val="afe"/>
        <w:spacing w:line="360" w:lineRule="auto"/>
        <w:jc w:val="center"/>
        <w:rPr>
          <w:rFonts w:ascii="Times New Roman" w:hAnsi="Times New Roman"/>
          <w:b/>
          <w:sz w:val="28"/>
          <w:szCs w:val="28"/>
        </w:rPr>
      </w:pPr>
      <w:r>
        <w:rPr>
          <w:rFonts w:ascii="Times New Roman" w:hAnsi="Times New Roman"/>
          <w:b/>
          <w:sz w:val="28"/>
          <w:szCs w:val="28"/>
        </w:rPr>
        <w:t>3</w:t>
      </w:r>
      <w:r w:rsidRPr="00B022E4">
        <w:rPr>
          <w:rFonts w:ascii="Times New Roman" w:hAnsi="Times New Roman"/>
          <w:b/>
          <w:sz w:val="28"/>
          <w:szCs w:val="28"/>
        </w:rPr>
        <w:t>.  АДАПТИРОВАННАЯ ОСНОВНАЯ ОБЩЕОБРАЗОВАТЕЛЬНАЯ ПРОГРАММА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 (ВАРИАНТ 2)</w:t>
      </w:r>
    </w:p>
    <w:p w:rsidR="008363B5" w:rsidRDefault="008363B5" w:rsidP="00FC52CE">
      <w:pPr>
        <w:pStyle w:val="afe"/>
        <w:spacing w:line="360" w:lineRule="auto"/>
        <w:jc w:val="center"/>
        <w:rPr>
          <w:rFonts w:ascii="Times New Roman" w:hAnsi="Times New Roman"/>
          <w:b/>
          <w:sz w:val="28"/>
          <w:szCs w:val="28"/>
        </w:rPr>
      </w:pPr>
    </w:p>
    <w:p w:rsidR="00BC1A8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w:t>
      </w:r>
      <w:r>
        <w:rPr>
          <w:rFonts w:ascii="Times New Roman" w:hAnsi="Times New Roman"/>
          <w:b/>
          <w:sz w:val="28"/>
          <w:szCs w:val="28"/>
        </w:rPr>
        <w:t xml:space="preserve"> Целевой раздел.</w:t>
      </w:r>
    </w:p>
    <w:p w:rsidR="00BC1A8E" w:rsidRPr="000F3F7E" w:rsidRDefault="00BC1A8E" w:rsidP="00FC52CE">
      <w:pPr>
        <w:pStyle w:val="afe"/>
        <w:spacing w:line="360" w:lineRule="auto"/>
        <w:jc w:val="center"/>
        <w:rPr>
          <w:rFonts w:ascii="Times New Roman" w:hAnsi="Times New Roman"/>
          <w:b/>
          <w:sz w:val="28"/>
          <w:szCs w:val="28"/>
        </w:rPr>
      </w:pPr>
      <w:r w:rsidRPr="000507FF">
        <w:rPr>
          <w:rFonts w:ascii="Times New Roman" w:hAnsi="Times New Roman"/>
          <w:b/>
          <w:sz w:val="28"/>
          <w:szCs w:val="28"/>
        </w:rPr>
        <w:t>3.1.1.</w:t>
      </w:r>
      <w:r w:rsidRPr="00317985">
        <w:rPr>
          <w:rFonts w:ascii="Times New Roman" w:hAnsi="Times New Roman"/>
          <w:b/>
          <w:sz w:val="28"/>
          <w:szCs w:val="28"/>
        </w:rPr>
        <w:t xml:space="preserve"> Пояснительная записка</w:t>
      </w:r>
    </w:p>
    <w:p w:rsidR="00BC1A8E" w:rsidRDefault="00BC1A8E" w:rsidP="00FC52CE">
      <w:pPr>
        <w:pStyle w:val="afe"/>
        <w:spacing w:line="360" w:lineRule="auto"/>
        <w:jc w:val="center"/>
        <w:rPr>
          <w:rFonts w:ascii="Times New Roman" w:hAnsi="Times New Roman"/>
          <w:b/>
          <w:spacing w:val="2"/>
          <w:sz w:val="28"/>
          <w:szCs w:val="28"/>
        </w:rPr>
      </w:pPr>
      <w:r w:rsidRPr="000507FF">
        <w:rPr>
          <w:rFonts w:ascii="Times New Roman" w:hAnsi="Times New Roman"/>
          <w:b/>
          <w:spacing w:val="2"/>
          <w:sz w:val="28"/>
          <w:szCs w:val="28"/>
        </w:rPr>
        <w:t>3.1.1.1.</w:t>
      </w:r>
      <w:r w:rsidR="00FC52CE">
        <w:rPr>
          <w:rFonts w:ascii="Times New Roman" w:hAnsi="Times New Roman"/>
          <w:b/>
          <w:spacing w:val="2"/>
          <w:sz w:val="28"/>
          <w:szCs w:val="28"/>
        </w:rPr>
        <w:t xml:space="preserve"> </w:t>
      </w:r>
      <w:r w:rsidRPr="000507FF">
        <w:rPr>
          <w:rFonts w:ascii="Times New Roman" w:hAnsi="Times New Roman"/>
          <w:b/>
          <w:spacing w:val="2"/>
          <w:sz w:val="28"/>
          <w:szCs w:val="28"/>
        </w:rPr>
        <w:t>Цель реализации</w:t>
      </w:r>
      <w:r w:rsidRPr="00317985">
        <w:rPr>
          <w:rFonts w:ascii="Times New Roman" w:hAnsi="Times New Roman"/>
          <w:b/>
          <w:spacing w:val="2"/>
          <w:sz w:val="28"/>
          <w:szCs w:val="28"/>
        </w:rPr>
        <w:t xml:space="preserve"> </w:t>
      </w:r>
      <w:r>
        <w:rPr>
          <w:rFonts w:ascii="Times New Roman" w:hAnsi="Times New Roman"/>
          <w:b/>
          <w:spacing w:val="2"/>
          <w:sz w:val="28"/>
          <w:szCs w:val="28"/>
        </w:rPr>
        <w:t>адаптированной основной общеобразовательной программы образования обучающихся с умеренной, тяжелой и глубокой умственной отсталостью (интеллектуальными нарушениями), тяжелыми и множественными нарушениями развития</w:t>
      </w:r>
    </w:p>
    <w:p w:rsidR="00BC1A8E" w:rsidRPr="002C17A5" w:rsidRDefault="00BC1A8E" w:rsidP="00BC1A8E">
      <w:pPr>
        <w:pStyle w:val="afe"/>
        <w:spacing w:line="360" w:lineRule="auto"/>
        <w:ind w:firstLine="708"/>
        <w:jc w:val="both"/>
        <w:rPr>
          <w:rFonts w:ascii="Times New Roman" w:hAnsi="Times New Roman"/>
          <w:b/>
          <w:i/>
          <w:spacing w:val="2"/>
          <w:sz w:val="28"/>
          <w:szCs w:val="28"/>
          <w:lang w:eastAsia="ru-RU"/>
        </w:rPr>
      </w:pPr>
      <w:r w:rsidRPr="00317985">
        <w:rPr>
          <w:rFonts w:ascii="Times New Roman" w:hAnsi="Times New Roman"/>
          <w:spacing w:val="2"/>
          <w:sz w:val="28"/>
          <w:szCs w:val="28"/>
        </w:rPr>
        <w:t xml:space="preserve">Обучающийся с умственной отсталостью </w:t>
      </w:r>
      <w:r w:rsidRPr="00317985">
        <w:rPr>
          <w:rFonts w:ascii="Times New Roman" w:hAnsi="Times New Roman"/>
          <w:sz w:val="28"/>
          <w:szCs w:val="28"/>
        </w:rPr>
        <w:t>в умеренной, тяжелой или глубокой степени, с тяжелыми и множественными нарушениями развития (ТМНР)</w:t>
      </w:r>
      <w:r w:rsidRPr="00317985">
        <w:rPr>
          <w:rFonts w:ascii="Times New Roman" w:hAnsi="Times New Roman"/>
          <w:spacing w:val="2"/>
          <w:sz w:val="28"/>
          <w:szCs w:val="28"/>
        </w:rPr>
        <w:t>,</w:t>
      </w:r>
      <w:r w:rsidRPr="00317985">
        <w:rPr>
          <w:rFonts w:ascii="Times New Roman" w:hAnsi="Times New Roman"/>
          <w:sz w:val="28"/>
          <w:szCs w:val="28"/>
        </w:rPr>
        <w:t xml:space="preserve"> интеллектуальное развитие которого не п</w:t>
      </w:r>
      <w:r>
        <w:rPr>
          <w:rFonts w:ascii="Times New Roman" w:hAnsi="Times New Roman"/>
          <w:sz w:val="28"/>
          <w:szCs w:val="28"/>
        </w:rPr>
        <w:t>озволяет освоить АООП (вариант 1</w:t>
      </w:r>
      <w:r w:rsidRPr="00317985">
        <w:rPr>
          <w:rFonts w:ascii="Times New Roman" w:hAnsi="Times New Roman"/>
          <w:sz w:val="28"/>
          <w:szCs w:val="28"/>
        </w:rPr>
        <w:t>), либо он испытывает существенные трудности в е</w:t>
      </w:r>
      <w:r>
        <w:rPr>
          <w:rFonts w:ascii="Times New Roman" w:hAnsi="Times New Roman"/>
          <w:sz w:val="28"/>
          <w:szCs w:val="28"/>
        </w:rPr>
        <w:t>е</w:t>
      </w:r>
      <w:r w:rsidRPr="00317985">
        <w:rPr>
          <w:rFonts w:ascii="Times New Roman" w:hAnsi="Times New Roman"/>
          <w:sz w:val="28"/>
          <w:szCs w:val="28"/>
        </w:rPr>
        <w:t xml:space="preserve"> освоении</w:t>
      </w:r>
      <w:r>
        <w:rPr>
          <w:rFonts w:ascii="Times New Roman" w:hAnsi="Times New Roman"/>
          <w:sz w:val="28"/>
          <w:szCs w:val="28"/>
        </w:rPr>
        <w:t xml:space="preserve">, </w:t>
      </w:r>
      <w:r w:rsidRPr="00317985">
        <w:rPr>
          <w:rFonts w:ascii="Times New Roman" w:hAnsi="Times New Roman"/>
          <w:sz w:val="28"/>
          <w:szCs w:val="28"/>
        </w:rPr>
        <w:t xml:space="preserve">получает образование по варианту </w:t>
      </w:r>
      <w:r>
        <w:rPr>
          <w:rFonts w:ascii="Times New Roman" w:hAnsi="Times New Roman"/>
          <w:sz w:val="28"/>
          <w:szCs w:val="28"/>
        </w:rPr>
        <w:t xml:space="preserve">2 </w:t>
      </w:r>
      <w:r w:rsidRPr="00317985">
        <w:rPr>
          <w:rFonts w:ascii="Times New Roman" w:hAnsi="Times New Roman"/>
          <w:sz w:val="28"/>
          <w:szCs w:val="28"/>
        </w:rPr>
        <w:t xml:space="preserve">адаптированной основной </w:t>
      </w:r>
      <w:r>
        <w:rPr>
          <w:rFonts w:ascii="Times New Roman" w:hAnsi="Times New Roman"/>
          <w:sz w:val="28"/>
          <w:szCs w:val="28"/>
        </w:rPr>
        <w:t>обще</w:t>
      </w:r>
      <w:r w:rsidRPr="00317985">
        <w:rPr>
          <w:rFonts w:ascii="Times New Roman" w:hAnsi="Times New Roman"/>
          <w:sz w:val="28"/>
          <w:szCs w:val="28"/>
        </w:rPr>
        <w:t>образовательной программы</w:t>
      </w:r>
      <w:r>
        <w:rPr>
          <w:rFonts w:ascii="Times New Roman" w:hAnsi="Times New Roman"/>
          <w:sz w:val="28"/>
          <w:szCs w:val="28"/>
        </w:rPr>
        <w:t xml:space="preserve"> образования, </w:t>
      </w:r>
      <w:r w:rsidRPr="00317985">
        <w:rPr>
          <w:rFonts w:ascii="Times New Roman" w:hAnsi="Times New Roman"/>
          <w:sz w:val="28"/>
          <w:szCs w:val="28"/>
        </w:rPr>
        <w:t xml:space="preserve">на основе которой образовательная организация разрабатывает специальную индивидуальную программу </w:t>
      </w:r>
      <w:r>
        <w:rPr>
          <w:rFonts w:ascii="Times New Roman" w:hAnsi="Times New Roman"/>
          <w:sz w:val="28"/>
          <w:szCs w:val="28"/>
        </w:rPr>
        <w:t>развития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учитывающую индивидуальные образовательные потребности обучающегося с умственной отсталостью. </w:t>
      </w:r>
    </w:p>
    <w:p w:rsidR="00BC1A8E" w:rsidRPr="000507FF" w:rsidRDefault="00796C10"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Целью </w:t>
      </w:r>
      <w:r w:rsidR="00BC1A8E" w:rsidRPr="000507FF">
        <w:rPr>
          <w:rFonts w:ascii="Times New Roman" w:hAnsi="Times New Roman"/>
          <w:sz w:val="28"/>
          <w:szCs w:val="28"/>
        </w:rPr>
        <w:t>образования</w:t>
      </w:r>
      <w:r w:rsidR="00BC1A8E" w:rsidRPr="00317985">
        <w:rPr>
          <w:rFonts w:ascii="Times New Roman" w:hAnsi="Times New Roman"/>
          <w:sz w:val="28"/>
          <w:szCs w:val="28"/>
        </w:rPr>
        <w:t xml:space="preserve"> обучающихся </w:t>
      </w:r>
      <w:r w:rsidRPr="00796C10">
        <w:rPr>
          <w:rFonts w:ascii="Times New Roman" w:hAnsi="Times New Roman"/>
          <w:sz w:val="28"/>
          <w:szCs w:val="28"/>
        </w:rPr>
        <w:t xml:space="preserve">с умеренной, тяжелой, глубокой </w:t>
      </w:r>
      <w:r w:rsidR="00BC1A8E" w:rsidRPr="00796C10">
        <w:rPr>
          <w:rFonts w:ascii="Times New Roman" w:hAnsi="Times New Roman"/>
          <w:sz w:val="28"/>
          <w:szCs w:val="28"/>
        </w:rPr>
        <w:t>умственной отсталостью</w:t>
      </w:r>
      <w:r w:rsidR="00FC52CE" w:rsidRPr="00796C10">
        <w:rPr>
          <w:rFonts w:ascii="Times New Roman" w:hAnsi="Times New Roman"/>
          <w:sz w:val="28"/>
          <w:szCs w:val="28"/>
        </w:rPr>
        <w:t xml:space="preserve"> (интеллектуальными нарушениями)</w:t>
      </w:r>
      <w:r w:rsidRPr="00796C10">
        <w:rPr>
          <w:rFonts w:ascii="Times New Roman" w:hAnsi="Times New Roman"/>
          <w:sz w:val="28"/>
          <w:szCs w:val="28"/>
        </w:rPr>
        <w:t>, с тяжелыми и множественными нарушениями развития по данному варианту АООП является</w:t>
      </w:r>
      <w:r w:rsidR="00BC1A8E" w:rsidRPr="00796C10">
        <w:rPr>
          <w:rFonts w:ascii="Times New Roman" w:hAnsi="Times New Roman"/>
          <w:sz w:val="28"/>
          <w:szCs w:val="28"/>
        </w:rPr>
        <w:t xml:space="preserve"> развитии личности, формирование общей культуры, соответствующей общепринятым нравственным и социокультурным ценностям, </w:t>
      </w:r>
      <w:r w:rsidRPr="00796C10">
        <w:rPr>
          <w:rFonts w:ascii="Times New Roman" w:hAnsi="Times New Roman"/>
          <w:sz w:val="28"/>
          <w:szCs w:val="28"/>
        </w:rPr>
        <w:t xml:space="preserve">формирование </w:t>
      </w:r>
      <w:r w:rsidR="00BC1A8E" w:rsidRPr="00796C10">
        <w:rPr>
          <w:rFonts w:ascii="Times New Roman" w:hAnsi="Times New Roman"/>
          <w:sz w:val="28"/>
          <w:szCs w:val="28"/>
        </w:rPr>
        <w:t>необходимы</w:t>
      </w:r>
      <w:r>
        <w:rPr>
          <w:rFonts w:ascii="Times New Roman" w:hAnsi="Times New Roman"/>
          <w:sz w:val="28"/>
          <w:szCs w:val="28"/>
        </w:rPr>
        <w:t>х</w:t>
      </w:r>
      <w:r w:rsidR="00BC1A8E" w:rsidRPr="00796C10">
        <w:rPr>
          <w:rFonts w:ascii="Times New Roman" w:hAnsi="Times New Roman"/>
          <w:sz w:val="28"/>
          <w:szCs w:val="28"/>
        </w:rPr>
        <w:t xml:space="preserve"> для самореализации и жизни в обществе практических представлений, умений и навыков, позволяющих</w:t>
      </w:r>
      <w:r w:rsidR="00BC1A8E" w:rsidRPr="00317985">
        <w:rPr>
          <w:rFonts w:ascii="Times New Roman" w:hAnsi="Times New Roman"/>
          <w:sz w:val="28"/>
          <w:szCs w:val="28"/>
        </w:rPr>
        <w:t xml:space="preserve"> достичь </w:t>
      </w:r>
      <w:r w:rsidR="00BC1A8E" w:rsidRPr="000507FF">
        <w:rPr>
          <w:rFonts w:ascii="Times New Roman" w:hAnsi="Times New Roman"/>
          <w:sz w:val="28"/>
          <w:szCs w:val="28"/>
        </w:rPr>
        <w:t xml:space="preserve">обучающемуся </w:t>
      </w:r>
      <w:r w:rsidR="00BC1A8E" w:rsidRPr="00317985">
        <w:rPr>
          <w:rFonts w:ascii="Times New Roman" w:hAnsi="Times New Roman"/>
          <w:sz w:val="28"/>
          <w:szCs w:val="28"/>
        </w:rPr>
        <w:t>максимально возможной самостоятельности и независимости в повседневной жизни.</w:t>
      </w:r>
      <w:r>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pacing w:val="2"/>
          <w:sz w:val="28"/>
          <w:szCs w:val="28"/>
        </w:rPr>
      </w:pPr>
    </w:p>
    <w:p w:rsidR="00BC1A8E" w:rsidRPr="00317985" w:rsidRDefault="00BC1A8E" w:rsidP="00796C10">
      <w:pPr>
        <w:pStyle w:val="afe"/>
        <w:spacing w:line="360" w:lineRule="auto"/>
        <w:jc w:val="center"/>
        <w:rPr>
          <w:rFonts w:ascii="Times New Roman" w:hAnsi="Times New Roman"/>
          <w:b/>
          <w:sz w:val="28"/>
          <w:szCs w:val="28"/>
        </w:rPr>
      </w:pPr>
      <w:r>
        <w:rPr>
          <w:rFonts w:ascii="Times New Roman" w:hAnsi="Times New Roman"/>
          <w:b/>
          <w:spacing w:val="2"/>
          <w:sz w:val="28"/>
          <w:szCs w:val="28"/>
        </w:rPr>
        <w:t>3.1</w:t>
      </w:r>
      <w:r w:rsidRPr="00317985">
        <w:rPr>
          <w:rFonts w:ascii="Times New Roman" w:hAnsi="Times New Roman"/>
          <w:b/>
          <w:spacing w:val="2"/>
          <w:sz w:val="28"/>
          <w:szCs w:val="28"/>
        </w:rPr>
        <w:t>.1.2. Психолого-педагогическая характеристика обучающихся</w:t>
      </w:r>
    </w:p>
    <w:p w:rsidR="00BC1A8E" w:rsidRPr="000507FF" w:rsidRDefault="00BC1A8E" w:rsidP="00796C10">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обучающихся, полу</w:t>
      </w:r>
      <w:r>
        <w:rPr>
          <w:rFonts w:ascii="Times New Roman" w:hAnsi="Times New Roman"/>
          <w:sz w:val="28"/>
          <w:szCs w:val="28"/>
        </w:rPr>
        <w:t xml:space="preserve">чающих образование по варианту 2 </w:t>
      </w:r>
      <w:r w:rsidRPr="00317985">
        <w:rPr>
          <w:rFonts w:ascii="Times New Roman" w:hAnsi="Times New Roman"/>
          <w:sz w:val="28"/>
          <w:szCs w:val="28"/>
        </w:rPr>
        <w:t xml:space="preserve">адаптированной основной </w:t>
      </w:r>
      <w:r w:rsidRPr="00310D31">
        <w:rPr>
          <w:rFonts w:ascii="Times New Roman" w:hAnsi="Times New Roman"/>
          <w:sz w:val="28"/>
          <w:szCs w:val="28"/>
        </w:rPr>
        <w:t>общеобразовательной</w:t>
      </w:r>
      <w:r w:rsidRPr="00317985">
        <w:rPr>
          <w:rFonts w:ascii="Times New Roman" w:hAnsi="Times New Roman"/>
          <w:sz w:val="28"/>
          <w:szCs w:val="28"/>
        </w:rPr>
        <w:t xml:space="preserve"> программы</w:t>
      </w:r>
      <w:r>
        <w:rPr>
          <w:rFonts w:ascii="Times New Roman" w:hAnsi="Times New Roman"/>
          <w:sz w:val="28"/>
          <w:szCs w:val="28"/>
        </w:rPr>
        <w:t xml:space="preserve"> образования</w:t>
      </w:r>
      <w:r w:rsidRPr="00317985">
        <w:rPr>
          <w:rFonts w:ascii="Times New Roman" w:hAnsi="Times New Roman"/>
          <w:sz w:val="28"/>
          <w:szCs w:val="28"/>
        </w:rPr>
        <w:t xml:space="preserve">, характерно интеллектуальное и психофизическое недоразвитие в умеренной, тяжелой или глубокой степени, которое может сочетаться с локальными или системными нарушениями зрения, слуха, опорно-двигательного аппарата, расстройствами аутистического спектра, эмоционально-волевой сферы, выраженными в различной степени тяжести. У некоторых детей выявляются текущие психические и соматические заболевания, которые значительно осложняют их индивидуальное развитие и обучение.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Дети с </w:t>
      </w:r>
      <w:r w:rsidRPr="003268CD">
        <w:rPr>
          <w:rFonts w:ascii="Times New Roman" w:hAnsi="Times New Roman"/>
          <w:b/>
          <w:sz w:val="28"/>
          <w:szCs w:val="28"/>
        </w:rPr>
        <w:t>умеренной и тяжелой</w:t>
      </w:r>
      <w:r w:rsidRPr="003268CD">
        <w:rPr>
          <w:rFonts w:ascii="Times New Roman" w:hAnsi="Times New Roman"/>
          <w:sz w:val="28"/>
          <w:szCs w:val="28"/>
        </w:rPr>
        <w:t xml:space="preserve"> умственной отсталостью </w:t>
      </w:r>
      <w:r>
        <w:rPr>
          <w:rFonts w:ascii="Times New Roman" w:hAnsi="Times New Roman"/>
          <w:sz w:val="28"/>
          <w:szCs w:val="28"/>
        </w:rPr>
        <w:t xml:space="preserve">отличаются </w:t>
      </w:r>
      <w:r w:rsidRPr="003268CD">
        <w:rPr>
          <w:rFonts w:ascii="Times New Roman" w:hAnsi="Times New Roman"/>
          <w:sz w:val="28"/>
          <w:szCs w:val="28"/>
        </w:rPr>
        <w:t>выраженным недоразвитием мыслительной деятельности, препятствующим освоению предметных учебных знаний.</w:t>
      </w:r>
      <w:r>
        <w:rPr>
          <w:rFonts w:ascii="Times New Roman" w:hAnsi="Times New Roman"/>
          <w:sz w:val="28"/>
          <w:szCs w:val="28"/>
        </w:rPr>
        <w:t xml:space="preserve"> Дети </w:t>
      </w:r>
      <w:r w:rsidRPr="00796C10">
        <w:rPr>
          <w:rFonts w:ascii="Times New Roman" w:hAnsi="Times New Roman"/>
          <w:sz w:val="28"/>
          <w:szCs w:val="28"/>
        </w:rPr>
        <w:t>одного возраста характеризуются разной степенью выраженности интеллектуального снижения и психофизического развития, уровень сформированности той или иной психической функции, практического навыка может быть существенно различен. Наряду с нарушением базовых психических функций, памяти и мышления отмечается своеобразное нарушение</w:t>
      </w:r>
      <w:r w:rsidRPr="003268CD">
        <w:rPr>
          <w:rFonts w:ascii="Times New Roman" w:hAnsi="Times New Roman"/>
          <w:sz w:val="28"/>
          <w:szCs w:val="28"/>
        </w:rPr>
        <w:t xml:space="preserve"> всех структурных компонентов речи: фонетико-фонематического, лексического и грамматического. У </w:t>
      </w:r>
      <w:r w:rsidRPr="00796C10">
        <w:rPr>
          <w:rFonts w:ascii="Times New Roman" w:hAnsi="Times New Roman"/>
          <w:sz w:val="28"/>
          <w:szCs w:val="28"/>
        </w:rPr>
        <w:t>детей с умеренной и тяжелой степенью умственной отсталост</w:t>
      </w:r>
      <w:r w:rsidR="00796C10" w:rsidRPr="00796C10">
        <w:rPr>
          <w:rFonts w:ascii="Times New Roman" w:hAnsi="Times New Roman"/>
          <w:sz w:val="28"/>
          <w:szCs w:val="28"/>
        </w:rPr>
        <w:t>и</w:t>
      </w:r>
      <w:r w:rsidRPr="00796C10">
        <w:rPr>
          <w:rFonts w:ascii="Times New Roman" w:hAnsi="Times New Roman"/>
          <w:sz w:val="28"/>
          <w:szCs w:val="28"/>
        </w:rPr>
        <w:t xml:space="preserve"> затруднено или невозможно формирование устной и письменной речи. Для них характерно ограниченное восприятие обращен</w:t>
      </w:r>
      <w:r w:rsidR="00796C10" w:rsidRPr="00796C10">
        <w:rPr>
          <w:rFonts w:ascii="Times New Roman" w:hAnsi="Times New Roman"/>
          <w:sz w:val="28"/>
          <w:szCs w:val="28"/>
        </w:rPr>
        <w:t>н</w:t>
      </w:r>
      <w:r w:rsidRPr="00796C10">
        <w:rPr>
          <w:rFonts w:ascii="Times New Roman" w:hAnsi="Times New Roman"/>
          <w:sz w:val="28"/>
          <w:szCs w:val="28"/>
        </w:rPr>
        <w:t>ой к ним речи и ее ситуативное понимание. Из-</w:t>
      </w:r>
      <w:r>
        <w:rPr>
          <w:rFonts w:ascii="Times New Roman" w:hAnsi="Times New Roman"/>
          <w:sz w:val="28"/>
          <w:szCs w:val="28"/>
        </w:rPr>
        <w:t xml:space="preserve">за плохого понимания обращенной к ним речи с трудом формируется соотнесение слова и предмета, слова и действия. По уровню сформированности речи выделяются дети с отсутствием речи, со звукокомплексами, с высказыванием на уровне отдельных слов, с наличием фраз. При этом речь невнятная, косноязычная, малораспространенная, с аграмматизмами. Ввиду этого при обучении </w:t>
      </w:r>
      <w:r w:rsidRPr="00823465">
        <w:rPr>
          <w:rFonts w:ascii="Times New Roman" w:hAnsi="Times New Roman"/>
          <w:sz w:val="28"/>
          <w:szCs w:val="28"/>
        </w:rPr>
        <w:t>большей части данной</w:t>
      </w:r>
      <w:r>
        <w:rPr>
          <w:rFonts w:ascii="Times New Roman" w:hAnsi="Times New Roman"/>
          <w:sz w:val="28"/>
          <w:szCs w:val="28"/>
        </w:rPr>
        <w:t xml:space="preserve"> категории детей используют </w:t>
      </w:r>
      <w:r w:rsidRPr="00823465">
        <w:rPr>
          <w:rFonts w:ascii="Times New Roman" w:hAnsi="Times New Roman"/>
          <w:sz w:val="28"/>
          <w:szCs w:val="28"/>
        </w:rPr>
        <w:t>разнообразны</w:t>
      </w:r>
      <w:r>
        <w:rPr>
          <w:rFonts w:ascii="Times New Roman" w:hAnsi="Times New Roman"/>
          <w:sz w:val="28"/>
          <w:szCs w:val="28"/>
        </w:rPr>
        <w:t>е</w:t>
      </w:r>
      <w:r w:rsidRPr="00823465">
        <w:rPr>
          <w:rFonts w:ascii="Times New Roman" w:hAnsi="Times New Roman"/>
          <w:sz w:val="28"/>
          <w:szCs w:val="28"/>
        </w:rPr>
        <w:t xml:space="preserve"> средств</w:t>
      </w:r>
      <w:r>
        <w:rPr>
          <w:rFonts w:ascii="Times New Roman" w:hAnsi="Times New Roman"/>
          <w:sz w:val="28"/>
          <w:szCs w:val="28"/>
        </w:rPr>
        <w:t>а невербальной коммуникации</w:t>
      </w:r>
      <w:r w:rsidRPr="00796C10">
        <w:rPr>
          <w:rFonts w:ascii="Times New Roman" w:hAnsi="Times New Roman"/>
          <w:sz w:val="28"/>
          <w:szCs w:val="28"/>
        </w:rPr>
        <w:t>. Внимание обучающихся с умеренной и тяжелой умственной отсталостью крайне неустойчивое,</w:t>
      </w:r>
      <w:r>
        <w:rPr>
          <w:rFonts w:ascii="Times New Roman" w:hAnsi="Times New Roman"/>
          <w:sz w:val="28"/>
          <w:szCs w:val="28"/>
        </w:rPr>
        <w:t xml:space="preserve"> </w:t>
      </w:r>
      <w:r w:rsidRPr="00317985">
        <w:rPr>
          <w:rFonts w:ascii="Times New Roman" w:hAnsi="Times New Roman"/>
          <w:sz w:val="28"/>
          <w:szCs w:val="28"/>
        </w:rPr>
        <w:t>отличается низким уровнем продуктивности из-за быстрой истощаемости, отвлекаемости. Слабость активного внимания препятствует решению сложных задач познавательного содержания, формирован</w:t>
      </w:r>
      <w:r>
        <w:rPr>
          <w:rFonts w:ascii="Times New Roman" w:hAnsi="Times New Roman"/>
          <w:sz w:val="28"/>
          <w:szCs w:val="28"/>
        </w:rPr>
        <w:t>ию устойчивых учебных действий. Процесс запоминания является механическим, зрительно-моторная координация грубо нарушена. Детям трудно понять ситуацию, вычленить в ней главное и установить причинно-следственные связи, перенести знакомое сформированное действие в новые условия. П</w:t>
      </w:r>
      <w:r w:rsidRPr="00317985">
        <w:rPr>
          <w:rFonts w:ascii="Times New Roman" w:hAnsi="Times New Roman"/>
          <w:sz w:val="28"/>
          <w:szCs w:val="28"/>
        </w:rPr>
        <w:t xml:space="preserve">ри продолжительном и направленном использовании методов и приемов коррекционной работы становится заметной положительная динамика общего психического развития детей, особенно при умеренном недоразвитии мыслительной деятельности.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Психофизическое недоразвитие характеризуется также нарушениями координации, точности, темпа движений, что осложняет формирование физических действий: бег, прыжки и др., а также навыков несложных трудовых действий</w:t>
      </w:r>
      <w:r w:rsidRPr="00737A37">
        <w:rPr>
          <w:rFonts w:ascii="Times New Roman" w:hAnsi="Times New Roman"/>
          <w:sz w:val="28"/>
          <w:szCs w:val="28"/>
          <w:lang w:eastAsia="ru-RU"/>
        </w:rPr>
        <w:t>. У части детей с умеренной умственной отсталостью отмечается замедленный темп, вялость, пассивность, заторможенность движений. У других – повышенная возбудимость, подвижность, беспокойство сочетаются с хаотичной нецеле</w:t>
      </w:r>
      <w:r w:rsidRPr="00737A37">
        <w:rPr>
          <w:rFonts w:ascii="Times New Roman" w:hAnsi="Times New Roman"/>
          <w:sz w:val="28"/>
          <w:szCs w:val="28"/>
          <w:lang w:eastAsia="ru-RU"/>
        </w:rPr>
        <w:softHyphen/>
        <w:t>направленной деятельностью. У большинства детей с интеллектуальными нарушениями наблюдаются трудности, связанные со статикой и динамикой тела.</w:t>
      </w:r>
      <w:r>
        <w:rPr>
          <w:rFonts w:ascii="Times New Roman" w:hAnsi="Times New Roman"/>
          <w:sz w:val="28"/>
          <w:szCs w:val="28"/>
          <w:lang w:eastAsia="ru-RU"/>
        </w:rPr>
        <w:t xml:space="preserve"> </w:t>
      </w:r>
      <w:r w:rsidRPr="00823465">
        <w:rPr>
          <w:rFonts w:ascii="Times New Roman" w:hAnsi="Times New Roman"/>
          <w:sz w:val="28"/>
          <w:szCs w:val="28"/>
          <w:lang w:eastAsia="ru-RU"/>
        </w:rPr>
        <w:t xml:space="preserve"> </w:t>
      </w:r>
    </w:p>
    <w:p w:rsidR="00BC1A8E" w:rsidRDefault="00BC1A8E" w:rsidP="00BC1A8E">
      <w:pPr>
        <w:pStyle w:val="afe"/>
        <w:spacing w:line="360" w:lineRule="auto"/>
        <w:ind w:firstLine="708"/>
        <w:jc w:val="both"/>
        <w:rPr>
          <w:rFonts w:ascii="Times New Roman" w:hAnsi="Times New Roman"/>
          <w:sz w:val="28"/>
          <w:szCs w:val="28"/>
          <w:lang w:eastAsia="ru-RU"/>
        </w:rPr>
      </w:pPr>
      <w:r w:rsidRPr="00317985">
        <w:rPr>
          <w:rFonts w:ascii="Times New Roman" w:hAnsi="Times New Roman"/>
          <w:sz w:val="28"/>
          <w:szCs w:val="28"/>
          <w:lang w:eastAsia="ru-RU"/>
        </w:rPr>
        <w:t>Наиболее типичными для данной категории обучающихся являются трудности в овладении навыками, требующи</w:t>
      </w:r>
      <w:r w:rsidRPr="00317985">
        <w:rPr>
          <w:rFonts w:ascii="Times New Roman" w:hAnsi="Times New Roman"/>
          <w:sz w:val="28"/>
          <w:szCs w:val="28"/>
          <w:lang w:eastAsia="ru-RU"/>
        </w:rPr>
        <w:softHyphen/>
        <w:t>ми тонких точных дифференцированных д</w:t>
      </w:r>
      <w:r>
        <w:rPr>
          <w:rFonts w:ascii="Times New Roman" w:hAnsi="Times New Roman"/>
          <w:sz w:val="28"/>
          <w:szCs w:val="28"/>
          <w:lang w:eastAsia="ru-RU"/>
        </w:rPr>
        <w:t>вижений: удержание позы, захват</w:t>
      </w:r>
      <w:r w:rsidRPr="00317985">
        <w:rPr>
          <w:rFonts w:ascii="Times New Roman" w:hAnsi="Times New Roman"/>
          <w:sz w:val="28"/>
          <w:szCs w:val="28"/>
          <w:lang w:eastAsia="ru-RU"/>
        </w:rPr>
        <w:t xml:space="preserve"> карандаша, ручки, кисти, шнурование ботинок, застегивание пуговиц, завязывание ленточек, шнурков и др. </w:t>
      </w:r>
      <w:r>
        <w:rPr>
          <w:rFonts w:ascii="Times New Roman" w:hAnsi="Times New Roman"/>
          <w:sz w:val="28"/>
          <w:szCs w:val="28"/>
          <w:lang w:eastAsia="ru-RU"/>
        </w:rPr>
        <w:t xml:space="preserve">Степень сформированности навыков самообслуживания может быть различна. </w:t>
      </w:r>
      <w:r w:rsidRPr="00317985">
        <w:rPr>
          <w:rFonts w:ascii="Times New Roman" w:hAnsi="Times New Roman"/>
          <w:sz w:val="28"/>
          <w:szCs w:val="28"/>
          <w:lang w:eastAsia="ru-RU"/>
        </w:rPr>
        <w:t xml:space="preserve">Некоторые обучающиеся полностью зависят от помощи окружающих при одевании, раздевании, при приеме пищи, совершении гигиенических процедур и др. </w:t>
      </w:r>
    </w:p>
    <w:p w:rsidR="00BC1A8E" w:rsidRPr="00317985"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Запас знаний и представлений о внешнем мире мал и часто ограничен лишь знанием предметов окружающего быта.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Дети с глубокой умственной отсталостью</w:t>
      </w:r>
      <w:r>
        <w:rPr>
          <w:rFonts w:ascii="Times New Roman" w:hAnsi="Times New Roman"/>
          <w:sz w:val="28"/>
          <w:szCs w:val="28"/>
        </w:rPr>
        <w:t xml:space="preserve"> часто не владеют речью, </w:t>
      </w:r>
      <w:r w:rsidRPr="00317985">
        <w:rPr>
          <w:rFonts w:ascii="Times New Roman" w:hAnsi="Times New Roman"/>
          <w:sz w:val="28"/>
          <w:szCs w:val="28"/>
        </w:rPr>
        <w:t>они постоянно нуждаются в уходе и присмотре. Значительная часть детей с тяжелой и глубокой умственной отсталостью име</w:t>
      </w:r>
      <w:r>
        <w:rPr>
          <w:rFonts w:ascii="Times New Roman" w:hAnsi="Times New Roman"/>
          <w:sz w:val="28"/>
          <w:szCs w:val="28"/>
        </w:rPr>
        <w:t>ю</w:t>
      </w:r>
      <w:r w:rsidRPr="00317985">
        <w:rPr>
          <w:rFonts w:ascii="Times New Roman" w:hAnsi="Times New Roman"/>
          <w:sz w:val="28"/>
          <w:szCs w:val="28"/>
        </w:rPr>
        <w:t xml:space="preserve">т и другие нарушения, что дает основание говорить о </w:t>
      </w:r>
      <w:r w:rsidRPr="00317985">
        <w:rPr>
          <w:rFonts w:ascii="Times New Roman" w:hAnsi="Times New Roman"/>
          <w:b/>
          <w:sz w:val="28"/>
          <w:szCs w:val="28"/>
        </w:rPr>
        <w:t>тяжелых и множественных нарушениях развития</w:t>
      </w:r>
      <w:r>
        <w:rPr>
          <w:rFonts w:ascii="Times New Roman" w:hAnsi="Times New Roman"/>
          <w:sz w:val="28"/>
          <w:szCs w:val="28"/>
        </w:rPr>
        <w:t xml:space="preserve"> (ТМНР), которые представляю</w:t>
      </w:r>
      <w:r w:rsidRPr="00317985">
        <w:rPr>
          <w:rFonts w:ascii="Times New Roman" w:hAnsi="Times New Roman"/>
          <w:sz w:val="28"/>
          <w:szCs w:val="28"/>
        </w:rPr>
        <w:t xml:space="preserve">т собой не сумму различных ограничений, а сложное качественно новое явление с иной структурой, отличной от структуры каждой из составляющих. Различные нарушения влияют на развитие человека не по отдельности, а в совокупности, образуя сложные сочетания. В связи с этим человек требует значительной помощи, объем которой существенно превышает содержание и качество поддержки, </w:t>
      </w:r>
      <w:r>
        <w:rPr>
          <w:rFonts w:ascii="Times New Roman" w:hAnsi="Times New Roman"/>
          <w:sz w:val="28"/>
          <w:szCs w:val="28"/>
        </w:rPr>
        <w:t>оказываемой</w:t>
      </w:r>
      <w:r w:rsidRPr="00317985">
        <w:rPr>
          <w:rFonts w:ascii="Times New Roman" w:hAnsi="Times New Roman"/>
          <w:sz w:val="28"/>
          <w:szCs w:val="28"/>
        </w:rPr>
        <w:t xml:space="preserve"> при каком-то одном нарушении: интеллектуальном или физическом.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Уровень психофизического развития детей с тяжелыми множественными нарушениями невозможно соотнести с какими-либо возрастными параметрами. Органическое поражение центральной нервной системы </w:t>
      </w:r>
      <w:r w:rsidRPr="00737A37">
        <w:rPr>
          <w:rFonts w:ascii="Times New Roman" w:hAnsi="Times New Roman"/>
          <w:sz w:val="28"/>
          <w:szCs w:val="28"/>
        </w:rPr>
        <w:t>чаще всего</w:t>
      </w:r>
      <w:r w:rsidRPr="003268CD">
        <w:rPr>
          <w:rFonts w:ascii="Times New Roman" w:hAnsi="Times New Roman"/>
          <w:color w:val="FF0000"/>
          <w:sz w:val="28"/>
          <w:szCs w:val="28"/>
        </w:rPr>
        <w:t xml:space="preserve"> </w:t>
      </w:r>
      <w:r w:rsidRPr="00317985">
        <w:rPr>
          <w:rFonts w:ascii="Times New Roman" w:hAnsi="Times New Roman"/>
          <w:sz w:val="28"/>
          <w:szCs w:val="28"/>
        </w:rPr>
        <w:t>является причиной сочетанных нарушений и выраженного недоразвития интел</w:t>
      </w:r>
      <w:r w:rsidRPr="00317985">
        <w:rPr>
          <w:rFonts w:ascii="Times New Roman" w:hAnsi="Times New Roman"/>
          <w:sz w:val="28"/>
          <w:szCs w:val="28"/>
        </w:rPr>
        <w:softHyphen/>
        <w:t>лекта, а также сенсорных функций, движения, поведения, коммуникации. Все эти проявления совокупно препятствуют развитию самостоятельной жизнедеятельности ребенка, как в семье, так и в обществе. Динамика развития детей данной группы определяется рядом факторов: этиологи</w:t>
      </w:r>
      <w:r>
        <w:rPr>
          <w:rFonts w:ascii="Times New Roman" w:hAnsi="Times New Roman"/>
          <w:sz w:val="28"/>
          <w:szCs w:val="28"/>
        </w:rPr>
        <w:t>ей</w:t>
      </w:r>
      <w:r w:rsidRPr="00317985">
        <w:rPr>
          <w:rFonts w:ascii="Times New Roman" w:hAnsi="Times New Roman"/>
          <w:sz w:val="28"/>
          <w:szCs w:val="28"/>
        </w:rPr>
        <w:t>, патогенез</w:t>
      </w:r>
      <w:r>
        <w:rPr>
          <w:rFonts w:ascii="Times New Roman" w:hAnsi="Times New Roman"/>
          <w:sz w:val="28"/>
          <w:szCs w:val="28"/>
        </w:rPr>
        <w:t>ом</w:t>
      </w:r>
      <w:r w:rsidRPr="00317985">
        <w:rPr>
          <w:rFonts w:ascii="Times New Roman" w:hAnsi="Times New Roman"/>
          <w:sz w:val="28"/>
          <w:szCs w:val="28"/>
        </w:rPr>
        <w:t xml:space="preserve"> нарушений, времен</w:t>
      </w:r>
      <w:r>
        <w:rPr>
          <w:rFonts w:ascii="Times New Roman" w:hAnsi="Times New Roman"/>
          <w:sz w:val="28"/>
          <w:szCs w:val="28"/>
        </w:rPr>
        <w:t xml:space="preserve">ем </w:t>
      </w:r>
      <w:r w:rsidRPr="00317985">
        <w:rPr>
          <w:rFonts w:ascii="Times New Roman" w:hAnsi="Times New Roman"/>
          <w:sz w:val="28"/>
          <w:szCs w:val="28"/>
        </w:rPr>
        <w:t>возникновения и срок</w:t>
      </w:r>
      <w:r>
        <w:rPr>
          <w:rFonts w:ascii="Times New Roman" w:hAnsi="Times New Roman"/>
          <w:sz w:val="28"/>
          <w:szCs w:val="28"/>
        </w:rPr>
        <w:t>ами</w:t>
      </w:r>
      <w:r w:rsidRPr="00317985">
        <w:rPr>
          <w:rFonts w:ascii="Times New Roman" w:hAnsi="Times New Roman"/>
          <w:sz w:val="28"/>
          <w:szCs w:val="28"/>
        </w:rPr>
        <w:t xml:space="preserve"> выявления отклонений, характер</w:t>
      </w:r>
      <w:r>
        <w:rPr>
          <w:rFonts w:ascii="Times New Roman" w:hAnsi="Times New Roman"/>
          <w:sz w:val="28"/>
          <w:szCs w:val="28"/>
        </w:rPr>
        <w:t>ом</w:t>
      </w:r>
      <w:r w:rsidRPr="00317985">
        <w:rPr>
          <w:rFonts w:ascii="Times New Roman" w:hAnsi="Times New Roman"/>
          <w:sz w:val="28"/>
          <w:szCs w:val="28"/>
        </w:rPr>
        <w:t xml:space="preserve"> и степен</w:t>
      </w:r>
      <w:r>
        <w:rPr>
          <w:rFonts w:ascii="Times New Roman" w:hAnsi="Times New Roman"/>
          <w:sz w:val="28"/>
          <w:szCs w:val="28"/>
        </w:rPr>
        <w:t>ью</w:t>
      </w:r>
      <w:r w:rsidRPr="00317985">
        <w:rPr>
          <w:rFonts w:ascii="Times New Roman" w:hAnsi="Times New Roman"/>
          <w:sz w:val="28"/>
          <w:szCs w:val="28"/>
        </w:rPr>
        <w:t xml:space="preserve"> выраженности каждого из первичных расстройств, специфик</w:t>
      </w:r>
      <w:r>
        <w:rPr>
          <w:rFonts w:ascii="Times New Roman" w:hAnsi="Times New Roman"/>
          <w:sz w:val="28"/>
          <w:szCs w:val="28"/>
        </w:rPr>
        <w:t>ой</w:t>
      </w:r>
      <w:r w:rsidRPr="00317985">
        <w:rPr>
          <w:rFonts w:ascii="Times New Roman" w:hAnsi="Times New Roman"/>
          <w:sz w:val="28"/>
          <w:szCs w:val="28"/>
        </w:rPr>
        <w:t xml:space="preserve"> их соч</w:t>
      </w:r>
      <w:r>
        <w:rPr>
          <w:rFonts w:ascii="Times New Roman" w:hAnsi="Times New Roman"/>
          <w:sz w:val="28"/>
          <w:szCs w:val="28"/>
        </w:rPr>
        <w:t xml:space="preserve">етания, а также </w:t>
      </w:r>
      <w:r w:rsidRPr="00317985">
        <w:rPr>
          <w:rFonts w:ascii="Times New Roman" w:hAnsi="Times New Roman"/>
          <w:sz w:val="28"/>
          <w:szCs w:val="28"/>
        </w:rPr>
        <w:t>срок</w:t>
      </w:r>
      <w:r>
        <w:rPr>
          <w:rFonts w:ascii="Times New Roman" w:hAnsi="Times New Roman"/>
          <w:sz w:val="28"/>
          <w:szCs w:val="28"/>
        </w:rPr>
        <w:t>ами</w:t>
      </w:r>
      <w:r w:rsidRPr="00317985">
        <w:rPr>
          <w:rFonts w:ascii="Times New Roman" w:hAnsi="Times New Roman"/>
          <w:sz w:val="28"/>
          <w:szCs w:val="28"/>
        </w:rPr>
        <w:t xml:space="preserve"> начала, объем</w:t>
      </w:r>
      <w:r>
        <w:rPr>
          <w:rFonts w:ascii="Times New Roman" w:hAnsi="Times New Roman"/>
          <w:sz w:val="28"/>
          <w:szCs w:val="28"/>
        </w:rPr>
        <w:t>ом</w:t>
      </w:r>
      <w:r w:rsidRPr="00317985">
        <w:rPr>
          <w:rFonts w:ascii="Times New Roman" w:hAnsi="Times New Roman"/>
          <w:sz w:val="28"/>
          <w:szCs w:val="28"/>
        </w:rPr>
        <w:t xml:space="preserve"> и качеств</w:t>
      </w:r>
      <w:r>
        <w:rPr>
          <w:rFonts w:ascii="Times New Roman" w:hAnsi="Times New Roman"/>
          <w:sz w:val="28"/>
          <w:szCs w:val="28"/>
        </w:rPr>
        <w:t>ом</w:t>
      </w:r>
      <w:r w:rsidRPr="00317985">
        <w:rPr>
          <w:rFonts w:ascii="Times New Roman" w:hAnsi="Times New Roman"/>
          <w:sz w:val="28"/>
          <w:szCs w:val="28"/>
        </w:rPr>
        <w:t xml:space="preserve"> оказываемой коррекционной помощи.</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выраженными нарушениями и (или) искажениями процессов познавательной деятельности, прежде всего: восприятия, мышления, внимания, памяти и др. </w:t>
      </w:r>
      <w:r w:rsidRPr="00B02BEB">
        <w:rPr>
          <w:rFonts w:ascii="Times New Roman" w:hAnsi="Times New Roman"/>
          <w:sz w:val="28"/>
          <w:szCs w:val="28"/>
        </w:rPr>
        <w:t>у обучающихся  с глубокой умственной отсталостью, ТМНР</w:t>
      </w:r>
      <w:r w:rsidRPr="00B879B0">
        <w:rPr>
          <w:rFonts w:ascii="Times New Roman" w:hAnsi="Times New Roman"/>
          <w:sz w:val="28"/>
          <w:szCs w:val="28"/>
        </w:rPr>
        <w:t xml:space="preserve"> </w:t>
      </w:r>
      <w:r w:rsidRPr="00317985">
        <w:rPr>
          <w:rFonts w:ascii="Times New Roman" w:hAnsi="Times New Roman"/>
          <w:sz w:val="28"/>
          <w:szCs w:val="28"/>
        </w:rPr>
        <w:t>возникают непреодолимые препятствия в усвоении «академического» компонента различных программ дошкольного, а тем более школьного образования. Специфика эмоциональной сферы определяется не только ее недоразвитием, но и специфическими проявлениями гипо- и гиперсензитивности. В связи с неразвитостью волевых процессов</w:t>
      </w:r>
      <w:r>
        <w:rPr>
          <w:rFonts w:ascii="Times New Roman" w:hAnsi="Times New Roman"/>
          <w:sz w:val="28"/>
          <w:szCs w:val="28"/>
        </w:rPr>
        <w:t>,</w:t>
      </w:r>
      <w:r w:rsidRPr="00317985">
        <w:rPr>
          <w:rFonts w:ascii="Times New Roman" w:hAnsi="Times New Roman"/>
          <w:sz w:val="28"/>
          <w:szCs w:val="28"/>
        </w:rPr>
        <w:t xml:space="preserve"> дети не способны произвольно регулировать свое эмоциональное состояние в ходе любой организованной деятельности, что не редко проявляется в негативных поведенческих реакциях. Интерес к какой-либо деятельности не имеет мотивационно-</w:t>
      </w:r>
      <w:r>
        <w:rPr>
          <w:rFonts w:ascii="Times New Roman" w:hAnsi="Times New Roman"/>
          <w:sz w:val="28"/>
          <w:szCs w:val="28"/>
        </w:rPr>
        <w:t xml:space="preserve"> </w:t>
      </w:r>
      <w:r w:rsidRPr="00317985">
        <w:rPr>
          <w:rFonts w:ascii="Times New Roman" w:hAnsi="Times New Roman"/>
          <w:sz w:val="28"/>
          <w:szCs w:val="28"/>
        </w:rPr>
        <w:t>потребностных оснований и, как правило, носит кратковре</w:t>
      </w:r>
      <w:r>
        <w:rPr>
          <w:rFonts w:ascii="Times New Roman" w:hAnsi="Times New Roman"/>
          <w:sz w:val="28"/>
          <w:szCs w:val="28"/>
        </w:rPr>
        <w:t xml:space="preserve">менный, неустойчивый характер. </w:t>
      </w:r>
    </w:p>
    <w:p w:rsidR="00737A37" w:rsidRDefault="00737A37" w:rsidP="00737A37">
      <w:pPr>
        <w:pStyle w:val="afe"/>
        <w:tabs>
          <w:tab w:val="left" w:pos="3975"/>
        </w:tabs>
        <w:spacing w:line="360" w:lineRule="auto"/>
        <w:jc w:val="center"/>
        <w:rPr>
          <w:rFonts w:ascii="Times New Roman" w:hAnsi="Times New Roman"/>
          <w:b/>
          <w:spacing w:val="2"/>
          <w:sz w:val="28"/>
          <w:szCs w:val="28"/>
        </w:rPr>
      </w:pPr>
    </w:p>
    <w:p w:rsidR="00737A37" w:rsidRDefault="00737A37" w:rsidP="00737A37">
      <w:pPr>
        <w:pStyle w:val="afe"/>
        <w:tabs>
          <w:tab w:val="left" w:pos="3975"/>
        </w:tabs>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.1.3. Особые образовательные потребности обучающихся</w:t>
      </w:r>
      <w:r>
        <w:rPr>
          <w:rFonts w:ascii="Times New Roman" w:hAnsi="Times New Roman"/>
          <w:b/>
          <w:spacing w:val="2"/>
          <w:sz w:val="28"/>
          <w:szCs w:val="28"/>
        </w:rPr>
        <w:t xml:space="preserve"> </w:t>
      </w:r>
    </w:p>
    <w:p w:rsidR="00737A37" w:rsidRDefault="00737A37" w:rsidP="00737A37">
      <w:pPr>
        <w:pStyle w:val="afe"/>
        <w:tabs>
          <w:tab w:val="left" w:pos="3975"/>
        </w:tabs>
        <w:spacing w:line="360" w:lineRule="auto"/>
        <w:jc w:val="center"/>
        <w:rPr>
          <w:rFonts w:ascii="Times New Roman" w:hAnsi="Times New Roman"/>
          <w:sz w:val="28"/>
          <w:szCs w:val="28"/>
        </w:rPr>
      </w:pPr>
      <w:r w:rsidRPr="00212F13">
        <w:rPr>
          <w:rFonts w:ascii="Times New Roman" w:hAnsi="Times New Roman"/>
          <w:b/>
          <w:sz w:val="28"/>
          <w:szCs w:val="28"/>
        </w:rPr>
        <w:t>с</w:t>
      </w:r>
      <w:r>
        <w:rPr>
          <w:rFonts w:ascii="Times New Roman" w:hAnsi="Times New Roman"/>
          <w:b/>
          <w:sz w:val="28"/>
          <w:szCs w:val="28"/>
        </w:rPr>
        <w:t xml:space="preserve">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737A37" w:rsidRDefault="00737A37"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Особенности и своеобразие психофизического развития детей с умеренной, тяжелой, глубокой умственной отсталостью, с ТМНР определяют специфику их образовательных потребностей. Умственная отсталость обучающихся данной категории, как</w:t>
      </w:r>
      <w:r>
        <w:rPr>
          <w:rFonts w:ascii="Times New Roman" w:hAnsi="Times New Roman"/>
          <w:sz w:val="28"/>
          <w:szCs w:val="28"/>
        </w:rPr>
        <w:t xml:space="preserve"> правило, в той или иной форме </w:t>
      </w:r>
      <w:r w:rsidRPr="00317985">
        <w:rPr>
          <w:rFonts w:ascii="Times New Roman" w:hAnsi="Times New Roman"/>
          <w:sz w:val="28"/>
          <w:szCs w:val="28"/>
        </w:rPr>
        <w:t xml:space="preserve">осложнена нарушениями опорно-двигательных функций, сенсорными, соматическими нарушениями, расстройствами аутистического спектра и эмоционально-волевой сферы или другими нарушениями, различное сочетание которых определяет особые образовательные потребности детей. Наиболее характерные особенности обучающихся позволяют выделить, с точки зрения их потребности в специальных условиях, три условные группы, каждая из которых включает детей с умеренной, тяжелой, глубокой умственной отсталостью, с ТМНР.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Часть детей, отнесенных к ка</w:t>
      </w:r>
      <w:r>
        <w:rPr>
          <w:rFonts w:ascii="Times New Roman" w:hAnsi="Times New Roman"/>
          <w:sz w:val="28"/>
          <w:szCs w:val="28"/>
        </w:rPr>
        <w:t>тегории обучающихся с ТМНР, имее</w:t>
      </w:r>
      <w:r w:rsidRPr="00317985">
        <w:rPr>
          <w:rFonts w:ascii="Times New Roman" w:hAnsi="Times New Roman"/>
          <w:sz w:val="28"/>
          <w:szCs w:val="28"/>
        </w:rPr>
        <w:t>т тяжёлые нарушения неврологического генеза – сложные формы ДЦП (спастический тетрапарез, гиперкинез и т.д.), вследствие которых они полн</w:t>
      </w:r>
      <w:r>
        <w:rPr>
          <w:rFonts w:ascii="Times New Roman" w:hAnsi="Times New Roman"/>
          <w:sz w:val="28"/>
          <w:szCs w:val="28"/>
        </w:rPr>
        <w:t>остью или почти полностью завися</w:t>
      </w:r>
      <w:r w:rsidRPr="00317985">
        <w:rPr>
          <w:rFonts w:ascii="Times New Roman" w:hAnsi="Times New Roman"/>
          <w:sz w:val="28"/>
          <w:szCs w:val="28"/>
        </w:rPr>
        <w:t>т от помощи окружающих их людей в передвижении, самообслуживании, предметной деятельности, коммуник</w:t>
      </w:r>
      <w:r>
        <w:rPr>
          <w:rFonts w:ascii="Times New Roman" w:hAnsi="Times New Roman"/>
          <w:sz w:val="28"/>
          <w:szCs w:val="28"/>
        </w:rPr>
        <w:t xml:space="preserve">ации и др. Большинство детей </w:t>
      </w:r>
      <w:r w:rsidRPr="00317985">
        <w:rPr>
          <w:rFonts w:ascii="Times New Roman" w:hAnsi="Times New Roman"/>
          <w:sz w:val="28"/>
          <w:szCs w:val="28"/>
        </w:rPr>
        <w:t>этой группы не мо</w:t>
      </w:r>
      <w:r>
        <w:rPr>
          <w:rFonts w:ascii="Times New Roman" w:hAnsi="Times New Roman"/>
          <w:sz w:val="28"/>
          <w:szCs w:val="28"/>
        </w:rPr>
        <w:t xml:space="preserve">жет </w:t>
      </w:r>
      <w:r w:rsidRPr="00317985">
        <w:rPr>
          <w:rFonts w:ascii="Times New Roman" w:hAnsi="Times New Roman"/>
          <w:sz w:val="28"/>
          <w:szCs w:val="28"/>
        </w:rPr>
        <w:t xml:space="preserve">самостоятельно удерживать тело в положении сидя. Спастичность конечностей часто осложнена гиперкинезами. Процесс общения затруднен из-за органического поражения речевого аппарата и невозможности овладения средствами речи. </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 xml:space="preserve">Вместе с тем, интеллектуальное развитие таких детей </w:t>
      </w:r>
      <w:r w:rsidRPr="00B879B0">
        <w:rPr>
          <w:rFonts w:ascii="Times New Roman" w:hAnsi="Times New Roman"/>
          <w:sz w:val="28"/>
          <w:szCs w:val="28"/>
        </w:rPr>
        <w:t>может быть</w:t>
      </w:r>
      <w:r w:rsidRPr="00317985">
        <w:rPr>
          <w:rFonts w:ascii="Times New Roman" w:hAnsi="Times New Roman"/>
          <w:sz w:val="28"/>
          <w:szCs w:val="28"/>
        </w:rPr>
        <w:t xml:space="preserve"> различно по степени умственной отсталости </w:t>
      </w:r>
      <w:r w:rsidRPr="00823465">
        <w:rPr>
          <w:rFonts w:ascii="Times New Roman" w:hAnsi="Times New Roman"/>
          <w:sz w:val="28"/>
          <w:szCs w:val="28"/>
        </w:rPr>
        <w:t>и колеб</w:t>
      </w:r>
      <w:r w:rsidRPr="00B02BEB">
        <w:rPr>
          <w:rFonts w:ascii="Times New Roman" w:hAnsi="Times New Roman"/>
          <w:sz w:val="28"/>
          <w:szCs w:val="28"/>
        </w:rPr>
        <w:t>лет</w:t>
      </w:r>
      <w:r w:rsidRPr="00823465">
        <w:rPr>
          <w:rFonts w:ascii="Times New Roman" w:hAnsi="Times New Roman"/>
          <w:sz w:val="28"/>
          <w:szCs w:val="28"/>
        </w:rPr>
        <w:t>ся</w:t>
      </w:r>
      <w:r w:rsidRPr="00317985">
        <w:rPr>
          <w:rFonts w:ascii="Times New Roman" w:hAnsi="Times New Roman"/>
          <w:sz w:val="28"/>
          <w:szCs w:val="28"/>
        </w:rPr>
        <w:t xml:space="preserve"> </w:t>
      </w:r>
      <w:r>
        <w:rPr>
          <w:rFonts w:ascii="Times New Roman" w:hAnsi="Times New Roman"/>
          <w:sz w:val="28"/>
          <w:szCs w:val="28"/>
        </w:rPr>
        <w:t>(</w:t>
      </w:r>
      <w:r w:rsidRPr="00317985">
        <w:rPr>
          <w:rFonts w:ascii="Times New Roman" w:hAnsi="Times New Roman"/>
          <w:sz w:val="28"/>
          <w:szCs w:val="28"/>
        </w:rPr>
        <w:t>от умеренной до глубокой</w:t>
      </w:r>
      <w:r>
        <w:rPr>
          <w:rFonts w:ascii="Times New Roman" w:hAnsi="Times New Roman"/>
          <w:sz w:val="28"/>
          <w:szCs w:val="28"/>
        </w:rPr>
        <w:t xml:space="preserve">). </w:t>
      </w:r>
      <w:r w:rsidRPr="00317985">
        <w:rPr>
          <w:rFonts w:ascii="Times New Roman" w:hAnsi="Times New Roman"/>
          <w:sz w:val="28"/>
          <w:szCs w:val="28"/>
        </w:rPr>
        <w:t xml:space="preserve">Дети с умеренной формой интеллектуального недоразвития проявляют элементарные способности к развитию представлений, умений и навыков, значимых для их социальной адаптации. Так, </w:t>
      </w:r>
      <w:r w:rsidRPr="00317985">
        <w:rPr>
          <w:rFonts w:ascii="Times New Roman" w:hAnsi="Times New Roman"/>
          <w:iCs/>
          <w:sz w:val="28"/>
          <w:szCs w:val="28"/>
        </w:rPr>
        <w:t>у этой группы обучающихся проявляется интерес к общению и взаимодействию с детьми и взрослыми, что является позитивной предпосылкой для обучения детей вербальным и неве</w:t>
      </w:r>
      <w:r>
        <w:rPr>
          <w:rFonts w:ascii="Times New Roman" w:hAnsi="Times New Roman"/>
          <w:iCs/>
          <w:sz w:val="28"/>
          <w:szCs w:val="28"/>
        </w:rPr>
        <w:t>рбальным средствам коммуникации.</w:t>
      </w:r>
      <w:r w:rsidRPr="00317985">
        <w:rPr>
          <w:rFonts w:ascii="Times New Roman" w:hAnsi="Times New Roman"/>
          <w:iCs/>
          <w:sz w:val="28"/>
          <w:szCs w:val="28"/>
        </w:rPr>
        <w:t xml:space="preserve"> </w:t>
      </w:r>
      <w:r>
        <w:rPr>
          <w:rFonts w:ascii="Times New Roman" w:hAnsi="Times New Roman"/>
          <w:iCs/>
          <w:sz w:val="28"/>
          <w:szCs w:val="28"/>
        </w:rPr>
        <w:t xml:space="preserve">Их интеллектуальное развитие позволяет </w:t>
      </w:r>
      <w:r w:rsidRPr="00CA3984">
        <w:rPr>
          <w:rFonts w:ascii="Times New Roman" w:hAnsi="Times New Roman"/>
          <w:iCs/>
          <w:sz w:val="28"/>
          <w:szCs w:val="28"/>
        </w:rPr>
        <w:t>овладевать основами счета, письма, чтения и др.</w:t>
      </w:r>
      <w:r w:rsidRPr="00317985">
        <w:rPr>
          <w:rFonts w:ascii="Times New Roman" w:hAnsi="Times New Roman"/>
          <w:iCs/>
          <w:sz w:val="28"/>
          <w:szCs w:val="28"/>
        </w:rPr>
        <w:t xml:space="preserve"> С</w:t>
      </w:r>
      <w:r w:rsidRPr="00317985">
        <w:rPr>
          <w:rFonts w:ascii="Times New Roman" w:hAnsi="Times New Roman"/>
          <w:sz w:val="28"/>
          <w:szCs w:val="28"/>
        </w:rPr>
        <w:t>пособность ребенка к выполнению некоторых двигательных действий: захват, удержание предмета, контролиру</w:t>
      </w:r>
      <w:r>
        <w:rPr>
          <w:rFonts w:ascii="Times New Roman" w:hAnsi="Times New Roman"/>
          <w:sz w:val="28"/>
          <w:szCs w:val="28"/>
        </w:rPr>
        <w:t xml:space="preserve">емые движения шеи, головы и др. </w:t>
      </w:r>
      <w:r w:rsidRPr="00317985">
        <w:rPr>
          <w:rFonts w:ascii="Times New Roman" w:hAnsi="Times New Roman"/>
          <w:sz w:val="28"/>
          <w:szCs w:val="28"/>
        </w:rPr>
        <w:t>создает  предпосылки для обучения некоторым приемам и способам по самообслуживанию и развитию предметно-практической  и трудовой деятельности</w:t>
      </w:r>
      <w:r w:rsidRPr="00317985">
        <w:rPr>
          <w:rFonts w:ascii="Times New Roman" w:hAnsi="Times New Roman"/>
          <w:iC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Cs/>
          <w:sz w:val="28"/>
          <w:szCs w:val="28"/>
        </w:rPr>
        <w:t xml:space="preserve">Особенности развития другой группы </w:t>
      </w:r>
      <w:r w:rsidRPr="00317985">
        <w:rPr>
          <w:rFonts w:ascii="Times New Roman" w:hAnsi="Times New Roman"/>
          <w:sz w:val="28"/>
          <w:szCs w:val="28"/>
        </w:rPr>
        <w:t xml:space="preserve">обучающихся обусловлены выраженными нарушениями поведения (чаще как следствие аутистических расстройств). </w:t>
      </w:r>
      <w:r w:rsidRPr="00317985">
        <w:rPr>
          <w:rFonts w:ascii="Times New Roman" w:hAnsi="Times New Roman"/>
          <w:iCs/>
          <w:sz w:val="28"/>
          <w:szCs w:val="28"/>
        </w:rPr>
        <w:t xml:space="preserve">Они проявляются в расторможенности, «полевом», нередко агрессивном поведении, стереотипиях, </w:t>
      </w:r>
      <w:r w:rsidRPr="00317985">
        <w:rPr>
          <w:rFonts w:ascii="Times New Roman" w:hAnsi="Times New Roman"/>
          <w:sz w:val="28"/>
          <w:szCs w:val="28"/>
        </w:rPr>
        <w:t xml:space="preserve">трудностях коммуникации и социального взаимодействия. Аутистические проявления затрудняют установление подлинной тяжести интеллектуального недоразвития, так как контакт с окружающими отсутствует или возникает как форма физического обращения к взрослым в ситуациях, когда ребёнку требуется помощь в удовлетворении потребности. У детей названной группы нет интереса к деятельности окружающих, они не проявляют ответных реакций на попытки учителя (родителя) организовать их взаимодействие со сверстниками. Эти дети не откликаются на просьбы, обращения в случаях, запрещающих то или иное действие, проявляют агрессию или самоагрессию, бросают игрушки, предметы, демонстрируют деструктивные действия. Такие реакции наблюдаются при смене привычной для ребенка обстановки, наличии рядом незнакомых людей, в шумных местах. Особенности физического и эмоционально-волевого развития детей с аутистическими проявлениями затрудняют их обучение в условиях группы, поэтому на начальном этапе обучения они нуждаются в индивидуальной программе и индивидуальном сопровождении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 третьей группы детей отсутствуют выраженные нарушения движений и моторики, они могут передвигаться самостоятельно. Моторная дефицитарность проявляется в замедленности темпа, недостаточной согласованности и координации движений. У части детей также наблюдаются деструктивные формы поведения, стереотипии, избегание контактов с окружающими и другие черты, сходные с детьми, описанными выше. Интеллектуальное недоразвитие проявляется</w:t>
      </w:r>
      <w:r>
        <w:rPr>
          <w:rFonts w:ascii="Times New Roman" w:hAnsi="Times New Roman"/>
          <w:sz w:val="28"/>
          <w:szCs w:val="28"/>
        </w:rPr>
        <w:t>,</w:t>
      </w:r>
      <w:r w:rsidRPr="00317985">
        <w:rPr>
          <w:rFonts w:ascii="Times New Roman" w:hAnsi="Times New Roman"/>
          <w:sz w:val="28"/>
          <w:szCs w:val="28"/>
        </w:rPr>
        <w:t xml:space="preserve"> преимущественно</w:t>
      </w:r>
      <w:r>
        <w:rPr>
          <w:rFonts w:ascii="Times New Roman" w:hAnsi="Times New Roman"/>
          <w:sz w:val="28"/>
          <w:szCs w:val="28"/>
        </w:rPr>
        <w:t>,</w:t>
      </w:r>
      <w:r w:rsidRPr="00317985">
        <w:rPr>
          <w:rFonts w:ascii="Times New Roman" w:hAnsi="Times New Roman"/>
          <w:sz w:val="28"/>
          <w:szCs w:val="28"/>
        </w:rPr>
        <w:t xml:space="preserve"> в форме умеренной степени умственн</w:t>
      </w:r>
      <w:r>
        <w:rPr>
          <w:rFonts w:ascii="Times New Roman" w:hAnsi="Times New Roman"/>
          <w:sz w:val="28"/>
          <w:szCs w:val="28"/>
        </w:rPr>
        <w:t xml:space="preserve">ой отсталости. Большая часть </w:t>
      </w:r>
      <w:r w:rsidRPr="00317985">
        <w:rPr>
          <w:rFonts w:ascii="Times New Roman" w:hAnsi="Times New Roman"/>
          <w:sz w:val="28"/>
          <w:szCs w:val="28"/>
        </w:rPr>
        <w:t>детей данной группы владеет элементарной речью: могут выразить простыми словами и предложениями свои потребности, сообщить о выполненном действии, ответить на вопрос взрослого отдельными словами, словосочетаниями или фразой. У некоторых – речь может быть развита на уровне развернутого высказывания, но часто носит формальный характер и не направлена на решение задач социальной коммуникации. Другая часть</w:t>
      </w:r>
      <w:r>
        <w:rPr>
          <w:rFonts w:ascii="Times New Roman" w:hAnsi="Times New Roman"/>
          <w:sz w:val="28"/>
          <w:szCs w:val="28"/>
        </w:rPr>
        <w:t xml:space="preserve"> детей</w:t>
      </w:r>
      <w:r w:rsidRPr="00317985">
        <w:rPr>
          <w:rFonts w:ascii="Times New Roman" w:hAnsi="Times New Roman"/>
          <w:sz w:val="28"/>
          <w:szCs w:val="28"/>
        </w:rPr>
        <w:t>, не владея речью, может осуществлять коммуникацию при помощи естественных жестов, графических изображений, вокализаций, отдельных слогов и стереотипного набора слов. Обучающиеся могут выполнять отдельные операции, входящие в состав предметных действий, но недостаточно осознанные мотивы деятельности, а также неустойчивость внимания и нарушение последоват</w:t>
      </w:r>
      <w:r>
        <w:rPr>
          <w:rFonts w:ascii="Times New Roman" w:hAnsi="Times New Roman"/>
          <w:sz w:val="28"/>
          <w:szCs w:val="28"/>
        </w:rPr>
        <w:t xml:space="preserve">ельности выполняемых операций, </w:t>
      </w:r>
      <w:r w:rsidRPr="00317985">
        <w:rPr>
          <w:rFonts w:ascii="Times New Roman" w:hAnsi="Times New Roman"/>
          <w:sz w:val="28"/>
          <w:szCs w:val="28"/>
        </w:rPr>
        <w:t xml:space="preserve">препятствуют выполнению действия как целого.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Описанные индивидуально-типологические особенности детей учитывают также клинические аспекты онтогенеза, но не отражают общепринятую диагностику ОВЗ в части умственной отсталости (см. МКБ-10). Учет типологических особенностей с позиции специальной психологии и педагогики позволяет решать задачи организации условий обучения и воспитания детей в образовательной организации, имея в</w:t>
      </w:r>
      <w:r>
        <w:rPr>
          <w:rFonts w:ascii="Times New Roman" w:hAnsi="Times New Roman"/>
          <w:sz w:val="28"/>
          <w:szCs w:val="28"/>
        </w:rPr>
        <w:t xml:space="preserve"> </w:t>
      </w:r>
      <w:r w:rsidRPr="00317985">
        <w:rPr>
          <w:rFonts w:ascii="Times New Roman" w:hAnsi="Times New Roman"/>
          <w:sz w:val="28"/>
          <w:szCs w:val="28"/>
        </w:rPr>
        <w:t>виду достаточное количество персонала и специалистов для удовлетворения потребностей в физическом сопровождении детей, выбор необходимых технических средств индивидуальной помощи и обучения, планирование форм организации учебного процесса.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Описание групп обучающихся строится на анализе психолого-педагогических данных, но не предполагает разделение детей в образовательной организации на группы/классы по представленным выше характеристикам. Состав обучающихся в классе должен быть смешанным</w:t>
      </w:r>
      <w:r>
        <w:rPr>
          <w:rFonts w:ascii="Times New Roman" w:hAnsi="Times New Roman"/>
          <w:sz w:val="28"/>
          <w:szCs w:val="28"/>
        </w:rPr>
        <w:t>. включающим</w:t>
      </w:r>
      <w:r w:rsidRPr="00317985">
        <w:rPr>
          <w:rFonts w:ascii="Times New Roman" w:hAnsi="Times New Roman"/>
          <w:sz w:val="28"/>
          <w:szCs w:val="28"/>
        </w:rPr>
        <w:t xml:space="preserve"> представител</w:t>
      </w:r>
      <w:r>
        <w:rPr>
          <w:rFonts w:ascii="Times New Roman" w:hAnsi="Times New Roman"/>
          <w:sz w:val="28"/>
          <w:szCs w:val="28"/>
        </w:rPr>
        <w:t>ей</w:t>
      </w:r>
      <w:r w:rsidRPr="00317985">
        <w:rPr>
          <w:rFonts w:ascii="Times New Roman" w:hAnsi="Times New Roman"/>
          <w:sz w:val="28"/>
          <w:szCs w:val="28"/>
        </w:rPr>
        <w:t xml:space="preserve"> </w:t>
      </w:r>
      <w:r>
        <w:rPr>
          <w:rFonts w:ascii="Times New Roman" w:hAnsi="Times New Roman"/>
          <w:sz w:val="28"/>
          <w:szCs w:val="28"/>
        </w:rPr>
        <w:t>разных</w:t>
      </w:r>
      <w:r w:rsidRPr="00317985">
        <w:rPr>
          <w:rFonts w:ascii="Times New Roman" w:hAnsi="Times New Roman"/>
          <w:sz w:val="28"/>
          <w:szCs w:val="28"/>
        </w:rPr>
        <w:t xml:space="preserve"> типологических групп. Смешанное  комплектование обучающихся создает условия, где дети учатся подражать и помогать друг другу, при этом важно рациональное распределение учебных, воспитательных, сопровождающих функций персонала.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Наполняемость класса/группы обучающихся по </w:t>
      </w:r>
      <w:r>
        <w:rPr>
          <w:rFonts w:ascii="Times New Roman" w:hAnsi="Times New Roman"/>
          <w:sz w:val="28"/>
          <w:szCs w:val="28"/>
        </w:rPr>
        <w:t xml:space="preserve">2 </w:t>
      </w:r>
      <w:r w:rsidRPr="00317985">
        <w:rPr>
          <w:rFonts w:ascii="Times New Roman" w:hAnsi="Times New Roman"/>
          <w:sz w:val="28"/>
          <w:szCs w:val="28"/>
        </w:rPr>
        <w:t xml:space="preserve">варианту АООП должна быть </w:t>
      </w:r>
      <w:r w:rsidRPr="003E4D41">
        <w:rPr>
          <w:rFonts w:ascii="Times New Roman" w:hAnsi="Times New Roman"/>
          <w:sz w:val="28"/>
          <w:szCs w:val="28"/>
        </w:rPr>
        <w:t>до пяти</w:t>
      </w:r>
      <w:r w:rsidRPr="00317985">
        <w:rPr>
          <w:rFonts w:ascii="Times New Roman" w:hAnsi="Times New Roman"/>
          <w:sz w:val="28"/>
          <w:szCs w:val="28"/>
        </w:rPr>
        <w:t xml:space="preserve"> человек. Рекомендуется следующее комплектование класса: до 2-х обучающихся из первой группы; 1 обучающийся из второй группы, 2 или 3 обучающихся из третьей группы. Возможно, также, объединение двух классов, но в этом случае увеличивается количество персонала (не менее 4-х педагогов на 10 обучающихся).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caps/>
          <w:sz w:val="28"/>
          <w:szCs w:val="28"/>
        </w:rPr>
        <w:t>П</w:t>
      </w:r>
      <w:r w:rsidRPr="00317985">
        <w:rPr>
          <w:rFonts w:ascii="Times New Roman" w:hAnsi="Times New Roman"/>
          <w:bCs/>
          <w:sz w:val="28"/>
          <w:szCs w:val="28"/>
        </w:rPr>
        <w:t>од особыми образовательными потребностями детей с умеренной, тяжелой, глубокой умственной отсталостью, с ТМНР следует понимать комплекс специфических потребностей, возникающих вследствие выраженных нарушений интеллектуального развития, часто в сочетанных формах с другими</w:t>
      </w:r>
      <w:r w:rsidRPr="00317985">
        <w:rPr>
          <w:rFonts w:ascii="Times New Roman" w:hAnsi="Times New Roman"/>
          <w:bCs/>
          <w:caps/>
          <w:sz w:val="28"/>
          <w:szCs w:val="28"/>
        </w:rPr>
        <w:t xml:space="preserve"> </w:t>
      </w:r>
      <w:r w:rsidRPr="00317985">
        <w:rPr>
          <w:rFonts w:ascii="Times New Roman" w:hAnsi="Times New Roman"/>
          <w:bCs/>
          <w:sz w:val="28"/>
          <w:szCs w:val="28"/>
        </w:rPr>
        <w:t>психофизическими нарушениями</w:t>
      </w:r>
      <w:r w:rsidRPr="00317985">
        <w:rPr>
          <w:rFonts w:ascii="Times New Roman" w:hAnsi="Times New Roman"/>
          <w:bCs/>
          <w:caps/>
          <w:sz w:val="28"/>
          <w:szCs w:val="28"/>
        </w:rPr>
        <w:t>. У</w:t>
      </w:r>
      <w:r w:rsidRPr="00317985">
        <w:rPr>
          <w:rFonts w:ascii="Times New Roman" w:hAnsi="Times New Roman"/>
          <w:bCs/>
          <w:sz w:val="28"/>
          <w:szCs w:val="28"/>
        </w:rPr>
        <w:t>чет таких потребностей определяет необходимость создания адекватных условий, способствующих развитию личности обучающихся для решения их насущных жизненных задач</w:t>
      </w:r>
      <w:r w:rsidRPr="00317985">
        <w:rPr>
          <w:rFonts w:ascii="Times New Roman" w:hAnsi="Times New Roman"/>
          <w:bCs/>
          <w:caps/>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caps/>
          <w:sz w:val="28"/>
          <w:szCs w:val="28"/>
          <w:shd w:val="clear" w:color="auto" w:fill="FFFFFF"/>
        </w:rPr>
        <w:t>С</w:t>
      </w:r>
      <w:r w:rsidRPr="00317985">
        <w:rPr>
          <w:rFonts w:ascii="Times New Roman" w:hAnsi="Times New Roman"/>
          <w:sz w:val="28"/>
          <w:szCs w:val="28"/>
          <w:shd w:val="clear" w:color="auto" w:fill="FFFFFF"/>
        </w:rPr>
        <w:t xml:space="preserve">овременные научные представления позволяют выделить общие «аспекты реализации особых образовательных потребностей» разных категорий детей с нарушениями психофизического развития </w:t>
      </w:r>
      <w:r w:rsidRPr="00317985">
        <w:rPr>
          <w:rFonts w:ascii="Times New Roman" w:hAnsi="Times New Roman"/>
          <w:caps/>
          <w:sz w:val="28"/>
          <w:szCs w:val="28"/>
          <w:shd w:val="clear" w:color="auto" w:fill="FFFFFF"/>
        </w:rPr>
        <w:t>(</w:t>
      </w:r>
      <w:r w:rsidRPr="00317985">
        <w:rPr>
          <w:rFonts w:ascii="Times New Roman" w:hAnsi="Times New Roman"/>
          <w:sz w:val="28"/>
          <w:szCs w:val="28"/>
        </w:rPr>
        <w:t>Гончарова Е.Л., Кукушкина</w:t>
      </w:r>
      <w:r w:rsidRPr="00317985">
        <w:rPr>
          <w:rFonts w:ascii="Times New Roman" w:hAnsi="Times New Roman"/>
          <w:bCs/>
          <w:sz w:val="28"/>
          <w:szCs w:val="28"/>
        </w:rPr>
        <w:t xml:space="preserve"> </w:t>
      </w:r>
      <w:r w:rsidRPr="00317985">
        <w:rPr>
          <w:rFonts w:ascii="Times New Roman" w:hAnsi="Times New Roman"/>
          <w:sz w:val="28"/>
          <w:szCs w:val="28"/>
        </w:rPr>
        <w:t>О.И.</w:t>
      </w:r>
      <w:r w:rsidRPr="00317985">
        <w:rPr>
          <w:rFonts w:ascii="Times New Roman" w:hAnsi="Times New Roman"/>
          <w:caps/>
          <w:sz w:val="28"/>
          <w:szCs w:val="28"/>
          <w:shd w:val="clear" w:color="auto" w:fill="FFFFFF"/>
        </w:rPr>
        <w:t>). К</w:t>
      </w:r>
      <w:r w:rsidRPr="00317985">
        <w:rPr>
          <w:rFonts w:ascii="Times New Roman" w:hAnsi="Times New Roman"/>
          <w:sz w:val="28"/>
          <w:szCs w:val="28"/>
          <w:shd w:val="clear" w:color="auto" w:fill="FFFFFF"/>
        </w:rPr>
        <w:t xml:space="preserve"> ним относятся: время начала образования, содержание образования, создание специальных методов и средств обучения, особая организация обучения, расширение границ образовательного пространства, продолжительность образования и определение круга лиц, участвующих в образовательном процессе</w:t>
      </w:r>
      <w:r>
        <w:rPr>
          <w:rFonts w:ascii="Times New Roman" w:hAnsi="Times New Roman"/>
          <w:caps/>
          <w:sz w:val="28"/>
          <w:szCs w:val="28"/>
          <w:shd w:val="clear" w:color="auto" w:fill="FFFFFF"/>
        </w:rPr>
        <w:t>.</w:t>
      </w:r>
      <w:r w:rsidRPr="00317985">
        <w:rPr>
          <w:rFonts w:ascii="Times New Roman" w:hAnsi="Times New Roman"/>
          <w:caps/>
          <w:sz w:val="28"/>
          <w:szCs w:val="28"/>
          <w:shd w:val="clear" w:color="auto" w:fill="FFFFFF"/>
        </w:rPr>
        <w:t xml:space="preserve"> К</w:t>
      </w:r>
      <w:r w:rsidRPr="00317985">
        <w:rPr>
          <w:rFonts w:ascii="Times New Roman" w:hAnsi="Times New Roman"/>
          <w:sz w:val="28"/>
          <w:szCs w:val="28"/>
          <w:shd w:val="clear" w:color="auto" w:fill="FFFFFF"/>
        </w:rPr>
        <w:t>ратко раскроем данные аспекты</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 xml:space="preserve"> применительно к обучающимся по </w:t>
      </w:r>
      <w:r w:rsidR="00737A37">
        <w:rPr>
          <w:rFonts w:ascii="Times New Roman" w:hAnsi="Times New Roman"/>
          <w:sz w:val="28"/>
          <w:szCs w:val="28"/>
          <w:shd w:val="clear" w:color="auto" w:fill="FFFFFF"/>
        </w:rPr>
        <w:t>второму</w:t>
      </w:r>
      <w:r>
        <w:rPr>
          <w:rFonts w:ascii="Times New Roman" w:hAnsi="Times New Roman"/>
          <w:sz w:val="28"/>
          <w:szCs w:val="28"/>
          <w:shd w:val="clear" w:color="auto" w:fill="FFFFFF"/>
        </w:rPr>
        <w:t xml:space="preserve"> </w:t>
      </w:r>
      <w:r w:rsidRPr="00317985">
        <w:rPr>
          <w:rFonts w:ascii="Times New Roman" w:hAnsi="Times New Roman"/>
          <w:sz w:val="28"/>
          <w:szCs w:val="28"/>
          <w:shd w:val="clear" w:color="auto" w:fill="FFFFFF"/>
        </w:rPr>
        <w:t>варианту АООП</w:t>
      </w:r>
      <w:r w:rsidRPr="00317985">
        <w:rPr>
          <w:rFonts w:ascii="Times New Roman" w:hAnsi="Times New Roman"/>
          <w:caps/>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Время начала образования</w:t>
      </w:r>
      <w:r w:rsidRPr="00317985">
        <w:rPr>
          <w:rFonts w:ascii="Times New Roman" w:hAnsi="Times New Roman"/>
          <w:bCs/>
          <w:sz w:val="28"/>
          <w:szCs w:val="28"/>
        </w:rPr>
        <w:t>. Предполагается учет п</w:t>
      </w:r>
      <w:r w:rsidRPr="00317985">
        <w:rPr>
          <w:rFonts w:ascii="Times New Roman" w:hAnsi="Times New Roman"/>
          <w:sz w:val="28"/>
          <w:szCs w:val="28"/>
        </w:rPr>
        <w:t>отребности в максимально возможном раннем начале комплексной коррекции нарушений. Основному общему образованию ребенка с тяжелыми нарушениями развития должен предшествовать период ранней помощи и дошкольного образования, что является необходимой предпосылкой оптимального образования в школьном возрасте.</w:t>
      </w:r>
      <w:r>
        <w:rPr>
          <w:rFonts w:ascii="Times New Roman" w:hAnsi="Times New Roman"/>
          <w:sz w:val="28"/>
          <w:szCs w:val="28"/>
        </w:rPr>
        <w:t xml:space="preserve"> </w:t>
      </w:r>
      <w:r w:rsidRPr="00460B15">
        <w:rPr>
          <w:rFonts w:ascii="Times New Roman" w:hAnsi="Times New Roman"/>
          <w:sz w:val="28"/>
          <w:szCs w:val="28"/>
        </w:rPr>
        <w:t>Выделяется пропедевтический период в образовании, обеспечивающий преемственность между дошкольным и школьным этапами.</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Содержание образования</w:t>
      </w:r>
      <w:r w:rsidRPr="00317985">
        <w:rPr>
          <w:rFonts w:ascii="Times New Roman" w:hAnsi="Times New Roman"/>
          <w:sz w:val="28"/>
          <w:szCs w:val="28"/>
        </w:rPr>
        <w:t xml:space="preserve">. Учитывается потребность во введении специальных учебных предметов и коррекционных </w:t>
      </w:r>
      <w:r w:rsidRPr="00035F57">
        <w:rPr>
          <w:rFonts w:ascii="Times New Roman" w:hAnsi="Times New Roman"/>
          <w:sz w:val="28"/>
          <w:szCs w:val="28"/>
        </w:rPr>
        <w:t>курсов,</w:t>
      </w:r>
      <w:r w:rsidRPr="00317985">
        <w:rPr>
          <w:rFonts w:ascii="Times New Roman" w:hAnsi="Times New Roman"/>
          <w:sz w:val="28"/>
          <w:szCs w:val="28"/>
        </w:rPr>
        <w:t xml:space="preserve"> которых нет в содержании образования обычно развивающегося ребенка. (Например, предметы: «Речь и альтернативная коммуникация», </w:t>
      </w:r>
      <w:r w:rsidRPr="00035F57">
        <w:rPr>
          <w:rFonts w:ascii="Times New Roman" w:hAnsi="Times New Roman"/>
          <w:sz w:val="28"/>
          <w:szCs w:val="28"/>
        </w:rPr>
        <w:t>«Человек»;</w:t>
      </w:r>
      <w:r w:rsidRPr="00317985">
        <w:rPr>
          <w:rFonts w:ascii="Times New Roman" w:hAnsi="Times New Roman"/>
          <w:sz w:val="28"/>
          <w:szCs w:val="28"/>
        </w:rPr>
        <w:t xml:space="preserve"> курсы по альтернативной коммуникации, сенсорному развитию, ф</w:t>
      </w:r>
      <w:r>
        <w:rPr>
          <w:rFonts w:ascii="Times New Roman" w:hAnsi="Times New Roman"/>
          <w:sz w:val="28"/>
          <w:szCs w:val="28"/>
        </w:rPr>
        <w:t>ормированию предметных действий</w:t>
      </w:r>
      <w:r w:rsidRPr="00317985">
        <w:rPr>
          <w:rFonts w:ascii="Times New Roman" w:hAnsi="Times New Roman"/>
          <w:sz w:val="28"/>
          <w:szCs w:val="28"/>
        </w:rPr>
        <w:t xml:space="preserve">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 xml:space="preserve">Создание специальных методов и средств обучения. </w:t>
      </w:r>
      <w:r w:rsidRPr="00317985">
        <w:rPr>
          <w:rFonts w:ascii="Times New Roman" w:hAnsi="Times New Roman"/>
          <w:bCs/>
          <w:sz w:val="28"/>
          <w:szCs w:val="28"/>
        </w:rPr>
        <w:t>О</w:t>
      </w:r>
      <w:r w:rsidRPr="00317985">
        <w:rPr>
          <w:rFonts w:ascii="Times New Roman" w:hAnsi="Times New Roman"/>
          <w:sz w:val="28"/>
          <w:szCs w:val="28"/>
        </w:rPr>
        <w:t>беспечивается потребность в построении "обходных путей", использовании специфических методов и средств обучения, в дифференцированном, "пошаговом" обучении, чем этого требует обучение обычно развивающегося ребенка. (Например, использование печатных изображений, предметных и графических алгоритмов, электронных средств коммуникации, внешних стимулов и т.п.)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Особая организация обучения</w:t>
      </w:r>
      <w:r w:rsidRPr="00317985">
        <w:rPr>
          <w:rFonts w:ascii="Times New Roman" w:hAnsi="Times New Roman"/>
          <w:sz w:val="28"/>
          <w:szCs w:val="28"/>
        </w:rPr>
        <w:t>. Учитывается потребность в качественной индивидуализации обучения, в особой пространственной и временной и смысловой организации образовательной среды. Например, дети с умственной отсталостью в сочетании с расстройствами аутистического спектра изначально нуждаются в индивидуальной подготовке до реализации групповых форм образования, в особом структурировании образовательного пространства и времени, дающим им возможность поэтапно («пошагово») понимать последовательность и взаимосвязь явлений и событий окружающей среды.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границ образовательного пространства</w:t>
      </w:r>
      <w:r>
        <w:rPr>
          <w:rFonts w:ascii="Times New Roman" w:hAnsi="Times New Roman"/>
          <w:sz w:val="28"/>
          <w:szCs w:val="28"/>
        </w:rPr>
        <w:t xml:space="preserve"> п</w:t>
      </w:r>
      <w:r w:rsidRPr="00317985">
        <w:rPr>
          <w:rFonts w:ascii="Times New Roman" w:hAnsi="Times New Roman"/>
          <w:bCs/>
          <w:sz w:val="28"/>
          <w:szCs w:val="28"/>
        </w:rPr>
        <w:t>редполагает учет п</w:t>
      </w:r>
      <w:r w:rsidRPr="00317985">
        <w:rPr>
          <w:rFonts w:ascii="Times New Roman" w:hAnsi="Times New Roman"/>
          <w:sz w:val="28"/>
          <w:szCs w:val="28"/>
        </w:rPr>
        <w:t xml:space="preserve">отребности в максимальном расширении образовательного пространства за пределами образовательного учреждения. К примеру, формирование навыков социальной коммуникации необходимо осуществлять в естественных условиях: в магазине, кафе, поликлинике, общественном транспорте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Продолжительность образования</w:t>
      </w:r>
      <w:r w:rsidRPr="00317985">
        <w:rPr>
          <w:rFonts w:ascii="Times New Roman" w:hAnsi="Times New Roman"/>
          <w:sz w:val="28"/>
          <w:szCs w:val="28"/>
        </w:rPr>
        <w:t xml:space="preserve">. Руководствуясь принципом нормализации жизни, общее образование детей с </w:t>
      </w:r>
      <w:r w:rsidRPr="00317985">
        <w:rPr>
          <w:rFonts w:ascii="Times New Roman" w:hAnsi="Times New Roman"/>
          <w:bCs/>
          <w:sz w:val="28"/>
          <w:szCs w:val="28"/>
        </w:rPr>
        <w:t>умеренной, тяжелой, глубокой умственной отсталостью,</w:t>
      </w:r>
      <w:r w:rsidRPr="00317985">
        <w:rPr>
          <w:rFonts w:ascii="Times New Roman" w:hAnsi="Times New Roman"/>
          <w:bCs/>
          <w:caps/>
          <w:sz w:val="28"/>
          <w:szCs w:val="28"/>
        </w:rPr>
        <w:t xml:space="preserve"> </w:t>
      </w:r>
      <w:r w:rsidRPr="00317985">
        <w:rPr>
          <w:rFonts w:ascii="Times New Roman" w:hAnsi="Times New Roman"/>
          <w:bCs/>
          <w:sz w:val="28"/>
          <w:szCs w:val="28"/>
        </w:rPr>
        <w:t xml:space="preserve">с </w:t>
      </w:r>
      <w:r w:rsidRPr="00317985">
        <w:rPr>
          <w:rFonts w:ascii="Times New Roman" w:hAnsi="Times New Roman"/>
          <w:sz w:val="28"/>
          <w:szCs w:val="28"/>
        </w:rPr>
        <w:t xml:space="preserve">ТМНР по адаптированной основной </w:t>
      </w:r>
      <w:r w:rsidRPr="00035F57">
        <w:rPr>
          <w:rFonts w:ascii="Times New Roman" w:hAnsi="Times New Roman"/>
          <w:sz w:val="28"/>
          <w:szCs w:val="28"/>
        </w:rPr>
        <w:t>общео</w:t>
      </w:r>
      <w:r w:rsidRPr="00317985">
        <w:rPr>
          <w:rFonts w:ascii="Times New Roman" w:hAnsi="Times New Roman"/>
          <w:sz w:val="28"/>
          <w:szCs w:val="28"/>
        </w:rPr>
        <w:t>бразовательной програ</w:t>
      </w:r>
      <w:r>
        <w:rPr>
          <w:rFonts w:ascii="Times New Roman" w:hAnsi="Times New Roman"/>
          <w:sz w:val="28"/>
          <w:szCs w:val="28"/>
        </w:rPr>
        <w:t>мме происходит в течение 13 лет</w:t>
      </w:r>
      <w:r w:rsidRPr="00317985">
        <w:rPr>
          <w:rFonts w:ascii="Times New Roman" w:hAnsi="Times New Roman"/>
          <w:sz w:val="28"/>
          <w:szCs w:val="28"/>
        </w:rPr>
        <w:t xml:space="preserve">. </w:t>
      </w:r>
      <w:r w:rsidRPr="009C6E30">
        <w:rPr>
          <w:rFonts w:ascii="Times New Roman" w:hAnsi="Times New Roman"/>
          <w:sz w:val="28"/>
          <w:szCs w:val="28"/>
        </w:rPr>
        <w:t>Процесс образования может происходить как в классах с 1 дополнительного по 12 (по одному году обучения в каждом), так и в близковозрастных классах (группах) по возрастающим ступеням обучения. Основанием для п</w:t>
      </w:r>
      <w:r w:rsidRPr="00460B15">
        <w:rPr>
          <w:rFonts w:ascii="Times New Roman" w:hAnsi="Times New Roman"/>
          <w:sz w:val="28"/>
          <w:szCs w:val="28"/>
        </w:rPr>
        <w:t>еревода обучающегося из класса в класс является его возраст</w:t>
      </w:r>
      <w:r>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Следует учитывать и потребности в пролонгированном обучении, выходящим за рамки школьного возраста. Например, обучение самостоятельному проживанию в условиях квартиры, где продолжается формирование бытовых навыков, навыков социально-коммуникативной деятельности и организации свободного времени; обучение доступной трудовой деятельности, ремеслу в условиях сопровождаемого трудоустройства или специальных мастерских и т.д. С учетом трудностей переноса сформированных действий в новые условия названный аспект особенно актуален для обучающихся с ТМНР, особенно для поддержания самостоятельности и активности в расширении спектра жизненных компетенций. </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i/>
          <w:sz w:val="28"/>
          <w:szCs w:val="28"/>
        </w:rPr>
        <w:t>Определение круга лиц</w:t>
      </w:r>
      <w:r w:rsidRPr="00317985">
        <w:rPr>
          <w:rFonts w:ascii="Times New Roman" w:hAnsi="Times New Roman"/>
          <w:i/>
          <w:sz w:val="28"/>
          <w:szCs w:val="28"/>
        </w:rPr>
        <w:t>, участвующих в образовании и их взаимодействие</w:t>
      </w:r>
      <w:r w:rsidRPr="00317985">
        <w:rPr>
          <w:rFonts w:ascii="Times New Roman" w:hAnsi="Times New Roman"/>
          <w:sz w:val="28"/>
          <w:szCs w:val="28"/>
        </w:rPr>
        <w:t xml:space="preserve">. Необходимо учитывать потребность в согласованных требованиях, предъявляемых к ребенку со стороны всех окружающих его людей; потребность в совместной работе специалистов разных профессий: специальных психологов и педагогов, социальных работников, специалистов здравоохранения, а также родителей ребенка с ТМНР в процессе его образования. Кроме того, при организации образования необходимо учитывать круг контактов особого ребенка, который может включать обслуживающий персонал организации, волонтеров, родственников, друзей семьи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особых образовательных потребностей обучающегося с умственной отсталостью, с ТМНР обязательной является специальная организация всей его жизни, обеспечивающая развитие его жизненной компетенции в условиях образовательной организации и в семье. </w:t>
      </w:r>
    </w:p>
    <w:p w:rsidR="00BC1A8E" w:rsidRDefault="00BC1A8E"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DB630D" w:rsidRDefault="00DB630D" w:rsidP="00BC1A8E">
      <w:pPr>
        <w:pStyle w:val="afe"/>
        <w:spacing w:line="360" w:lineRule="auto"/>
        <w:rPr>
          <w:rFonts w:ascii="Times New Roman" w:hAnsi="Times New Roman"/>
          <w:b/>
          <w:spacing w:val="2"/>
          <w:sz w:val="28"/>
          <w:szCs w:val="28"/>
        </w:rPr>
      </w:pPr>
    </w:p>
    <w:p w:rsidR="00BC1A8E" w:rsidRPr="00317985" w:rsidRDefault="00BC1A8E" w:rsidP="00737A37">
      <w:pPr>
        <w:pStyle w:val="afe"/>
        <w:spacing w:line="360" w:lineRule="auto"/>
        <w:jc w:val="center"/>
        <w:rPr>
          <w:rFonts w:ascii="Times New Roman" w:hAnsi="Times New Roman"/>
          <w:b/>
          <w:spacing w:val="2"/>
          <w:sz w:val="28"/>
          <w:szCs w:val="28"/>
        </w:rPr>
      </w:pPr>
      <w:r>
        <w:rPr>
          <w:rFonts w:ascii="Times New Roman" w:hAnsi="Times New Roman"/>
          <w:b/>
          <w:spacing w:val="2"/>
          <w:sz w:val="28"/>
          <w:szCs w:val="28"/>
        </w:rPr>
        <w:t>3.1</w:t>
      </w:r>
      <w:r w:rsidRPr="00317985">
        <w:rPr>
          <w:rFonts w:ascii="Times New Roman" w:hAnsi="Times New Roman"/>
          <w:b/>
          <w:spacing w:val="2"/>
          <w:sz w:val="28"/>
          <w:szCs w:val="28"/>
        </w:rPr>
        <w:t>.1.4. Принципы и подходы к формированию адаптированной</w:t>
      </w:r>
    </w:p>
    <w:p w:rsidR="00BC1A8E"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ос</w:t>
      </w:r>
      <w:r w:rsidRPr="00317985">
        <w:rPr>
          <w:rFonts w:ascii="Times New Roman" w:hAnsi="Times New Roman"/>
          <w:b/>
          <w:spacing w:val="2"/>
          <w:sz w:val="28"/>
          <w:szCs w:val="28"/>
        </w:rPr>
        <w:softHyphen/>
        <w:t>нов</w:t>
      </w:r>
      <w:r w:rsidRPr="00317985">
        <w:rPr>
          <w:rFonts w:ascii="Times New Roman" w:hAnsi="Times New Roman"/>
          <w:b/>
          <w:spacing w:val="2"/>
          <w:sz w:val="28"/>
          <w:szCs w:val="28"/>
        </w:rPr>
        <w:softHyphen/>
        <w:t xml:space="preserve">ной </w:t>
      </w:r>
      <w:r>
        <w:rPr>
          <w:rFonts w:ascii="Times New Roman" w:hAnsi="Times New Roman"/>
          <w:b/>
          <w:spacing w:val="2"/>
          <w:sz w:val="28"/>
          <w:szCs w:val="28"/>
        </w:rPr>
        <w:t>обще</w:t>
      </w:r>
      <w:r w:rsidRPr="00317985">
        <w:rPr>
          <w:rFonts w:ascii="Times New Roman" w:hAnsi="Times New Roman"/>
          <w:b/>
          <w:spacing w:val="2"/>
          <w:sz w:val="28"/>
          <w:szCs w:val="28"/>
        </w:rPr>
        <w:t>об</w:t>
      </w:r>
      <w:r w:rsidRPr="00317985">
        <w:rPr>
          <w:rFonts w:ascii="Times New Roman" w:hAnsi="Times New Roman"/>
          <w:b/>
          <w:spacing w:val="2"/>
          <w:sz w:val="28"/>
          <w:szCs w:val="28"/>
        </w:rPr>
        <w:softHyphen/>
        <w:t>разовательной программы и специальной</w:t>
      </w:r>
    </w:p>
    <w:p w:rsidR="00BC1A8E" w:rsidRPr="00491882" w:rsidRDefault="00BC1A8E" w:rsidP="00737A37">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ин</w:t>
      </w:r>
      <w:r w:rsidRPr="00317985">
        <w:rPr>
          <w:rFonts w:ascii="Times New Roman" w:hAnsi="Times New Roman"/>
          <w:b/>
          <w:spacing w:val="2"/>
          <w:sz w:val="28"/>
          <w:szCs w:val="28"/>
        </w:rPr>
        <w:softHyphen/>
        <w:t>ди</w:t>
      </w:r>
      <w:r w:rsidRPr="00317985">
        <w:rPr>
          <w:rFonts w:ascii="Times New Roman" w:hAnsi="Times New Roman"/>
          <w:b/>
          <w:spacing w:val="2"/>
          <w:sz w:val="28"/>
          <w:szCs w:val="28"/>
        </w:rPr>
        <w:softHyphen/>
        <w:t>ви</w:t>
      </w:r>
      <w:r w:rsidRPr="00317985">
        <w:rPr>
          <w:rFonts w:ascii="Times New Roman" w:hAnsi="Times New Roman"/>
          <w:b/>
          <w:spacing w:val="2"/>
          <w:sz w:val="28"/>
          <w:szCs w:val="28"/>
        </w:rPr>
        <w:softHyphen/>
        <w:t>ду</w:t>
      </w:r>
      <w:r w:rsidRPr="00317985">
        <w:rPr>
          <w:rFonts w:ascii="Times New Roman" w:hAnsi="Times New Roman"/>
          <w:b/>
          <w:spacing w:val="2"/>
          <w:sz w:val="28"/>
          <w:szCs w:val="28"/>
        </w:rPr>
        <w:softHyphen/>
        <w:t>аль</w:t>
      </w:r>
      <w:r w:rsidRPr="00317985">
        <w:rPr>
          <w:rFonts w:ascii="Times New Roman" w:hAnsi="Times New Roman"/>
          <w:b/>
          <w:spacing w:val="2"/>
          <w:sz w:val="28"/>
          <w:szCs w:val="28"/>
        </w:rPr>
        <w:softHyphen/>
        <w:t>ной программы</w:t>
      </w:r>
      <w:r>
        <w:rPr>
          <w:rFonts w:ascii="Times New Roman" w:hAnsi="Times New Roman"/>
          <w:b/>
          <w:spacing w:val="2"/>
          <w:sz w:val="28"/>
          <w:szCs w:val="28"/>
        </w:rPr>
        <w:t xml:space="preserve"> развития</w:t>
      </w:r>
      <w:r w:rsidRPr="00317985">
        <w:rPr>
          <w:rFonts w:ascii="Times New Roman" w:hAnsi="Times New Roman"/>
          <w:b/>
          <w:spacing w:val="2"/>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Из-за системных нарушений развития обучающихся </w:t>
      </w:r>
      <w:r w:rsidRPr="00317985">
        <w:rPr>
          <w:rFonts w:ascii="Times New Roman" w:hAnsi="Times New Roman"/>
          <w:bCs/>
          <w:sz w:val="28"/>
          <w:szCs w:val="28"/>
        </w:rPr>
        <w:t xml:space="preserve">с умеренной, тяжелой, глубокой умственной отсталостью и с ТМНР для данной категории детей </w:t>
      </w:r>
      <w:r w:rsidRPr="00317985">
        <w:rPr>
          <w:rFonts w:ascii="Times New Roman" w:hAnsi="Times New Roman"/>
          <w:sz w:val="28"/>
          <w:szCs w:val="28"/>
        </w:rPr>
        <w:t xml:space="preserve">показан </w:t>
      </w:r>
      <w:r w:rsidRPr="00317985">
        <w:rPr>
          <w:rFonts w:ascii="Times New Roman" w:hAnsi="Times New Roman"/>
          <w:i/>
          <w:sz w:val="28"/>
          <w:szCs w:val="28"/>
        </w:rPr>
        <w:t xml:space="preserve">индивидуальный уровень итогового результата общего образования. </w:t>
      </w:r>
      <w:r w:rsidRPr="00317985">
        <w:rPr>
          <w:rFonts w:ascii="Times New Roman" w:hAnsi="Times New Roman"/>
          <w:sz w:val="28"/>
          <w:szCs w:val="28"/>
        </w:rPr>
        <w:t>Благодаря обозначенному в ФГОС варианту образования все обучающиеся, вне зависимости от тяжести состояния, включ</w:t>
      </w:r>
      <w:r>
        <w:rPr>
          <w:rFonts w:ascii="Times New Roman" w:hAnsi="Times New Roman"/>
          <w:sz w:val="28"/>
          <w:szCs w:val="28"/>
        </w:rPr>
        <w:t>аются</w:t>
      </w:r>
      <w:r w:rsidRPr="00317985">
        <w:rPr>
          <w:rFonts w:ascii="Times New Roman" w:hAnsi="Times New Roman"/>
          <w:sz w:val="28"/>
          <w:szCs w:val="28"/>
        </w:rPr>
        <w:t xml:space="preserve"> в образовательное пространство, где принципы организации предметно-развивающей среды, оборудование, технические средства, программы учебных предметов, коррекционных технологий, а также содержание и методы обучения и воспитания определяются индивидуальными возможностями и особыми образовательными потребностями ребенка.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Итоговые</w:t>
      </w:r>
      <w:r w:rsidRPr="00317985">
        <w:rPr>
          <w:rFonts w:ascii="Times New Roman" w:hAnsi="Times New Roman"/>
          <w:bCs/>
          <w:sz w:val="28"/>
          <w:szCs w:val="28"/>
        </w:rPr>
        <w:t xml:space="preserve"> достижения обучающихся с умеренной, тяжелой, глубокой умственной отсталостью, с ТМНР (вариант </w:t>
      </w:r>
      <w:r>
        <w:rPr>
          <w:rFonts w:ascii="Times New Roman" w:hAnsi="Times New Roman"/>
          <w:bCs/>
          <w:sz w:val="28"/>
          <w:szCs w:val="28"/>
        </w:rPr>
        <w:t>2</w:t>
      </w:r>
      <w:r w:rsidRPr="00317985">
        <w:rPr>
          <w:rFonts w:ascii="Times New Roman" w:hAnsi="Times New Roman"/>
          <w:bCs/>
          <w:sz w:val="28"/>
          <w:szCs w:val="28"/>
        </w:rPr>
        <w:t xml:space="preserve">) </w:t>
      </w:r>
      <w:r w:rsidRPr="00317985">
        <w:rPr>
          <w:rFonts w:ascii="Times New Roman" w:hAnsi="Times New Roman"/>
          <w:sz w:val="28"/>
          <w:szCs w:val="28"/>
        </w:rPr>
        <w:t>принципиально отличаются от требований к итоговым достижениям детей с легкой умственной отсталостью</w:t>
      </w:r>
      <w:r>
        <w:rPr>
          <w:rFonts w:ascii="Times New Roman" w:hAnsi="Times New Roman"/>
          <w:sz w:val="28"/>
          <w:szCs w:val="28"/>
        </w:rPr>
        <w:t xml:space="preserve"> (вариант 1</w:t>
      </w:r>
      <w:r w:rsidRPr="00317985">
        <w:rPr>
          <w:rFonts w:ascii="Times New Roman" w:hAnsi="Times New Roman"/>
          <w:sz w:val="28"/>
          <w:szCs w:val="28"/>
        </w:rPr>
        <w:t xml:space="preserve">). Они определяются </w:t>
      </w:r>
      <w:r w:rsidRPr="00317985">
        <w:rPr>
          <w:rFonts w:ascii="Times New Roman" w:hAnsi="Times New Roman"/>
          <w:b/>
          <w:sz w:val="28"/>
          <w:szCs w:val="28"/>
        </w:rPr>
        <w:t>индивидуальными</w:t>
      </w:r>
      <w:r w:rsidRPr="00317985">
        <w:rPr>
          <w:rFonts w:ascii="Times New Roman" w:hAnsi="Times New Roman"/>
          <w:sz w:val="28"/>
          <w:szCs w:val="28"/>
        </w:rPr>
        <w:t xml:space="preserve"> возможностями ребенка и тем, что его образование нацелено на максимальное развитие жизненной компетенции. Овладение знаниями, умениями и навыками в различных образовательных областях («академический» компонент) регламентируется рамками полезных и необходимых </w:t>
      </w:r>
      <w:r w:rsidRPr="00317985">
        <w:rPr>
          <w:rFonts w:ascii="Times New Roman" w:hAnsi="Times New Roman"/>
          <w:i/>
          <w:sz w:val="28"/>
          <w:szCs w:val="28"/>
        </w:rPr>
        <w:t xml:space="preserve">инструментов </w:t>
      </w:r>
      <w:r w:rsidRPr="00317985">
        <w:rPr>
          <w:rFonts w:ascii="Times New Roman" w:hAnsi="Times New Roman"/>
          <w:sz w:val="28"/>
          <w:szCs w:val="28"/>
        </w:rPr>
        <w:t>для решения задач повседневной жизни. Накопление доступных навыков коммуникации, самообслуживания, бытовой и доступной трудовой деятельности, а также перенос сформированных представлений и умений в собственную деятельность (компонент «жизненной компетенции») готов</w:t>
      </w:r>
      <w:r w:rsidRPr="00B02BEB">
        <w:rPr>
          <w:rFonts w:ascii="Times New Roman" w:hAnsi="Times New Roman"/>
          <w:sz w:val="28"/>
          <w:szCs w:val="28"/>
        </w:rPr>
        <w:t>ят</w:t>
      </w:r>
      <w:r w:rsidRPr="00317985">
        <w:rPr>
          <w:rFonts w:ascii="Times New Roman" w:hAnsi="Times New Roman"/>
          <w:sz w:val="28"/>
          <w:szCs w:val="28"/>
        </w:rPr>
        <w:t xml:space="preserve"> обучающегося к использованию приобретенных в процессе образования умений для активной жизни в семье и обществе.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Итогом образования человека </w:t>
      </w:r>
      <w:r w:rsidRPr="00317985">
        <w:rPr>
          <w:rFonts w:ascii="Times New Roman" w:hAnsi="Times New Roman"/>
          <w:bCs/>
          <w:sz w:val="28"/>
          <w:szCs w:val="28"/>
        </w:rPr>
        <w:t xml:space="preserve">с умственной отсталостью, </w:t>
      </w:r>
      <w:r w:rsidRPr="00317985">
        <w:rPr>
          <w:rFonts w:ascii="Times New Roman" w:hAnsi="Times New Roman"/>
          <w:sz w:val="28"/>
          <w:szCs w:val="28"/>
        </w:rPr>
        <w:t xml:space="preserve">с ТМНР является </w:t>
      </w:r>
      <w:r w:rsidRPr="00317985">
        <w:rPr>
          <w:rFonts w:ascii="Times New Roman" w:hAnsi="Times New Roman"/>
          <w:b/>
          <w:sz w:val="28"/>
          <w:szCs w:val="28"/>
        </w:rPr>
        <w:t>нормализация</w:t>
      </w:r>
      <w:r w:rsidRPr="00317985">
        <w:rPr>
          <w:rFonts w:ascii="Times New Roman" w:hAnsi="Times New Roman"/>
          <w:sz w:val="28"/>
          <w:szCs w:val="28"/>
        </w:rPr>
        <w:t xml:space="preserve"> его жизни. Под нормализацией понимается такой образ жизни, который является привычным и необходимым для подавляющего большинств</w:t>
      </w:r>
      <w:r w:rsidRPr="00823465">
        <w:rPr>
          <w:rFonts w:ascii="Times New Roman" w:hAnsi="Times New Roman"/>
          <w:sz w:val="28"/>
          <w:szCs w:val="28"/>
        </w:rPr>
        <w:t>а</w:t>
      </w:r>
      <w:r w:rsidRPr="00317985">
        <w:rPr>
          <w:rFonts w:ascii="Times New Roman" w:hAnsi="Times New Roman"/>
          <w:sz w:val="28"/>
          <w:szCs w:val="28"/>
        </w:rPr>
        <w:t xml:space="preserve"> людей: жить в семье, решать вопросы повседневной жизнедеятельности, выполнять полезную трудовую деятельность, определять содержание своих увлечений и интересов</w:t>
      </w:r>
      <w:r>
        <w:rPr>
          <w:rFonts w:ascii="Times New Roman" w:hAnsi="Times New Roman"/>
          <w:sz w:val="28"/>
          <w:szCs w:val="28"/>
        </w:rPr>
        <w:t>,</w:t>
      </w:r>
      <w:r w:rsidRPr="00317985">
        <w:rPr>
          <w:rFonts w:ascii="Times New Roman" w:hAnsi="Times New Roman"/>
          <w:sz w:val="28"/>
          <w:szCs w:val="28"/>
        </w:rPr>
        <w:t xml:space="preserve"> иметь возможность самостоятельно принимать решения и нести за них ответственность. Общим результатом образования такого обучающегося может стать набор компетенций, позволяющих соразмерно психическим и физическим возможностям максимально самостоятельно решать задачи, направленные на нормализацию его жизни. </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Особые образовательные потребности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диктуют необходимость </w:t>
      </w:r>
      <w:r w:rsidRPr="00737A37">
        <w:rPr>
          <w:rFonts w:ascii="Times New Roman" w:hAnsi="Times New Roman"/>
          <w:sz w:val="28"/>
          <w:szCs w:val="28"/>
        </w:rPr>
        <w:t xml:space="preserve">разработки </w:t>
      </w:r>
      <w:r w:rsidRPr="00317985">
        <w:rPr>
          <w:rFonts w:ascii="Times New Roman" w:hAnsi="Times New Roman"/>
          <w:b/>
          <w:sz w:val="28"/>
          <w:szCs w:val="28"/>
        </w:rPr>
        <w:t>специальной индивидуальной программы</w:t>
      </w:r>
      <w:r>
        <w:rPr>
          <w:rFonts w:ascii="Times New Roman" w:hAnsi="Times New Roman"/>
          <w:b/>
          <w:sz w:val="28"/>
          <w:szCs w:val="28"/>
        </w:rPr>
        <w:t xml:space="preserve"> </w:t>
      </w:r>
      <w:r w:rsidRPr="00491882">
        <w:rPr>
          <w:rFonts w:ascii="Times New Roman" w:hAnsi="Times New Roman"/>
          <w:b/>
          <w:sz w:val="28"/>
          <w:szCs w:val="28"/>
        </w:rPr>
        <w:t>развития</w:t>
      </w:r>
      <w:r w:rsidRPr="00317985">
        <w:rPr>
          <w:rFonts w:ascii="Times New Roman" w:hAnsi="Times New Roman"/>
          <w:sz w:val="28"/>
          <w:szCs w:val="28"/>
        </w:rPr>
        <w:t xml:space="preserve"> для их обучения и воспитания. Целью реализации такой программы является </w:t>
      </w:r>
      <w:r w:rsidRPr="00491882">
        <w:rPr>
          <w:rFonts w:ascii="Times New Roman" w:hAnsi="Times New Roman"/>
          <w:sz w:val="28"/>
          <w:szCs w:val="28"/>
        </w:rPr>
        <w:t xml:space="preserve">обретение обучающимся таких жизненных компетенций, которые позволяют ему достигать максимально возможной самостоятельности в решении повседневных жизненных задач, обеспечивают его включение в жизнь общества на основе индивидуального поэтапного, планомерного расширения жизненного опыта и повседневных социальных контактов в доступных для </w:t>
      </w:r>
      <w:r w:rsidRPr="00B02BEB">
        <w:rPr>
          <w:rFonts w:ascii="Times New Roman" w:hAnsi="Times New Roman"/>
          <w:sz w:val="28"/>
          <w:szCs w:val="28"/>
        </w:rPr>
        <w:t>него</w:t>
      </w:r>
      <w:r>
        <w:rPr>
          <w:rFonts w:ascii="Times New Roman" w:hAnsi="Times New Roman"/>
          <w:sz w:val="28"/>
          <w:szCs w:val="28"/>
        </w:rPr>
        <w:t xml:space="preserve"> </w:t>
      </w:r>
      <w:r w:rsidRPr="00491882">
        <w:rPr>
          <w:rFonts w:ascii="Times New Roman" w:hAnsi="Times New Roman"/>
          <w:sz w:val="28"/>
          <w:szCs w:val="28"/>
        </w:rPr>
        <w:t xml:space="preserve">пределах. </w:t>
      </w:r>
    </w:p>
    <w:p w:rsidR="00BC1A8E" w:rsidRPr="00317985" w:rsidRDefault="00BC1A8E" w:rsidP="00BC1A8E">
      <w:pPr>
        <w:pStyle w:val="afe"/>
        <w:spacing w:line="360" w:lineRule="auto"/>
        <w:ind w:firstLine="708"/>
        <w:jc w:val="both"/>
        <w:rPr>
          <w:rFonts w:ascii="Times New Roman" w:hAnsi="Times New Roman"/>
          <w:sz w:val="28"/>
          <w:szCs w:val="28"/>
        </w:rPr>
      </w:pPr>
      <w:r w:rsidRPr="00491882">
        <w:rPr>
          <w:rFonts w:ascii="Times New Roman" w:hAnsi="Times New Roman"/>
          <w:sz w:val="28"/>
          <w:szCs w:val="28"/>
        </w:rPr>
        <w:t>Специальная индивидуальная программа развития (СИПР</w:t>
      </w:r>
      <w:r w:rsidRPr="00317985">
        <w:rPr>
          <w:rFonts w:ascii="Times New Roman" w:hAnsi="Times New Roman"/>
          <w:sz w:val="28"/>
          <w:szCs w:val="28"/>
        </w:rPr>
        <w:t xml:space="preserve">) разрабатывается на основе </w:t>
      </w:r>
      <w:r w:rsidRPr="00317985">
        <w:rPr>
          <w:rFonts w:ascii="Times New Roman" w:hAnsi="Times New Roman"/>
          <w:spacing w:val="2"/>
          <w:sz w:val="28"/>
          <w:szCs w:val="28"/>
          <w:lang w:eastAsia="ru-RU"/>
        </w:rPr>
        <w:t xml:space="preserve">адаптированной основной </w:t>
      </w:r>
      <w:r w:rsidRPr="00491882">
        <w:rPr>
          <w:rFonts w:ascii="Times New Roman" w:hAnsi="Times New Roman"/>
          <w:spacing w:val="2"/>
          <w:sz w:val="28"/>
          <w:szCs w:val="28"/>
          <w:lang w:eastAsia="ru-RU"/>
        </w:rPr>
        <w:t>общеобразовательной</w:t>
      </w:r>
      <w:r w:rsidRPr="00317985">
        <w:rPr>
          <w:rFonts w:ascii="Times New Roman" w:hAnsi="Times New Roman"/>
          <w:spacing w:val="2"/>
          <w:sz w:val="28"/>
          <w:szCs w:val="28"/>
          <w:lang w:eastAsia="ru-RU"/>
        </w:rPr>
        <w:t xml:space="preserve"> программы</w:t>
      </w:r>
      <w:r w:rsidRPr="00317985">
        <w:rPr>
          <w:rFonts w:ascii="Times New Roman" w:hAnsi="Times New Roman"/>
          <w:sz w:val="28"/>
          <w:szCs w:val="28"/>
        </w:rPr>
        <w:t xml:space="preserve"> и нацелена на образование детей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с учетом их индивидуальных образовательных потребностей.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составляется на ограниченный период времени (один год). В ее разработке принимают участие все специалисты, работающие с ребенком в образовательной организации, </w:t>
      </w:r>
      <w:r w:rsidRPr="00823465">
        <w:rPr>
          <w:rFonts w:ascii="Times New Roman" w:hAnsi="Times New Roman"/>
          <w:sz w:val="28"/>
          <w:szCs w:val="28"/>
        </w:rPr>
        <w:t>и его</w:t>
      </w:r>
      <w:r w:rsidRPr="00317985">
        <w:rPr>
          <w:rFonts w:ascii="Times New Roman" w:hAnsi="Times New Roman"/>
          <w:sz w:val="28"/>
          <w:szCs w:val="28"/>
        </w:rPr>
        <w:t xml:space="preserve"> родител</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
          <w:sz w:val="28"/>
          <w:szCs w:val="28"/>
        </w:rPr>
        <w:t xml:space="preserve">Структура специальной индивидуальной программы </w:t>
      </w:r>
      <w:r>
        <w:rPr>
          <w:rFonts w:ascii="Times New Roman" w:hAnsi="Times New Roman"/>
          <w:b/>
          <w:sz w:val="28"/>
          <w:szCs w:val="28"/>
        </w:rPr>
        <w:t xml:space="preserve">развития </w:t>
      </w:r>
      <w:r w:rsidRPr="00317985">
        <w:rPr>
          <w:rFonts w:ascii="Times New Roman" w:hAnsi="Times New Roman"/>
          <w:b/>
          <w:sz w:val="28"/>
          <w:szCs w:val="28"/>
        </w:rPr>
        <w:t>включает</w:t>
      </w:r>
      <w:r w:rsidRPr="00317985">
        <w:rPr>
          <w:rFonts w:ascii="Times New Roman" w:hAnsi="Times New Roman"/>
          <w:sz w:val="28"/>
          <w:szCs w:val="28"/>
        </w:rPr>
        <w:t xml:space="preserve">: общие сведения о ребёнке; характеристику, включающую оценку развития обучающегося на момент составления программы и определяющую приоритетные направления воспитания и обучения ребёнка; индивидуальный учебный план; </w:t>
      </w:r>
      <w:r w:rsidRPr="00491882">
        <w:rPr>
          <w:rFonts w:ascii="Times New Roman" w:hAnsi="Times New Roman"/>
          <w:sz w:val="28"/>
          <w:szCs w:val="28"/>
        </w:rPr>
        <w:t>содержание образования в условиях организации и семьи;</w:t>
      </w:r>
      <w:r>
        <w:rPr>
          <w:rFonts w:ascii="Times New Roman" w:hAnsi="Times New Roman"/>
          <w:sz w:val="28"/>
          <w:szCs w:val="28"/>
        </w:rPr>
        <w:t xml:space="preserve"> </w:t>
      </w:r>
      <w:r w:rsidRPr="00491882">
        <w:rPr>
          <w:rFonts w:ascii="Times New Roman" w:hAnsi="Times New Roman"/>
          <w:sz w:val="28"/>
          <w:szCs w:val="28"/>
        </w:rPr>
        <w:t>организаци</w:t>
      </w:r>
      <w:r w:rsidRPr="00823465">
        <w:rPr>
          <w:rFonts w:ascii="Times New Roman" w:hAnsi="Times New Roman"/>
          <w:sz w:val="28"/>
          <w:szCs w:val="28"/>
        </w:rPr>
        <w:t>ю</w:t>
      </w:r>
      <w:r w:rsidRPr="00491882">
        <w:rPr>
          <w:rFonts w:ascii="Times New Roman" w:hAnsi="Times New Roman"/>
          <w:sz w:val="28"/>
          <w:szCs w:val="28"/>
        </w:rPr>
        <w:t xml:space="preserve"> реализации потребности в уходе и присмотре;</w:t>
      </w:r>
      <w:r w:rsidRPr="00317985">
        <w:rPr>
          <w:rFonts w:ascii="Times New Roman" w:hAnsi="Times New Roman"/>
          <w:sz w:val="28"/>
          <w:szCs w:val="28"/>
        </w:rPr>
        <w:t xml:space="preserve"> перечень специалистов, участвующих в разработке и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r w:rsidRPr="00491882">
        <w:rPr>
          <w:rFonts w:ascii="Times New Roman" w:hAnsi="Times New Roman"/>
          <w:sz w:val="28"/>
          <w:szCs w:val="28"/>
        </w:rPr>
        <w:t xml:space="preserve">перечень возможных задач, мероприятий и форм 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 п</w:t>
      </w:r>
      <w:r w:rsidRPr="00317985">
        <w:rPr>
          <w:rFonts w:ascii="Times New Roman" w:hAnsi="Times New Roman"/>
          <w:sz w:val="28"/>
          <w:szCs w:val="28"/>
        </w:rPr>
        <w:t>еречень необходимых технических средств и дидактических материалов; средства мониторинга и оценки динамики обучения. Кроме того, программа может иметь приложение, включающее задания и рекомендации для их выполнения ребёнком в домашних условиях.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w:t>
      </w:r>
      <w:r w:rsidRPr="000229D8">
        <w:rPr>
          <w:rFonts w:ascii="Times New Roman" w:hAnsi="Times New Roman"/>
          <w:sz w:val="28"/>
          <w:szCs w:val="28"/>
        </w:rPr>
        <w:t xml:space="preserve">. </w:t>
      </w:r>
      <w:r w:rsidRPr="00317985">
        <w:rPr>
          <w:rFonts w:ascii="Times New Roman" w:hAnsi="Times New Roman"/>
          <w:sz w:val="28"/>
          <w:szCs w:val="28"/>
        </w:rPr>
        <w:t xml:space="preserve">Общие </w:t>
      </w:r>
      <w:r>
        <w:rPr>
          <w:rFonts w:ascii="Times New Roman" w:hAnsi="Times New Roman"/>
          <w:sz w:val="28"/>
          <w:szCs w:val="28"/>
        </w:rPr>
        <w:t xml:space="preserve">сведения содержат </w:t>
      </w:r>
      <w:r w:rsidRPr="00317985">
        <w:rPr>
          <w:rFonts w:ascii="Times New Roman" w:hAnsi="Times New Roman"/>
          <w:sz w:val="28"/>
          <w:szCs w:val="28"/>
        </w:rPr>
        <w:t xml:space="preserve">персональные данные о ребенке и его родителях; </w:t>
      </w:r>
    </w:p>
    <w:p w:rsidR="00BC1A8E" w:rsidRDefault="00BC1A8E" w:rsidP="00BC1A8E">
      <w:pPr>
        <w:pStyle w:val="afe"/>
        <w:spacing w:line="360" w:lineRule="auto"/>
        <w:ind w:firstLine="708"/>
        <w:jc w:val="both"/>
        <w:rPr>
          <w:rFonts w:ascii="Times New Roman" w:hAnsi="Times New Roman"/>
          <w:strike/>
          <w:sz w:val="28"/>
          <w:szCs w:val="28"/>
        </w:rPr>
      </w:pPr>
      <w:r w:rsidRPr="00317985">
        <w:rPr>
          <w:rFonts w:ascii="Times New Roman" w:hAnsi="Times New Roman"/>
          <w:sz w:val="28"/>
          <w:szCs w:val="28"/>
          <w:lang w:val="en-US"/>
        </w:rPr>
        <w:t>II</w:t>
      </w:r>
      <w:r w:rsidRPr="00317985">
        <w:rPr>
          <w:rFonts w:ascii="Times New Roman" w:hAnsi="Times New Roman"/>
          <w:sz w:val="28"/>
          <w:szCs w:val="28"/>
        </w:rPr>
        <w:t>. Характеристика ребенка составляется на основе психолого-педагогического обследования ребенка, проводимого специалистами образовательной организации, с целью оценки актуального состояния развития обучающегося</w:t>
      </w:r>
      <w:r>
        <w:rPr>
          <w:rFonts w:ascii="Times New Roman" w:hAnsi="Times New Roman"/>
          <w:sz w:val="28"/>
          <w:szCs w:val="28"/>
        </w:rPr>
        <w:t>.</w:t>
      </w:r>
      <w:r w:rsidRPr="00317985">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Характеристика отражает:</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бытовые условия семьи, оценку отношения членов семьи к образованию ребенка;</w:t>
      </w:r>
    </w:p>
    <w:p w:rsidR="00BC1A8E" w:rsidRPr="00491882" w:rsidRDefault="00BC1A8E" w:rsidP="00B80D6C">
      <w:pPr>
        <w:pStyle w:val="afe"/>
        <w:numPr>
          <w:ilvl w:val="0"/>
          <w:numId w:val="62"/>
        </w:numPr>
        <w:suppressAutoHyphens w:val="0"/>
        <w:spacing w:line="360" w:lineRule="auto"/>
        <w:jc w:val="both"/>
        <w:rPr>
          <w:rFonts w:ascii="Times New Roman" w:hAnsi="Times New Roman"/>
          <w:sz w:val="28"/>
          <w:szCs w:val="28"/>
        </w:rPr>
      </w:pPr>
      <w:r w:rsidRPr="00491882">
        <w:rPr>
          <w:rFonts w:ascii="Times New Roman" w:hAnsi="Times New Roman"/>
          <w:sz w:val="28"/>
          <w:szCs w:val="28"/>
        </w:rPr>
        <w:t>заключение ПМПК;</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данные о физическом здоровье, двигательном и сенсорном развитии ребенка;</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особенности проявления познавательных процессов: восприятий, внимания, памяти, мышления;</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состояние сформированности устной речи и речемыслительных операций;</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характеристик</w:t>
      </w:r>
      <w:r w:rsidRPr="00823465">
        <w:rPr>
          <w:rFonts w:ascii="Times New Roman" w:hAnsi="Times New Roman"/>
          <w:sz w:val="28"/>
          <w:szCs w:val="28"/>
        </w:rPr>
        <w:t xml:space="preserve">у </w:t>
      </w:r>
      <w:r w:rsidRPr="00317985">
        <w:rPr>
          <w:rFonts w:ascii="Times New Roman" w:hAnsi="Times New Roman"/>
          <w:sz w:val="28"/>
          <w:szCs w:val="28"/>
        </w:rPr>
        <w:t>поведенческих и эмоциональных реакций ребенка, наблюдаемых специалистами; характерологические особенности личности ребенка (со слов родителей);</w:t>
      </w:r>
    </w:p>
    <w:p w:rsidR="00BC1A8E" w:rsidRPr="00737A37" w:rsidRDefault="00BC1A8E" w:rsidP="00737A37">
      <w:pPr>
        <w:pStyle w:val="afe"/>
        <w:numPr>
          <w:ilvl w:val="0"/>
          <w:numId w:val="62"/>
        </w:numPr>
        <w:suppressAutoHyphens w:val="0"/>
        <w:spacing w:line="360" w:lineRule="auto"/>
        <w:jc w:val="both"/>
        <w:rPr>
          <w:rFonts w:ascii="Times New Roman" w:hAnsi="Times New Roman"/>
          <w:sz w:val="28"/>
          <w:szCs w:val="28"/>
        </w:rPr>
      </w:pPr>
      <w:r w:rsidRPr="00737A37">
        <w:rPr>
          <w:rFonts w:ascii="Times New Roman" w:hAnsi="Times New Roman"/>
          <w:sz w:val="28"/>
          <w:szCs w:val="28"/>
        </w:rPr>
        <w:t>сформированность социально значимых знаний, навыков, умений: коммуникативные возможности, игра, самообслуживание, предметно-практическая деятельность, интеллектуальные умения и знания</w:t>
      </w:r>
      <w:r w:rsidRPr="00737A37">
        <w:rPr>
          <w:rFonts w:ascii="Times New Roman" w:hAnsi="Times New Roman"/>
          <w:color w:val="FF0000"/>
          <w:sz w:val="28"/>
          <w:szCs w:val="28"/>
        </w:rPr>
        <w:t xml:space="preserve"> </w:t>
      </w:r>
      <w:r w:rsidRPr="00737A37">
        <w:rPr>
          <w:rFonts w:ascii="Times New Roman" w:hAnsi="Times New Roman"/>
          <w:sz w:val="28"/>
          <w:szCs w:val="28"/>
        </w:rPr>
        <w:t xml:space="preserve">(счет, письмо, чтение, представления об окружающих предметах, явлениях);  </w:t>
      </w:r>
    </w:p>
    <w:p w:rsidR="00BC1A8E" w:rsidRPr="00317985" w:rsidRDefault="00BC1A8E" w:rsidP="00B80D6C">
      <w:pPr>
        <w:pStyle w:val="afe"/>
        <w:numPr>
          <w:ilvl w:val="0"/>
          <w:numId w:val="62"/>
        </w:numPr>
        <w:suppressAutoHyphens w:val="0"/>
        <w:spacing w:line="360" w:lineRule="auto"/>
        <w:rPr>
          <w:rFonts w:ascii="Times New Roman" w:hAnsi="Times New Roman"/>
          <w:sz w:val="28"/>
          <w:szCs w:val="28"/>
        </w:rPr>
      </w:pPr>
      <w:r w:rsidRPr="00317985">
        <w:rPr>
          <w:rFonts w:ascii="Times New Roman" w:hAnsi="Times New Roman"/>
          <w:sz w:val="28"/>
          <w:szCs w:val="28"/>
        </w:rPr>
        <w:t>потребность в уходе и присмотре. Необходимый объем помощи со сторон</w:t>
      </w:r>
      <w:r>
        <w:rPr>
          <w:rFonts w:ascii="Times New Roman" w:hAnsi="Times New Roman"/>
          <w:sz w:val="28"/>
          <w:szCs w:val="28"/>
        </w:rPr>
        <w:t xml:space="preserve">ы окружающих: полная/частичная, </w:t>
      </w:r>
      <w:r w:rsidRPr="00317985">
        <w:rPr>
          <w:rFonts w:ascii="Times New Roman" w:hAnsi="Times New Roman"/>
          <w:sz w:val="28"/>
          <w:szCs w:val="28"/>
        </w:rPr>
        <w:t xml:space="preserve">постоянная/эпизодическая; </w:t>
      </w:r>
    </w:p>
    <w:p w:rsidR="00BC1A8E" w:rsidRPr="00317985" w:rsidRDefault="00BC1A8E" w:rsidP="00B80D6C">
      <w:pPr>
        <w:pStyle w:val="afe"/>
        <w:numPr>
          <w:ilvl w:val="0"/>
          <w:numId w:val="6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выводы по итогам обследования: приоритетные образовательные области, учебные предметы, коррекционные занятия для обучения и воспитания в образовательной организации, в условиях надомного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III</w:t>
      </w:r>
      <w:r w:rsidRPr="00460B15">
        <w:rPr>
          <w:rFonts w:ascii="Times New Roman" w:hAnsi="Times New Roman"/>
          <w:sz w:val="28"/>
          <w:szCs w:val="28"/>
        </w:rPr>
        <w:t>. Индивидуальный учебный план отражает учебные предметы, коррекционные занятия, внеурочную деятельность, соответствующие уровню актуального развития ребенка,</w:t>
      </w:r>
      <w:r w:rsidRPr="00317985">
        <w:rPr>
          <w:rFonts w:ascii="Times New Roman" w:hAnsi="Times New Roman"/>
          <w:sz w:val="28"/>
          <w:szCs w:val="28"/>
        </w:rPr>
        <w:t xml:space="preserve"> и устанавливает объем недельной нагрузки на обучающегося.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IV</w:t>
      </w:r>
      <w:r w:rsidRPr="00317985">
        <w:rPr>
          <w:rFonts w:ascii="Times New Roman" w:hAnsi="Times New Roman"/>
          <w:sz w:val="28"/>
          <w:szCs w:val="28"/>
        </w:rPr>
        <w:t xml:space="preserve">. Содержание образования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включает конкретные задачи по формированию представлений, действий/операций по каждой из программ учебных предметов, коррекционных занятий и других программ (формирования базовых учебных действий; нравственного </w:t>
      </w:r>
      <w:r>
        <w:rPr>
          <w:rFonts w:ascii="Times New Roman" w:hAnsi="Times New Roman"/>
          <w:sz w:val="28"/>
          <w:szCs w:val="28"/>
        </w:rPr>
        <w:t>развития</w:t>
      </w:r>
      <w:r w:rsidRPr="00317985">
        <w:rPr>
          <w:rFonts w:ascii="Times New Roman" w:hAnsi="Times New Roman"/>
          <w:sz w:val="28"/>
          <w:szCs w:val="28"/>
        </w:rPr>
        <w:t>; формирования экологической культуры, здорового и безопасного образа жизни обучающихся; внеурочной деятельности</w:t>
      </w:r>
      <w:r>
        <w:rPr>
          <w:rFonts w:ascii="Times New Roman" w:hAnsi="Times New Roman"/>
          <w:sz w:val="28"/>
          <w:szCs w:val="28"/>
        </w:rPr>
        <w:t xml:space="preserve">; </w:t>
      </w:r>
      <w:r w:rsidRPr="00491882">
        <w:rPr>
          <w:rFonts w:ascii="Times New Roman" w:hAnsi="Times New Roman"/>
          <w:sz w:val="28"/>
          <w:szCs w:val="28"/>
        </w:rPr>
        <w:t xml:space="preserve">сотрудничества </w:t>
      </w:r>
      <w:r w:rsidRPr="00491882">
        <w:rPr>
          <w:rFonts w:ascii="Times New Roman" w:hAnsi="Times New Roman"/>
          <w:sz w:val="28"/>
        </w:rPr>
        <w:t>организации и семьи обучающегося</w:t>
      </w:r>
      <w:r w:rsidRPr="00491882">
        <w:rPr>
          <w:rFonts w:ascii="Times New Roman" w:hAnsi="Times New Roman"/>
          <w:sz w:val="28"/>
          <w:szCs w:val="28"/>
        </w:rPr>
        <w:t>)</w:t>
      </w:r>
      <w:r w:rsidRPr="00317985">
        <w:rPr>
          <w:rFonts w:ascii="Times New Roman" w:hAnsi="Times New Roman"/>
          <w:sz w:val="28"/>
          <w:szCs w:val="28"/>
        </w:rPr>
        <w:t xml:space="preserve">. Задачи формулируются в качестве возможных (ожидаемых) результатов обучения и воспитания ребенка на определенный учебный период (год). </w:t>
      </w:r>
    </w:p>
    <w:p w:rsidR="00BC1A8E" w:rsidRPr="00A5013F" w:rsidRDefault="00BC1A8E" w:rsidP="00BC1A8E">
      <w:pPr>
        <w:pStyle w:val="afe"/>
        <w:spacing w:line="360" w:lineRule="auto"/>
        <w:ind w:firstLine="708"/>
        <w:jc w:val="both"/>
        <w:rPr>
          <w:rFonts w:ascii="Times New Roman" w:hAnsi="Times New Roman"/>
          <w:sz w:val="28"/>
          <w:szCs w:val="28"/>
        </w:rPr>
      </w:pPr>
      <w:r w:rsidRPr="00A5013F">
        <w:rPr>
          <w:rFonts w:ascii="Times New Roman" w:hAnsi="Times New Roman"/>
          <w:sz w:val="28"/>
          <w:szCs w:val="28"/>
          <w:lang w:val="en-US"/>
        </w:rPr>
        <w:t>V</w:t>
      </w:r>
      <w:r w:rsidRPr="00A5013F">
        <w:rPr>
          <w:rFonts w:ascii="Times New Roman" w:hAnsi="Times New Roman"/>
          <w:sz w:val="28"/>
          <w:szCs w:val="28"/>
        </w:rPr>
        <w:t xml:space="preserve">. Необходимым условием реализации специальной индивидуальной программы развития для ряда обучающихся является организация ухода (кормление, одевание/раздевание, совершение гигиенических процедур) и присмотра. </w:t>
      </w:r>
      <w:r w:rsidRPr="00A5013F">
        <w:rPr>
          <w:rFonts w:ascii="Times New Roman" w:hAnsi="Times New Roman"/>
          <w:sz w:val="28"/>
          <w:szCs w:val="28"/>
          <w:lang w:eastAsia="ru-RU"/>
        </w:rPr>
        <w:t xml:space="preserve">Под </w:t>
      </w:r>
      <w:r w:rsidRPr="00A5013F">
        <w:rPr>
          <w:rFonts w:ascii="Times New Roman" w:hAnsi="Times New Roman"/>
          <w:bCs/>
          <w:sz w:val="28"/>
          <w:szCs w:val="28"/>
          <w:lang w:eastAsia="ru-RU"/>
        </w:rPr>
        <w:t>присмотром и уходом за детьми</w:t>
      </w:r>
      <w:r w:rsidRPr="00A5013F">
        <w:rPr>
          <w:rFonts w:ascii="Times New Roman" w:hAnsi="Times New Roman"/>
          <w:sz w:val="28"/>
          <w:szCs w:val="28"/>
          <w:lang w:eastAsia="ru-RU"/>
        </w:rPr>
        <w:t xml:space="preserve"> понимается комплекс мер по организации питания и хозяйственно-бытового обслуживания детей, обеспечению соблюдения ими личной гигиены и режима дня (п. 34 ст. 2 Федерального закона от 29 декабря 2012 г. № 273-ФЗ "</w:t>
      </w:r>
      <w:hyperlink r:id="rId10" w:anchor="block_10234" w:history="1">
        <w:r w:rsidRPr="00A5013F">
          <w:rPr>
            <w:rStyle w:val="a4"/>
            <w:rFonts w:ascii="Times New Roman" w:hAnsi="Times New Roman"/>
            <w:sz w:val="28"/>
            <w:szCs w:val="28"/>
            <w:lang w:eastAsia="ru-RU"/>
          </w:rPr>
          <w:t>Об образовании в Российской Федерации</w:t>
        </w:r>
      </w:hyperlink>
      <w:r w:rsidRPr="00A5013F">
        <w:rPr>
          <w:rFonts w:ascii="Times New Roman" w:hAnsi="Times New Roman"/>
          <w:sz w:val="28"/>
          <w:szCs w:val="28"/>
          <w:lang w:eastAsia="ru-RU"/>
        </w:rPr>
        <w:t xml:space="preserve">"). </w:t>
      </w:r>
      <w:r>
        <w:rPr>
          <w:rFonts w:ascii="Times New Roman" w:hAnsi="Times New Roman"/>
          <w:sz w:val="28"/>
          <w:szCs w:val="28"/>
        </w:rPr>
        <w:t>Уход</w:t>
      </w:r>
      <w:r w:rsidRPr="00A5013F">
        <w:rPr>
          <w:rFonts w:ascii="Times New Roman" w:hAnsi="Times New Roman"/>
          <w:sz w:val="28"/>
          <w:szCs w:val="28"/>
        </w:rPr>
        <w:t xml:space="preserve"> предполагает выполнение следующей деятельности: уход за телом (обтирание влажными салфетками, подмывание, смена подгузника, мытье рук, лица, тела, чиста зубов и др.); выполнение назначений врача по приему лекарств; кормление и/или помощь в приеме пищи; сопровождение ребенка в туалете, высаживание на унитаз в соответствии с индивидуальным графиком; раздевание и одевание ребенка, оказание необходимой помощи в раздевании и одевании ребенка; контроль внешнего вида ребенка (чистота, опрятность); придание правильной позы ребенку (с целью профилактики порочных состояний), смена положений тела в течение учебного дня, в том числе с использованием ТСР (вертикализатор, кресло-коляска, ходунки, подъемник и др.). </w:t>
      </w:r>
    </w:p>
    <w:p w:rsidR="00BC1A8E" w:rsidRDefault="00BC1A8E" w:rsidP="00BC1A8E">
      <w:pPr>
        <w:shd w:val="clear" w:color="auto" w:fill="FFFFFF"/>
        <w:suppressAutoHyphens w:val="0"/>
        <w:spacing w:after="0" w:line="360" w:lineRule="auto"/>
        <w:ind w:firstLine="708"/>
        <w:jc w:val="both"/>
        <w:rPr>
          <w:rFonts w:ascii="Times New Roman" w:hAnsi="Times New Roman"/>
          <w:color w:val="000000"/>
          <w:sz w:val="28"/>
          <w:szCs w:val="28"/>
          <w:lang w:eastAsia="ru-RU"/>
        </w:rPr>
      </w:pPr>
      <w:r w:rsidRPr="00A0312D">
        <w:rPr>
          <w:rFonts w:ascii="Times New Roman" w:hAnsi="Times New Roman"/>
          <w:color w:val="000000"/>
          <w:sz w:val="28"/>
          <w:szCs w:val="28"/>
          <w:lang w:eastAsia="ru-RU"/>
        </w:rPr>
        <w:t>Присмотр необходим для обеспечения безопасности обучающихся, сохранности материальных ценностей</w:t>
      </w:r>
      <w:r>
        <w:rPr>
          <w:rFonts w:ascii="Times New Roman" w:hAnsi="Times New Roman"/>
          <w:color w:val="000000"/>
          <w:sz w:val="28"/>
          <w:szCs w:val="28"/>
          <w:lang w:eastAsia="ru-RU"/>
        </w:rPr>
        <w:t>.</w:t>
      </w:r>
      <w:r w:rsidRPr="00A0312D">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Необходимость в присмотре возникает</w:t>
      </w:r>
      <w:r>
        <w:rPr>
          <w:rFonts w:ascii="Times New Roman" w:hAnsi="Times New Roman"/>
          <w:sz w:val="28"/>
          <w:szCs w:val="28"/>
        </w:rPr>
        <w:t xml:space="preserve">, например, когда </w:t>
      </w:r>
      <w:r>
        <w:rPr>
          <w:rFonts w:ascii="Times New Roman" w:hAnsi="Times New Roman"/>
          <w:color w:val="000000"/>
          <w:sz w:val="28"/>
          <w:szCs w:val="28"/>
          <w:lang w:eastAsia="ru-RU"/>
        </w:rPr>
        <w:t xml:space="preserve">у ребенка </w:t>
      </w:r>
      <w:r>
        <w:rPr>
          <w:rFonts w:ascii="Times New Roman" w:hAnsi="Times New Roman"/>
          <w:sz w:val="28"/>
          <w:szCs w:val="28"/>
        </w:rPr>
        <w:t xml:space="preserve">наблюдаются </w:t>
      </w:r>
      <w:r>
        <w:rPr>
          <w:rFonts w:ascii="Times New Roman" w:hAnsi="Times New Roman"/>
          <w:color w:val="000000"/>
          <w:sz w:val="28"/>
          <w:szCs w:val="28"/>
          <w:lang w:eastAsia="ru-RU"/>
        </w:rPr>
        <w:t>проблемы поведения вследствие РАС, нарушений эмоционально-волевой сферы: агрессия (в отношении людей и/или предметов), самоагрессия;</w:t>
      </w:r>
      <w:r w:rsidRPr="00E553FB">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 xml:space="preserve">полевое поведение; </w:t>
      </w:r>
      <w:r w:rsidRPr="00E553FB">
        <w:rPr>
          <w:rFonts w:ascii="Times New Roman" w:hAnsi="Times New Roman"/>
          <w:color w:val="000000"/>
          <w:sz w:val="28"/>
          <w:szCs w:val="28"/>
          <w:lang w:eastAsia="ru-RU"/>
        </w:rPr>
        <w:t>проблемы поведения вследствие трудностей освоения общепринятых норм и правил поведения (оставление класса, выход из школы без</w:t>
      </w:r>
      <w:r>
        <w:rPr>
          <w:rFonts w:ascii="Times New Roman" w:hAnsi="Times New Roman"/>
          <w:color w:val="000000"/>
          <w:sz w:val="28"/>
          <w:szCs w:val="28"/>
          <w:lang w:eastAsia="ru-RU"/>
        </w:rPr>
        <w:t xml:space="preserve"> предупреждения взрослых и др.); в случаях эпилепсии, других сопутствующих нарушений (соматические, неврологические и т.д.), в тех ситуациях, когда ребенок использует предметы не по назначению (например, для оральной стимуляции), что вызывает угрозу травмирования ребенка или повреждение, либо утрату предмета. </w:t>
      </w:r>
    </w:p>
    <w:p w:rsidR="00BC1A8E" w:rsidRPr="00737A37" w:rsidRDefault="00BC1A8E" w:rsidP="00737A37">
      <w:pPr>
        <w:pStyle w:val="afe"/>
        <w:spacing w:line="360" w:lineRule="auto"/>
        <w:ind w:firstLine="708"/>
        <w:jc w:val="both"/>
        <w:rPr>
          <w:rFonts w:ascii="Times New Roman" w:hAnsi="Times New Roman"/>
          <w:color w:val="000000"/>
          <w:sz w:val="28"/>
          <w:lang w:eastAsia="ru-RU"/>
        </w:rPr>
      </w:pPr>
      <w:r w:rsidRPr="00737A37">
        <w:rPr>
          <w:rFonts w:ascii="Times New Roman" w:hAnsi="Times New Roman"/>
          <w:color w:val="000000"/>
          <w:sz w:val="28"/>
          <w:lang w:eastAsia="ru-RU"/>
        </w:rPr>
        <w:t xml:space="preserve">Задачи и мероприятия по уходу и присмотру включаются в СИПР и выполняются в соответствии с индивидуальным расписанием ухода и потребностью в присмотре, которые </w:t>
      </w:r>
      <w:r w:rsidRPr="00737A37">
        <w:rPr>
          <w:rFonts w:ascii="Times New Roman" w:hAnsi="Times New Roman"/>
          <w:sz w:val="28"/>
        </w:rPr>
        <w:t xml:space="preserve">отражаются в индивидуальном графике с указанием времени, деятельности и лица, осуществляющего уход и присмотр, а также перечня необходимых специальных материалов и средств.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w:t>
      </w:r>
      <w:r w:rsidRPr="00317985">
        <w:rPr>
          <w:rFonts w:ascii="Times New Roman" w:hAnsi="Times New Roman"/>
          <w:sz w:val="28"/>
          <w:szCs w:val="28"/>
        </w:rPr>
        <w:t xml:space="preserve">. Специалисты, участвующие в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w:t>
      </w:r>
    </w:p>
    <w:p w:rsidR="00BC1A8E" w:rsidRPr="0049188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w:t>
      </w:r>
      <w:r w:rsidRPr="00317985">
        <w:rPr>
          <w:rFonts w:ascii="Times New Roman" w:hAnsi="Times New Roman"/>
          <w:sz w:val="28"/>
          <w:szCs w:val="28"/>
        </w:rPr>
        <w:t xml:space="preserve">. </w:t>
      </w:r>
      <w:r w:rsidRPr="00491882">
        <w:rPr>
          <w:rFonts w:ascii="Times New Roman" w:hAnsi="Times New Roman"/>
          <w:sz w:val="28"/>
          <w:szCs w:val="28"/>
        </w:rPr>
        <w:t xml:space="preserve">Программа сотрудничества специалистов с семьей обучающегося включает задачи, направленные на повышение информированности семьи об образовании ребенка, развитие мотивации родителей к конструктивному взаимодействию со специалистами, отражающие способы контактов семьи и организации с целью привлечения родителей к участию в разработке и реализации СИПР и преодоления психологических проблем семьи.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VIII</w:t>
      </w:r>
      <w:r w:rsidRPr="00317985">
        <w:rPr>
          <w:rFonts w:ascii="Times New Roman" w:hAnsi="Times New Roman"/>
          <w:sz w:val="28"/>
          <w:szCs w:val="28"/>
        </w:rPr>
        <w:t>. Перечень необходимых технических средств общего и индивидуального назначения, дидактических материалов, индивидуальны</w:t>
      </w:r>
      <w:r>
        <w:rPr>
          <w:rFonts w:ascii="Times New Roman" w:hAnsi="Times New Roman"/>
          <w:sz w:val="28"/>
          <w:szCs w:val="28"/>
        </w:rPr>
        <w:t>х средств</w:t>
      </w:r>
      <w:r w:rsidRPr="00317985">
        <w:rPr>
          <w:rFonts w:ascii="Times New Roman" w:hAnsi="Times New Roman"/>
          <w:sz w:val="28"/>
          <w:szCs w:val="28"/>
        </w:rPr>
        <w:t xml:space="preserve"> реабилитации, необходимых для реализации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lang w:val="en-US"/>
        </w:rPr>
        <w:t>IX</w:t>
      </w:r>
      <w:r w:rsidRPr="00317985">
        <w:rPr>
          <w:rFonts w:ascii="Times New Roman" w:hAnsi="Times New Roman"/>
          <w:sz w:val="28"/>
          <w:szCs w:val="28"/>
        </w:rPr>
        <w:t xml:space="preserve">. Средства мониторинга и оценки динамики обучения. Мониторинг результатов обучения проводится не реже одного раза в полугодие. В ходе мониторинга специалисты образовательной организации оценивают уровень сформированности представлений, действий/операций, внесенных в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Например: «выполняет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представление: «узнает объект», «не всегда узнает объект» (ситуативно), «не узнает объект». Итоговые результаты образования за оцениваемый период оформляются описательно в дневниках наблюдения и в форме характеристики за учебный год. На основе итоговой характеристики составляется </w:t>
      </w:r>
      <w:r>
        <w:rPr>
          <w:rFonts w:ascii="Times New Roman" w:hAnsi="Times New Roman"/>
          <w:sz w:val="28"/>
          <w:szCs w:val="28"/>
        </w:rPr>
        <w:t>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на следующий учебный период.</w:t>
      </w:r>
    </w:p>
    <w:p w:rsidR="00BC1A8E" w:rsidRDefault="00BC1A8E" w:rsidP="00BC1A8E">
      <w:pPr>
        <w:pStyle w:val="afe"/>
        <w:spacing w:line="360" w:lineRule="auto"/>
        <w:rPr>
          <w:rFonts w:ascii="Times New Roman" w:hAnsi="Times New Roman"/>
          <w:b/>
          <w:sz w:val="28"/>
          <w:szCs w:val="28"/>
        </w:rPr>
      </w:pPr>
    </w:p>
    <w:p w:rsidR="00BC1A8E" w:rsidRPr="000F3F7E" w:rsidRDefault="00BC1A8E" w:rsidP="00737A37">
      <w:pPr>
        <w:pStyle w:val="afe"/>
        <w:spacing w:line="360" w:lineRule="auto"/>
        <w:jc w:val="center"/>
        <w:rPr>
          <w:rFonts w:ascii="Times New Roman" w:hAnsi="Times New Roman"/>
          <w:b/>
          <w:sz w:val="28"/>
          <w:szCs w:val="28"/>
        </w:rPr>
      </w:pPr>
      <w:r w:rsidRPr="00491882">
        <w:rPr>
          <w:rFonts w:ascii="Times New Roman" w:hAnsi="Times New Roman"/>
          <w:b/>
          <w:sz w:val="28"/>
          <w:szCs w:val="28"/>
        </w:rPr>
        <w:t>3.1.2.</w:t>
      </w:r>
      <w:r w:rsidRPr="00317985">
        <w:rPr>
          <w:rFonts w:ascii="Times New Roman" w:hAnsi="Times New Roman"/>
          <w:b/>
          <w:sz w:val="28"/>
          <w:szCs w:val="28"/>
        </w:rPr>
        <w:t xml:space="preserve"> Планируемые результаты освоения </w:t>
      </w:r>
      <w:r>
        <w:rPr>
          <w:rFonts w:ascii="Times New Roman" w:hAnsi="Times New Roman"/>
          <w:b/>
          <w:sz w:val="28"/>
          <w:szCs w:val="28"/>
        </w:rPr>
        <w:t xml:space="preserve">обучающимися </w:t>
      </w:r>
      <w:r w:rsidRPr="00317985">
        <w:rPr>
          <w:rFonts w:ascii="Times New Roman" w:hAnsi="Times New Roman"/>
          <w:b/>
          <w:sz w:val="28"/>
          <w:szCs w:val="28"/>
        </w:rPr>
        <w:t xml:space="preserve">с </w:t>
      </w:r>
      <w:r w:rsidRPr="00212F13">
        <w:rPr>
          <w:rFonts w:ascii="Times New Roman" w:hAnsi="Times New Roman"/>
          <w:b/>
          <w:sz w:val="28"/>
          <w:szCs w:val="28"/>
        </w:rPr>
        <w:t>уме</w:t>
      </w:r>
      <w:r w:rsidRPr="00212F13">
        <w:rPr>
          <w:rFonts w:ascii="Times New Roman" w:hAnsi="Times New Roman"/>
          <w:b/>
          <w:sz w:val="28"/>
          <w:szCs w:val="28"/>
        </w:rPr>
        <w:softHyphen/>
        <w:t>ре</w:t>
      </w:r>
      <w:r w:rsidRPr="00212F13">
        <w:rPr>
          <w:rFonts w:ascii="Times New Roman" w:hAnsi="Times New Roman"/>
          <w:b/>
          <w:sz w:val="28"/>
          <w:szCs w:val="28"/>
        </w:rPr>
        <w:softHyphen/>
        <w:t>н</w:t>
      </w:r>
      <w:r w:rsidRPr="00212F13">
        <w:rPr>
          <w:rFonts w:ascii="Times New Roman" w:hAnsi="Times New Roman"/>
          <w:b/>
          <w:sz w:val="28"/>
          <w:szCs w:val="28"/>
        </w:rPr>
        <w:softHyphen/>
        <w:t>ной, тяжелой, глубокой умственной отсталостью (интеллектуальными на</w:t>
      </w:r>
      <w:r w:rsidRPr="00212F13">
        <w:rPr>
          <w:rFonts w:ascii="Times New Roman" w:hAnsi="Times New Roman"/>
          <w:b/>
          <w:sz w:val="28"/>
          <w:szCs w:val="28"/>
        </w:rPr>
        <w:softHyphen/>
        <w:t>ру</w:t>
      </w:r>
      <w:r w:rsidRPr="00212F13">
        <w:rPr>
          <w:rFonts w:ascii="Times New Roman" w:hAnsi="Times New Roman"/>
          <w:b/>
          <w:sz w:val="28"/>
          <w:szCs w:val="28"/>
        </w:rPr>
        <w:softHyphen/>
        <w:t>ше</w:t>
      </w:r>
      <w:r w:rsidRPr="00212F13">
        <w:rPr>
          <w:rFonts w:ascii="Times New Roman" w:hAnsi="Times New Roman"/>
          <w:b/>
          <w:sz w:val="28"/>
          <w:szCs w:val="28"/>
        </w:rPr>
        <w:softHyphen/>
        <w:t>ниями), тяжелыми и множественными нарушениями раз</w:t>
      </w:r>
      <w:r w:rsidRPr="00212F13">
        <w:rPr>
          <w:rFonts w:ascii="Times New Roman" w:hAnsi="Times New Roman"/>
          <w:b/>
          <w:sz w:val="28"/>
          <w:szCs w:val="28"/>
        </w:rPr>
        <w:softHyphen/>
        <w:t>ви</w:t>
      </w:r>
      <w:r w:rsidRPr="00212F13">
        <w:rPr>
          <w:rFonts w:ascii="Times New Roman" w:hAnsi="Times New Roman"/>
          <w:b/>
          <w:sz w:val="28"/>
          <w:szCs w:val="28"/>
        </w:rPr>
        <w:softHyphen/>
        <w:t>тия</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 xml:space="preserve">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соответствии с требованиями ФГОС к </w:t>
      </w:r>
      <w:r>
        <w:rPr>
          <w:rFonts w:ascii="Times New Roman" w:hAnsi="Times New Roman"/>
          <w:spacing w:val="2"/>
          <w:sz w:val="28"/>
          <w:szCs w:val="28"/>
        </w:rPr>
        <w:t>АООП</w:t>
      </w:r>
      <w:r w:rsidRPr="00317985">
        <w:rPr>
          <w:rFonts w:ascii="Times New Roman" w:hAnsi="Times New Roman"/>
          <w:sz w:val="28"/>
          <w:szCs w:val="28"/>
        </w:rPr>
        <w:t xml:space="preserve"> для обучающихся с </w:t>
      </w:r>
      <w:r w:rsidRPr="00491882">
        <w:rPr>
          <w:rFonts w:ascii="Times New Roman" w:hAnsi="Times New Roman"/>
          <w:sz w:val="28"/>
          <w:szCs w:val="28"/>
        </w:rPr>
        <w:t>уме</w:t>
      </w:r>
      <w:r w:rsidRPr="00491882">
        <w:rPr>
          <w:rFonts w:ascii="Times New Roman" w:hAnsi="Times New Roman"/>
          <w:sz w:val="28"/>
          <w:szCs w:val="28"/>
        </w:rPr>
        <w:softHyphen/>
        <w:t>ре</w:t>
      </w:r>
      <w:r w:rsidRPr="00491882">
        <w:rPr>
          <w:rFonts w:ascii="Times New Roman" w:hAnsi="Times New Roman"/>
          <w:sz w:val="28"/>
          <w:szCs w:val="28"/>
        </w:rPr>
        <w:softHyphen/>
        <w:t>н</w:t>
      </w:r>
      <w:r w:rsidRPr="00491882">
        <w:rPr>
          <w:rFonts w:ascii="Times New Roman" w:hAnsi="Times New Roman"/>
          <w:sz w:val="28"/>
          <w:szCs w:val="28"/>
        </w:rPr>
        <w:softHyphen/>
        <w:t xml:space="preserve">ной, тяжелой, глубокой </w:t>
      </w:r>
      <w:r w:rsidRPr="00317985">
        <w:rPr>
          <w:rFonts w:ascii="Times New Roman" w:hAnsi="Times New Roman"/>
          <w:sz w:val="28"/>
          <w:szCs w:val="28"/>
        </w:rPr>
        <w:t>умственной отсталостью</w:t>
      </w:r>
      <w:r>
        <w:rPr>
          <w:rFonts w:ascii="Times New Roman" w:hAnsi="Times New Roman"/>
          <w:sz w:val="28"/>
          <w:szCs w:val="28"/>
        </w:rPr>
        <w:t>, с ТМНР</w:t>
      </w:r>
      <w:r w:rsidRPr="00317985">
        <w:rPr>
          <w:rFonts w:ascii="Times New Roman" w:hAnsi="Times New Roman"/>
          <w:sz w:val="28"/>
          <w:szCs w:val="28"/>
        </w:rPr>
        <w:t xml:space="preserve"> (вариант </w:t>
      </w:r>
      <w:r>
        <w:rPr>
          <w:rFonts w:ascii="Times New Roman" w:hAnsi="Times New Roman"/>
          <w:sz w:val="28"/>
          <w:szCs w:val="28"/>
        </w:rPr>
        <w:t>2</w:t>
      </w:r>
      <w:r w:rsidRPr="00317985">
        <w:rPr>
          <w:rFonts w:ascii="Times New Roman" w:hAnsi="Times New Roman"/>
          <w:sz w:val="28"/>
          <w:szCs w:val="28"/>
        </w:rPr>
        <w:t xml:space="preserve">)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требования к результатам освоения образовательных программ представляют собой описание возможных результатов образования данной категории обучающихся.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 Язык и речевая практика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1.1. Речь и альтернативная коммуникация.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Развитие речи как средства общения в контексте познания окружающего мира и личного опыта ребенка</w:t>
      </w:r>
      <w:r w:rsidRPr="00317985">
        <w:rPr>
          <w:rFonts w:ascii="Times New Roman" w:hAnsi="Times New Roman"/>
          <w:sz w:val="28"/>
          <w:szCs w:val="28"/>
        </w:rPr>
        <w:t xml:space="preserve">. </w:t>
      </w:r>
    </w:p>
    <w:p w:rsidR="00BC1A8E"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слов, обозначающих объекты и явления природы, объекты рукотворного мира и деятельность человека. </w:t>
      </w:r>
    </w:p>
    <w:p w:rsidR="00BC1A8E" w:rsidRPr="00317985" w:rsidRDefault="00BC1A8E" w:rsidP="00BC1A8E">
      <w:pPr>
        <w:pStyle w:val="afe"/>
        <w:numPr>
          <w:ilvl w:val="0"/>
          <w:numId w:val="1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самостоятельно использов</w:t>
      </w:r>
      <w:r w:rsidRPr="00823465">
        <w:rPr>
          <w:rFonts w:ascii="Times New Roman" w:hAnsi="Times New Roman"/>
          <w:sz w:val="28"/>
          <w:szCs w:val="28"/>
        </w:rPr>
        <w:t>ать</w:t>
      </w:r>
      <w:r w:rsidRPr="00317985">
        <w:rPr>
          <w:rFonts w:ascii="Times New Roman" w:hAnsi="Times New Roman"/>
          <w:sz w:val="28"/>
          <w:szCs w:val="28"/>
        </w:rPr>
        <w:t xml:space="preserve"> усвоенн</w:t>
      </w:r>
      <w:r>
        <w:rPr>
          <w:rFonts w:ascii="Times New Roman" w:hAnsi="Times New Roman"/>
          <w:sz w:val="28"/>
          <w:szCs w:val="28"/>
        </w:rPr>
        <w:t>ый</w:t>
      </w:r>
      <w:r w:rsidRPr="00317985">
        <w:rPr>
          <w:rFonts w:ascii="Times New Roman" w:hAnsi="Times New Roman"/>
          <w:sz w:val="28"/>
          <w:szCs w:val="28"/>
        </w:rPr>
        <w:t xml:space="preserve"> лексико-грамматическ</w:t>
      </w:r>
      <w:r>
        <w:rPr>
          <w:rFonts w:ascii="Times New Roman" w:hAnsi="Times New Roman"/>
          <w:sz w:val="28"/>
          <w:szCs w:val="28"/>
        </w:rPr>
        <w:t>ий материал</w:t>
      </w:r>
      <w:r w:rsidRPr="00317985">
        <w:rPr>
          <w:rFonts w:ascii="Times New Roman" w:hAnsi="Times New Roman"/>
          <w:sz w:val="28"/>
          <w:szCs w:val="28"/>
        </w:rPr>
        <w:t xml:space="preserve"> в учебных и коммуникативных целях.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Овладение доступными средствами коммуникации и общения – вербальными и невербальными</w:t>
      </w:r>
      <w:r w:rsidRPr="00317985">
        <w:rPr>
          <w:rStyle w:val="ae"/>
          <w:rFonts w:ascii="Times New Roman" w:hAnsi="Times New Roman"/>
          <w:i/>
          <w:sz w:val="28"/>
          <w:szCs w:val="28"/>
        </w:rPr>
        <w:footnoteReference w:id="11"/>
      </w:r>
      <w:r w:rsidRPr="00317985">
        <w:rPr>
          <w:rFonts w:ascii="Times New Roman" w:hAnsi="Times New Roman"/>
          <w:sz w:val="28"/>
          <w:szCs w:val="28"/>
        </w:rPr>
        <w:t xml:space="preserve">.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Качество сформированности устной речи в соответствии с возрастными показаниями.</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Понимание обращенной речи, понимание смысла рисунков, фотографий, пиктограмм, других графических знаков. </w:t>
      </w:r>
    </w:p>
    <w:p w:rsidR="00BC1A8E" w:rsidRPr="00317985" w:rsidRDefault="00BC1A8E" w:rsidP="00BC1A8E">
      <w:pPr>
        <w:pStyle w:val="afe"/>
        <w:numPr>
          <w:ilvl w:val="0"/>
          <w:numId w:val="1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пользоваться средствами альтернативной коммуникации: жест</w:t>
      </w:r>
      <w:r>
        <w:rPr>
          <w:rFonts w:ascii="Times New Roman" w:hAnsi="Times New Roman"/>
          <w:sz w:val="28"/>
          <w:szCs w:val="28"/>
        </w:rPr>
        <w:t>ами</w:t>
      </w:r>
      <w:r w:rsidRPr="00317985">
        <w:rPr>
          <w:rFonts w:ascii="Times New Roman" w:hAnsi="Times New Roman"/>
          <w:sz w:val="28"/>
          <w:szCs w:val="28"/>
        </w:rPr>
        <w:t>, взглядо</w:t>
      </w:r>
      <w:r>
        <w:rPr>
          <w:rFonts w:ascii="Times New Roman" w:hAnsi="Times New Roman"/>
          <w:sz w:val="28"/>
          <w:szCs w:val="28"/>
        </w:rPr>
        <w:t>м</w:t>
      </w:r>
      <w:r w:rsidRPr="00317985">
        <w:rPr>
          <w:rFonts w:ascii="Times New Roman" w:hAnsi="Times New Roman"/>
          <w:sz w:val="28"/>
          <w:szCs w:val="28"/>
        </w:rPr>
        <w:t>, коммуникативны</w:t>
      </w:r>
      <w:r>
        <w:rPr>
          <w:rFonts w:ascii="Times New Roman" w:hAnsi="Times New Roman"/>
          <w:sz w:val="28"/>
          <w:szCs w:val="28"/>
        </w:rPr>
        <w:t>ми</w:t>
      </w:r>
      <w:r w:rsidRPr="00317985">
        <w:rPr>
          <w:rFonts w:ascii="Times New Roman" w:hAnsi="Times New Roman"/>
          <w:sz w:val="28"/>
          <w:szCs w:val="28"/>
        </w:rPr>
        <w:t xml:space="preserve"> таблиц</w:t>
      </w:r>
      <w:r>
        <w:rPr>
          <w:rFonts w:ascii="Times New Roman" w:hAnsi="Times New Roman"/>
          <w:sz w:val="28"/>
          <w:szCs w:val="28"/>
        </w:rPr>
        <w:t>ами</w:t>
      </w:r>
      <w:r w:rsidRPr="00317985">
        <w:rPr>
          <w:rFonts w:ascii="Times New Roman" w:hAnsi="Times New Roman"/>
          <w:sz w:val="28"/>
          <w:szCs w:val="28"/>
        </w:rPr>
        <w:t>, тетрад</w:t>
      </w:r>
      <w:r>
        <w:rPr>
          <w:rFonts w:ascii="Times New Roman" w:hAnsi="Times New Roman"/>
          <w:sz w:val="28"/>
          <w:szCs w:val="28"/>
        </w:rPr>
        <w:t>ями</w:t>
      </w:r>
      <w:r w:rsidRPr="00317985">
        <w:rPr>
          <w:rFonts w:ascii="Times New Roman" w:hAnsi="Times New Roman"/>
          <w:sz w:val="28"/>
          <w:szCs w:val="28"/>
        </w:rPr>
        <w:t>, воспроизводящи</w:t>
      </w:r>
      <w:r>
        <w:rPr>
          <w:rFonts w:ascii="Times New Roman" w:hAnsi="Times New Roman"/>
          <w:sz w:val="28"/>
          <w:szCs w:val="28"/>
        </w:rPr>
        <w:t>ми</w:t>
      </w:r>
      <w:r w:rsidRPr="00317985">
        <w:rPr>
          <w:rFonts w:ascii="Times New Roman" w:hAnsi="Times New Roman"/>
          <w:sz w:val="28"/>
          <w:szCs w:val="28"/>
        </w:rPr>
        <w:t xml:space="preserve"> (синтезирующи</w:t>
      </w:r>
      <w:r>
        <w:rPr>
          <w:rFonts w:ascii="Times New Roman" w:hAnsi="Times New Roman"/>
          <w:sz w:val="28"/>
          <w:szCs w:val="28"/>
        </w:rPr>
        <w:t xml:space="preserve">ми) речь устройствами </w:t>
      </w:r>
      <w:r w:rsidRPr="00317985">
        <w:rPr>
          <w:rFonts w:ascii="Times New Roman" w:hAnsi="Times New Roman"/>
          <w:sz w:val="28"/>
          <w:szCs w:val="28"/>
        </w:rPr>
        <w:t>(коммуникатор</w:t>
      </w:r>
      <w:r>
        <w:rPr>
          <w:rFonts w:ascii="Times New Roman" w:hAnsi="Times New Roman"/>
          <w:sz w:val="28"/>
          <w:szCs w:val="28"/>
        </w:rPr>
        <w:t>ами</w:t>
      </w:r>
      <w:r w:rsidRPr="00317985">
        <w:rPr>
          <w:rFonts w:ascii="Times New Roman" w:hAnsi="Times New Roman"/>
          <w:sz w:val="28"/>
          <w:szCs w:val="28"/>
        </w:rPr>
        <w:t>, персональны</w:t>
      </w:r>
      <w:r>
        <w:rPr>
          <w:rFonts w:ascii="Times New Roman" w:hAnsi="Times New Roman"/>
          <w:sz w:val="28"/>
          <w:szCs w:val="28"/>
        </w:rPr>
        <w:t>ми</w:t>
      </w:r>
      <w:r w:rsidRPr="00317985">
        <w:rPr>
          <w:rFonts w:ascii="Times New Roman" w:hAnsi="Times New Roman"/>
          <w:sz w:val="28"/>
          <w:szCs w:val="28"/>
        </w:rPr>
        <w:t xml:space="preserve"> компьютер</w:t>
      </w:r>
      <w:r>
        <w:rPr>
          <w:rFonts w:ascii="Times New Roman" w:hAnsi="Times New Roman"/>
          <w:sz w:val="28"/>
          <w:szCs w:val="28"/>
        </w:rPr>
        <w:t>ами и</w:t>
      </w:r>
      <w:r w:rsidRPr="00317985">
        <w:rPr>
          <w:rFonts w:ascii="Times New Roman" w:hAnsi="Times New Roman"/>
          <w:sz w:val="28"/>
          <w:szCs w:val="28"/>
        </w:rPr>
        <w:t xml:space="preserve"> др.).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Умение пользоваться доступными средствами коммуникации в практике экспрессивной и импрессивной речи для решения соответствующих возрасту житейских задач.</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Мотивы коммуникации: познавательные интересы, общение и взаимодействие в разнообразных видах детской деятельности.</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вступать в контакт, поддерживать и завершать его, используя невербальные и вербальные средства, соблюдение общепринятых правил коммуникации. </w:t>
      </w:r>
    </w:p>
    <w:p w:rsidR="00BC1A8E" w:rsidRPr="00317985" w:rsidRDefault="00BC1A8E" w:rsidP="00BC1A8E">
      <w:pPr>
        <w:pStyle w:val="afe"/>
        <w:numPr>
          <w:ilvl w:val="0"/>
          <w:numId w:val="1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средства альтернативной коммуникации в процессе общения: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предметов, жестов, взгляда, шумовых, голосовых, речеподражательных реакций для выражения индивидуальных потребностей;</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пользование индивидуальными коммуникативными тетрадями, карточками, таблицами с графическими изображениями объектов и действий путем указания на изображение или передачи карточки с изображением, либо другим доступным способом; </w:t>
      </w:r>
    </w:p>
    <w:p w:rsidR="00BC1A8E" w:rsidRPr="00317985" w:rsidRDefault="00BC1A8E" w:rsidP="00BC1A8E">
      <w:pPr>
        <w:pStyle w:val="afe"/>
        <w:numPr>
          <w:ilvl w:val="0"/>
          <w:numId w:val="1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общение с помощью электронных средств коммуникации (коммуникатор, компьютерное устройство).</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Глобальное чтение в доступных ребенку пределах, понимание смысла узнаваемого слова.</w:t>
      </w:r>
    </w:p>
    <w:p w:rsidR="00BC1A8E" w:rsidRPr="00317985" w:rsidRDefault="00BC1A8E" w:rsidP="00BC1A8E">
      <w:pPr>
        <w:pStyle w:val="afe"/>
        <w:numPr>
          <w:ilvl w:val="0"/>
          <w:numId w:val="1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Узнавание и различение напечатанных слов, обознача</w:t>
      </w:r>
      <w:r w:rsidRPr="00317985">
        <w:rPr>
          <w:rFonts w:ascii="Times New Roman" w:hAnsi="Times New Roman"/>
          <w:sz w:val="28"/>
          <w:szCs w:val="28"/>
        </w:rPr>
        <w:softHyphen/>
        <w:t xml:space="preserve">ющих имена людей, названия хорошо известных предметов и действий. </w:t>
      </w:r>
    </w:p>
    <w:p w:rsidR="00BC1A8E" w:rsidRPr="00317985" w:rsidRDefault="00BC1A8E" w:rsidP="00BC1A8E">
      <w:pPr>
        <w:pStyle w:val="afe"/>
        <w:numPr>
          <w:ilvl w:val="0"/>
          <w:numId w:val="14"/>
        </w:numPr>
        <w:suppressAutoHyphens w:val="0"/>
        <w:spacing w:line="360" w:lineRule="auto"/>
        <w:jc w:val="both"/>
        <w:rPr>
          <w:rFonts w:ascii="Times New Roman" w:hAnsi="Times New Roman"/>
          <w:i/>
          <w:sz w:val="28"/>
          <w:szCs w:val="28"/>
        </w:rPr>
      </w:pPr>
      <w:r w:rsidRPr="00317985">
        <w:rPr>
          <w:rFonts w:ascii="Times New Roman" w:hAnsi="Times New Roman"/>
          <w:sz w:val="28"/>
          <w:szCs w:val="28"/>
        </w:rPr>
        <w:t>Использование карточек с напечатанными словами как средства коммуникации.</w:t>
      </w:r>
    </w:p>
    <w:p w:rsidR="00BC1A8E" w:rsidRPr="00491882"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5</w:t>
      </w:r>
      <w:r w:rsidRPr="00491882">
        <w:rPr>
          <w:rFonts w:ascii="Times New Roman" w:hAnsi="Times New Roman"/>
          <w:sz w:val="28"/>
          <w:szCs w:val="28"/>
        </w:rPr>
        <w:t>)</w:t>
      </w:r>
      <w:r w:rsidRPr="00491882">
        <w:rPr>
          <w:rFonts w:ascii="Times New Roman" w:hAnsi="Times New Roman"/>
          <w:i/>
          <w:sz w:val="28"/>
          <w:szCs w:val="28"/>
        </w:rPr>
        <w:t xml:space="preserve"> Развитие предпосылок к осмысленному чтению и письму,</w:t>
      </w:r>
      <w:r>
        <w:rPr>
          <w:rFonts w:ascii="Times New Roman" w:hAnsi="Times New Roman"/>
          <w:i/>
          <w:sz w:val="28"/>
          <w:szCs w:val="28"/>
        </w:rPr>
        <w:t xml:space="preserve"> </w:t>
      </w:r>
      <w:r w:rsidRPr="00491882">
        <w:rPr>
          <w:rFonts w:ascii="Times New Roman" w:hAnsi="Times New Roman"/>
          <w:i/>
          <w:sz w:val="28"/>
          <w:szCs w:val="28"/>
        </w:rPr>
        <w:t>обучение чтению и письму</w:t>
      </w:r>
      <w:r w:rsidRPr="00491882">
        <w:rPr>
          <w:rFonts w:ascii="Times New Roman" w:hAnsi="Times New Roman"/>
          <w:sz w:val="28"/>
          <w:szCs w:val="28"/>
        </w:rPr>
        <w:t>.</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Узнавание и различение образов графем (букв).</w:t>
      </w:r>
    </w:p>
    <w:p w:rsidR="00BC1A8E" w:rsidRPr="00491882" w:rsidRDefault="00BC1A8E" w:rsidP="00BC1A8E">
      <w:pPr>
        <w:pStyle w:val="afe"/>
        <w:numPr>
          <w:ilvl w:val="0"/>
          <w:numId w:val="15"/>
        </w:numPr>
        <w:suppressAutoHyphens w:val="0"/>
        <w:spacing w:line="360" w:lineRule="auto"/>
        <w:jc w:val="both"/>
        <w:rPr>
          <w:rFonts w:ascii="Times New Roman" w:hAnsi="Times New Roman"/>
          <w:sz w:val="28"/>
          <w:szCs w:val="28"/>
        </w:rPr>
      </w:pPr>
      <w:r w:rsidRPr="00491882">
        <w:rPr>
          <w:rFonts w:ascii="Times New Roman" w:hAnsi="Times New Roman"/>
          <w:sz w:val="28"/>
          <w:szCs w:val="28"/>
        </w:rPr>
        <w:t xml:space="preserve">Копирование с образца отдельных букв, слогов, слов. </w:t>
      </w:r>
    </w:p>
    <w:p w:rsidR="00BC1A8E" w:rsidRPr="00491882" w:rsidRDefault="00BC1A8E" w:rsidP="00B80D6C">
      <w:pPr>
        <w:pStyle w:val="afc"/>
        <w:numPr>
          <w:ilvl w:val="0"/>
          <w:numId w:val="63"/>
        </w:numPr>
        <w:spacing w:line="360" w:lineRule="auto"/>
        <w:jc w:val="both"/>
        <w:rPr>
          <w:rFonts w:ascii="Times New Roman" w:hAnsi="Times New Roman"/>
          <w:color w:val="auto"/>
          <w:sz w:val="28"/>
        </w:rPr>
      </w:pPr>
      <w:r w:rsidRPr="00491882">
        <w:rPr>
          <w:rFonts w:ascii="Times New Roman" w:hAnsi="Times New Roman"/>
          <w:color w:val="auto"/>
          <w:sz w:val="28"/>
        </w:rPr>
        <w:t>Начальные навыки чтения и письма.</w:t>
      </w:r>
    </w:p>
    <w:p w:rsidR="00BC1A8E" w:rsidRPr="00491882" w:rsidRDefault="00BC1A8E" w:rsidP="00BC1A8E">
      <w:pPr>
        <w:pStyle w:val="afc"/>
        <w:spacing w:line="360" w:lineRule="auto"/>
        <w:ind w:firstLine="708"/>
        <w:jc w:val="both"/>
        <w:rPr>
          <w:rFonts w:ascii="Times New Roman" w:hAnsi="Times New Roman"/>
          <w:color w:val="auto"/>
          <w:sz w:val="28"/>
        </w:rPr>
      </w:pPr>
      <w:r w:rsidRPr="00491882">
        <w:rPr>
          <w:rFonts w:ascii="Times New Roman" w:hAnsi="Times New Roman"/>
          <w:color w:val="auto"/>
          <w:sz w:val="28"/>
        </w:rPr>
        <w:t>При обучении чтению и письму можно использовать содержание соответствующих предметов АООП для обучающихся с умственной отсталостью (вариант 1).</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 Математика.</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2.1. Математические представления</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Элементарные математические представления о форме, величине; количественные (дочисловые), пространственные, временные представления</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и сравнивать предметы по форме, величине, удаленности.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ориентироваться в схеме тела, в пространстве, на плоскости. </w:t>
      </w:r>
    </w:p>
    <w:p w:rsidR="00BC1A8E" w:rsidRPr="00317985" w:rsidRDefault="00BC1A8E" w:rsidP="00BC1A8E">
      <w:pPr>
        <w:pStyle w:val="afe"/>
        <w:numPr>
          <w:ilvl w:val="0"/>
          <w:numId w:val="1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сравнивать и преобразовывать множества.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2) </w:t>
      </w:r>
      <w:r w:rsidRPr="00317985">
        <w:rPr>
          <w:rFonts w:ascii="Times New Roman" w:hAnsi="Times New Roman"/>
          <w:i/>
          <w:sz w:val="28"/>
          <w:szCs w:val="28"/>
        </w:rPr>
        <w:t>Представлен</w:t>
      </w:r>
      <w:r w:rsidRPr="00460B15">
        <w:rPr>
          <w:rFonts w:ascii="Times New Roman" w:hAnsi="Times New Roman"/>
          <w:i/>
          <w:sz w:val="28"/>
          <w:szCs w:val="28"/>
        </w:rPr>
        <w:t>ия</w:t>
      </w:r>
      <w:r w:rsidRPr="00317985">
        <w:rPr>
          <w:rFonts w:ascii="Times New Roman" w:hAnsi="Times New Roman"/>
          <w:i/>
          <w:sz w:val="28"/>
          <w:szCs w:val="28"/>
        </w:rPr>
        <w:t xml:space="preserve"> о количестве, числе, знакомство с цифрами, составом числа в доступных ребенку пределах, счет, решение простых арифметических задач с опорой на наглядность.</w:t>
      </w:r>
      <w:r w:rsidRPr="00317985">
        <w:rPr>
          <w:rFonts w:ascii="Times New Roman" w:hAnsi="Times New Roman"/>
          <w:sz w:val="28"/>
          <w:szCs w:val="28"/>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соотносить число с соответствующим количеством предметов, обозначать его цифрой.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пересчитывать предметы в доступных пределах.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представлять множество двумя другими множествами в пределах </w:t>
      </w:r>
      <w:r>
        <w:rPr>
          <w:rFonts w:ascii="Times New Roman" w:hAnsi="Times New Roman"/>
          <w:sz w:val="28"/>
          <w:szCs w:val="28"/>
        </w:rPr>
        <w:t>10</w:t>
      </w:r>
      <w:r w:rsidRPr="00317985">
        <w:rPr>
          <w:rFonts w:ascii="Times New Roman" w:hAnsi="Times New Roman"/>
          <w:sz w:val="28"/>
          <w:szCs w:val="28"/>
        </w:rPr>
        <w:t>-ти.</w:t>
      </w:r>
      <w:r w:rsidRPr="00317985">
        <w:rPr>
          <w:rFonts w:ascii="Times New Roman" w:hAnsi="Times New Roman"/>
          <w:sz w:val="28"/>
          <w:szCs w:val="28"/>
          <w:shd w:val="clear" w:color="auto" w:fill="FFFF00"/>
        </w:rPr>
        <w:t xml:space="preserve">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обозначать арифметические действия знаками. </w:t>
      </w:r>
    </w:p>
    <w:p w:rsidR="00BC1A8E" w:rsidRPr="00317985" w:rsidRDefault="00BC1A8E" w:rsidP="00BC1A8E">
      <w:pPr>
        <w:pStyle w:val="afe"/>
        <w:numPr>
          <w:ilvl w:val="0"/>
          <w:numId w:val="1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решать задачи на увеличение и уменьшение на </w:t>
      </w:r>
      <w:r>
        <w:rPr>
          <w:rFonts w:ascii="Times New Roman" w:hAnsi="Times New Roman"/>
          <w:sz w:val="28"/>
          <w:szCs w:val="28"/>
        </w:rPr>
        <w:t xml:space="preserve">одну, </w:t>
      </w:r>
      <w:r w:rsidRPr="00317985">
        <w:rPr>
          <w:rFonts w:ascii="Times New Roman" w:hAnsi="Times New Roman"/>
          <w:sz w:val="28"/>
          <w:szCs w:val="28"/>
        </w:rPr>
        <w:t>несколько единиц.</w:t>
      </w:r>
    </w:p>
    <w:p w:rsidR="00BC1A8E" w:rsidRPr="00317985" w:rsidRDefault="00BC1A8E" w:rsidP="00BC1A8E">
      <w:pPr>
        <w:pStyle w:val="afe"/>
        <w:spacing w:line="360" w:lineRule="auto"/>
        <w:jc w:val="both"/>
        <w:rPr>
          <w:rFonts w:ascii="Times New Roman" w:hAnsi="Times New Roman"/>
          <w:i/>
          <w:sz w:val="28"/>
          <w:szCs w:val="28"/>
        </w:rPr>
      </w:pPr>
      <w:r w:rsidRPr="00317985">
        <w:rPr>
          <w:rFonts w:ascii="Times New Roman" w:hAnsi="Times New Roman"/>
          <w:sz w:val="28"/>
          <w:szCs w:val="28"/>
        </w:rPr>
        <w:tab/>
        <w:t xml:space="preserve">3) </w:t>
      </w:r>
      <w:r w:rsidRPr="00737A37">
        <w:rPr>
          <w:rFonts w:ascii="Times New Roman" w:hAnsi="Times New Roman"/>
          <w:i/>
          <w:sz w:val="28"/>
          <w:szCs w:val="28"/>
        </w:rPr>
        <w:t>Использование математических знаний</w:t>
      </w:r>
      <w:r w:rsidRPr="00317985">
        <w:rPr>
          <w:rFonts w:ascii="Times New Roman" w:hAnsi="Times New Roman"/>
          <w:i/>
          <w:sz w:val="28"/>
          <w:szCs w:val="28"/>
        </w:rPr>
        <w:t xml:space="preserve"> при решении соответствующих возрасту житейских задач.</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обращаться с деньгами, рассчитываться ими, пользоваться карманными деньгами и т.д.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определять длину, вес, объем, температуру, время, пользуясь мерками и измерительными приборами.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устанавливать взаимно-однозначные соответствия. </w:t>
      </w:r>
    </w:p>
    <w:p w:rsidR="00BC1A8E" w:rsidRPr="00317985"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распознавать цифры, обозначающие номер дома, квартиры, автобуса, телефона и др. </w:t>
      </w:r>
    </w:p>
    <w:p w:rsidR="00BC1A8E" w:rsidRPr="00F50BB6" w:rsidRDefault="00BC1A8E" w:rsidP="00BC1A8E">
      <w:pPr>
        <w:pStyle w:val="afe"/>
        <w:numPr>
          <w:ilvl w:val="0"/>
          <w:numId w:val="1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различать части суток, соотносить дейс</w:t>
      </w:r>
      <w:r>
        <w:rPr>
          <w:rFonts w:ascii="Times New Roman" w:hAnsi="Times New Roman"/>
          <w:sz w:val="28"/>
          <w:szCs w:val="28"/>
        </w:rPr>
        <w:t xml:space="preserve">твие с временными промежутками, </w:t>
      </w:r>
      <w:r w:rsidRPr="00317985">
        <w:rPr>
          <w:rFonts w:ascii="Times New Roman" w:hAnsi="Times New Roman"/>
          <w:sz w:val="28"/>
          <w:szCs w:val="28"/>
        </w:rPr>
        <w:t>составлять и прослеживать последовательность событий, определять время по часам, соотносить время с началом и концом деятельности.</w:t>
      </w:r>
    </w:p>
    <w:p w:rsidR="00DB630D" w:rsidRDefault="00DB630D" w:rsidP="00737A37">
      <w:pPr>
        <w:pStyle w:val="afe"/>
        <w:spacing w:line="360" w:lineRule="auto"/>
        <w:jc w:val="center"/>
        <w:rPr>
          <w:rFonts w:ascii="Times New Roman" w:hAnsi="Times New Roman"/>
          <w:b/>
          <w:sz w:val="28"/>
          <w:szCs w:val="28"/>
        </w:rPr>
      </w:pPr>
    </w:p>
    <w:p w:rsidR="00BC1A8E" w:rsidRPr="000B124D" w:rsidRDefault="00BC1A8E" w:rsidP="00737A37">
      <w:pPr>
        <w:pStyle w:val="afe"/>
        <w:spacing w:line="360" w:lineRule="auto"/>
        <w:jc w:val="center"/>
        <w:rPr>
          <w:rFonts w:ascii="Times New Roman" w:hAnsi="Times New Roman"/>
          <w:b/>
          <w:sz w:val="28"/>
          <w:szCs w:val="28"/>
        </w:rPr>
      </w:pPr>
      <w:r w:rsidRPr="000B124D">
        <w:rPr>
          <w:rFonts w:ascii="Times New Roman" w:hAnsi="Times New Roman"/>
          <w:b/>
          <w:sz w:val="28"/>
          <w:szCs w:val="28"/>
        </w:rPr>
        <w:t>3</w:t>
      </w:r>
      <w:r>
        <w:rPr>
          <w:rFonts w:ascii="Times New Roman" w:hAnsi="Times New Roman"/>
          <w:b/>
          <w:sz w:val="28"/>
          <w:szCs w:val="28"/>
        </w:rPr>
        <w:t>. Окружающий мир</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3.1. Окружающий природный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явлениях и объектах неживой природы, смене времен года и соответствующих сезонных изменениях в природе, умени</w:t>
      </w:r>
      <w:r>
        <w:rPr>
          <w:rFonts w:ascii="Times New Roman" w:hAnsi="Times New Roman"/>
          <w:i/>
          <w:sz w:val="28"/>
          <w:szCs w:val="28"/>
        </w:rPr>
        <w:t>е</w:t>
      </w:r>
      <w:r w:rsidRPr="00317985">
        <w:rPr>
          <w:rFonts w:ascii="Times New Roman" w:hAnsi="Times New Roman"/>
          <w:i/>
          <w:sz w:val="28"/>
          <w:szCs w:val="28"/>
        </w:rPr>
        <w:t xml:space="preserve"> адаптироваться к конкретным природным и климатическим условиям.</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и явлениям неживой природы.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об объектах неживой природы (вода, воздух, земля, огонь, лес, луг, река, водоемы, формы земной поверхности, полезные ископаемые и др.).</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Представления о временах года, характерных признаках времен года, погодных изменениях, их влиянии на жизнь человека. </w:t>
      </w:r>
    </w:p>
    <w:p w:rsidR="00BC1A8E" w:rsidRPr="00317985" w:rsidRDefault="00BC1A8E" w:rsidP="00BC1A8E">
      <w:pPr>
        <w:pStyle w:val="afe"/>
        <w:numPr>
          <w:ilvl w:val="0"/>
          <w:numId w:val="1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учитывать изменения в окружающей среде для выполнения правил жизнедеятельности, охраны здоровья.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Представления о животном и растительном мире, их значении в жизни человека.</w:t>
      </w:r>
      <w:r w:rsidRPr="00317985">
        <w:rPr>
          <w:rFonts w:ascii="Times New Roman" w:hAnsi="Times New Roman"/>
          <w:sz w:val="28"/>
          <w:szCs w:val="28"/>
        </w:rPr>
        <w:t xml:space="preserve">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живой природы. </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Pr>
          <w:rFonts w:ascii="Times New Roman" w:hAnsi="Times New Roman"/>
          <w:sz w:val="28"/>
          <w:szCs w:val="28"/>
        </w:rPr>
        <w:t>П</w:t>
      </w:r>
      <w:r w:rsidRPr="00317985">
        <w:rPr>
          <w:rFonts w:ascii="Times New Roman" w:hAnsi="Times New Roman"/>
          <w:sz w:val="28"/>
          <w:szCs w:val="28"/>
        </w:rPr>
        <w:t>редставлени</w:t>
      </w:r>
      <w:r>
        <w:rPr>
          <w:rFonts w:ascii="Times New Roman" w:hAnsi="Times New Roman"/>
          <w:sz w:val="28"/>
          <w:szCs w:val="28"/>
        </w:rPr>
        <w:t>я</w:t>
      </w:r>
      <w:r w:rsidRPr="00317985">
        <w:rPr>
          <w:rFonts w:ascii="Times New Roman" w:hAnsi="Times New Roman"/>
          <w:sz w:val="28"/>
          <w:szCs w:val="28"/>
        </w:rPr>
        <w:t xml:space="preserve"> о животном и растительном мире (растения, животные, их виды, понятия «полезные» - «вредные», «дикие» - «домашние» и др.).</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заботливого и бережного отношения к растениям и животным, ухода за ними.</w:t>
      </w:r>
    </w:p>
    <w:p w:rsidR="00BC1A8E" w:rsidRPr="00317985" w:rsidRDefault="00BC1A8E" w:rsidP="00BC1A8E">
      <w:pPr>
        <w:pStyle w:val="afe"/>
        <w:numPr>
          <w:ilvl w:val="0"/>
          <w:numId w:val="2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правила безопасного поведения в природе (в лесу, у реки и др.).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Элементарные представления о течении времени.</w:t>
      </w:r>
      <w:r w:rsidRPr="00317985">
        <w:rPr>
          <w:rFonts w:ascii="Times New Roman" w:hAnsi="Times New Roman"/>
          <w:sz w:val="28"/>
          <w:szCs w:val="28"/>
        </w:rPr>
        <w:t xml:space="preserve"> </w:t>
      </w:r>
    </w:p>
    <w:p w:rsidR="00BC1A8E" w:rsidRPr="00317985" w:rsidRDefault="00BC1A8E" w:rsidP="00BC1A8E">
      <w:pPr>
        <w:pStyle w:val="afe"/>
        <w:numPr>
          <w:ilvl w:val="0"/>
          <w:numId w:val="2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различать части суток, дни недели, месяцы, их соотнесение с временем года. </w:t>
      </w:r>
    </w:p>
    <w:p w:rsidR="00BC1A8E" w:rsidRPr="00737A37" w:rsidRDefault="00BC1A8E" w:rsidP="00BC1A8E">
      <w:pPr>
        <w:pStyle w:val="afe"/>
        <w:numPr>
          <w:ilvl w:val="0"/>
          <w:numId w:val="21"/>
        </w:numPr>
        <w:suppressAutoHyphens w:val="0"/>
        <w:spacing w:line="360" w:lineRule="auto"/>
        <w:jc w:val="both"/>
        <w:rPr>
          <w:rFonts w:ascii="Times New Roman" w:hAnsi="Times New Roman"/>
          <w:sz w:val="28"/>
          <w:szCs w:val="28"/>
        </w:rPr>
      </w:pPr>
      <w:r w:rsidRPr="00737A37">
        <w:rPr>
          <w:rFonts w:ascii="Times New Roman" w:hAnsi="Times New Roman"/>
          <w:sz w:val="28"/>
          <w:szCs w:val="28"/>
        </w:rPr>
        <w:t>Представления о течении времени: смена событий дня, смена частей суток, дней недели, месяцев в году и др.</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3.2</w:t>
      </w:r>
      <w:r w:rsidRPr="00317985">
        <w:rPr>
          <w:rFonts w:ascii="Times New Roman" w:hAnsi="Times New Roman"/>
          <w:b/>
          <w:sz w:val="28"/>
          <w:szCs w:val="28"/>
        </w:rPr>
        <w:t>. Человек</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Представление о себе</w:t>
      </w:r>
      <w:r w:rsidRPr="00317985">
        <w:rPr>
          <w:rFonts w:ascii="Times New Roman" w:hAnsi="Times New Roman"/>
          <w:sz w:val="28"/>
          <w:szCs w:val="28"/>
        </w:rPr>
        <w:t xml:space="preserve"> </w:t>
      </w:r>
      <w:r w:rsidRPr="00317985">
        <w:rPr>
          <w:rFonts w:ascii="Times New Roman" w:hAnsi="Times New Roman"/>
          <w:i/>
          <w:sz w:val="28"/>
          <w:szCs w:val="28"/>
        </w:rPr>
        <w:t>как «Я»,</w:t>
      </w:r>
      <w:r w:rsidRPr="00317985">
        <w:rPr>
          <w:rFonts w:ascii="Times New Roman" w:hAnsi="Times New Roman"/>
          <w:sz w:val="28"/>
          <w:szCs w:val="28"/>
        </w:rPr>
        <w:t xml:space="preserve"> </w:t>
      </w:r>
      <w:r w:rsidRPr="00317985">
        <w:rPr>
          <w:rFonts w:ascii="Times New Roman" w:hAnsi="Times New Roman"/>
          <w:i/>
          <w:sz w:val="28"/>
          <w:szCs w:val="28"/>
        </w:rPr>
        <w:t>осознание общности и различий «Я» от других.</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Соотнесение себя со своим именем, своим изображением на фотографии, отражением в зеркале.</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sz w:val="28"/>
          <w:szCs w:val="28"/>
        </w:rPr>
        <w:t>Представлени</w:t>
      </w:r>
      <w:r>
        <w:rPr>
          <w:rFonts w:ascii="Times New Roman" w:hAnsi="Times New Roman"/>
          <w:sz w:val="28"/>
          <w:szCs w:val="28"/>
        </w:rPr>
        <w:t>е</w:t>
      </w:r>
      <w:r w:rsidRPr="00317985">
        <w:rPr>
          <w:rFonts w:ascii="Times New Roman" w:hAnsi="Times New Roman"/>
          <w:sz w:val="28"/>
          <w:szCs w:val="28"/>
        </w:rPr>
        <w:t xml:space="preserve"> о собственном</w:t>
      </w:r>
      <w:r w:rsidRPr="00317985">
        <w:rPr>
          <w:rFonts w:ascii="Times New Roman" w:hAnsi="Times New Roman"/>
          <w:bCs/>
          <w:sz w:val="28"/>
          <w:szCs w:val="28"/>
        </w:rPr>
        <w:t xml:space="preserve"> теле</w:t>
      </w:r>
      <w:r w:rsidRPr="00317985">
        <w:rPr>
          <w:rFonts w:ascii="Times New Roman" w:hAnsi="Times New Roman"/>
          <w:sz w:val="28"/>
          <w:szCs w:val="28"/>
        </w:rPr>
        <w:t>.</w:t>
      </w:r>
      <w:r w:rsidRPr="00317985">
        <w:rPr>
          <w:rFonts w:ascii="Times New Roman" w:hAnsi="Times New Roman"/>
          <w:bCs/>
          <w:sz w:val="28"/>
          <w:szCs w:val="28"/>
        </w:rPr>
        <w:t xml:space="preserve">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Отнесение себя к определенному полу.</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определять «моё» и «не моё», осознавать и выражать свои интересы, желания. </w:t>
      </w:r>
    </w:p>
    <w:p w:rsidR="00BC1A8E" w:rsidRPr="00317985" w:rsidRDefault="00BC1A8E" w:rsidP="00B80D6C">
      <w:pPr>
        <w:pStyle w:val="afe"/>
        <w:numPr>
          <w:ilvl w:val="0"/>
          <w:numId w:val="52"/>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 xml:space="preserve">Умение сообщать общие сведения о себе: имя, фамилия, возраст, пол, место жительства, интересы. </w:t>
      </w:r>
    </w:p>
    <w:p w:rsidR="00BC1A8E" w:rsidRDefault="00BC1A8E" w:rsidP="00B80D6C">
      <w:pPr>
        <w:pStyle w:val="afe"/>
        <w:numPr>
          <w:ilvl w:val="0"/>
          <w:numId w:val="5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возрастных изменениях человека, адекватное отношение к своим возрастным изменениям.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Умение решать каждодневные жизненные задачи, связанные с удовлетворением первоочередных потребностей</w:t>
      </w:r>
      <w:r w:rsidRPr="00317985">
        <w:rPr>
          <w:rFonts w:ascii="Times New Roman" w:hAnsi="Times New Roman"/>
          <w:sz w:val="28"/>
          <w:szCs w:val="28"/>
        </w:rPr>
        <w:t>.</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обслуживать себя: принимать пищу и пить, ходить в туалет, выполнять гигиенические процедуры, одеваться и раздеваться и др.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сообщать о своих потребностях и желаниях.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i/>
          <w:sz w:val="28"/>
          <w:szCs w:val="28"/>
        </w:rPr>
        <w:t>3) 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317985">
        <w:rPr>
          <w:rFonts w:ascii="Times New Roman" w:hAnsi="Times New Roman"/>
          <w:sz w:val="28"/>
          <w:szCs w:val="28"/>
        </w:rPr>
        <w:t xml:space="preserve">. </w:t>
      </w:r>
    </w:p>
    <w:p w:rsidR="00BC1A8E" w:rsidRPr="00317985" w:rsidRDefault="00BC1A8E" w:rsidP="00B80D6C">
      <w:pPr>
        <w:pStyle w:val="afe"/>
        <w:numPr>
          <w:ilvl w:val="0"/>
          <w:numId w:val="5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(как хорошее или плохое), показывать или сообщать о болезненных ощущениях взрослому.</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BC1A8E" w:rsidRPr="00317985"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следить за своим внешним видом. </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4)</w:t>
      </w:r>
      <w:r w:rsidRPr="00317985">
        <w:rPr>
          <w:rFonts w:ascii="Times New Roman" w:hAnsi="Times New Roman"/>
          <w:i/>
          <w:sz w:val="28"/>
          <w:szCs w:val="28"/>
        </w:rPr>
        <w:t xml:space="preserve"> Представления о своей семье, взаимоотношениях в семье.</w:t>
      </w:r>
    </w:p>
    <w:p w:rsidR="00BC1A8E" w:rsidRPr="00F50BB6" w:rsidRDefault="00BC1A8E" w:rsidP="00B80D6C">
      <w:pPr>
        <w:pStyle w:val="afe"/>
        <w:numPr>
          <w:ilvl w:val="0"/>
          <w:numId w:val="5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членах семьи, родственных отношениях в семье и своей социальной роли, обязанностях членов семьи, бытовой и досуговой деятельности семьи.</w:t>
      </w:r>
    </w:p>
    <w:p w:rsidR="00DB630D" w:rsidRDefault="00DB630D" w:rsidP="00737A37">
      <w:pPr>
        <w:pStyle w:val="afe"/>
        <w:spacing w:line="360" w:lineRule="auto"/>
        <w:jc w:val="center"/>
        <w:rPr>
          <w:rFonts w:ascii="Times New Roman" w:hAnsi="Times New Roman"/>
          <w:b/>
          <w:sz w:val="28"/>
          <w:szCs w:val="28"/>
        </w:rPr>
      </w:pPr>
    </w:p>
    <w:p w:rsidR="00BC1A8E" w:rsidRPr="00F50BB6"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3.3</w:t>
      </w:r>
      <w:r w:rsidRPr="00317985">
        <w:rPr>
          <w:rFonts w:ascii="Times New Roman" w:hAnsi="Times New Roman"/>
          <w:b/>
          <w:sz w:val="28"/>
          <w:szCs w:val="28"/>
        </w:rPr>
        <w:t xml:space="preserve">. </w:t>
      </w:r>
      <w:r w:rsidRPr="00F50BB6">
        <w:rPr>
          <w:rFonts w:ascii="Times New Roman" w:hAnsi="Times New Roman"/>
          <w:b/>
          <w:sz w:val="28"/>
          <w:szCs w:val="28"/>
        </w:rPr>
        <w:t>Домоводство.</w:t>
      </w:r>
    </w:p>
    <w:p w:rsidR="00BC1A8E" w:rsidRDefault="00BC1A8E" w:rsidP="00BC1A8E">
      <w:pPr>
        <w:pStyle w:val="afe"/>
        <w:spacing w:line="360" w:lineRule="auto"/>
        <w:ind w:firstLine="708"/>
        <w:jc w:val="both"/>
        <w:rPr>
          <w:rFonts w:ascii="Times New Roman" w:hAnsi="Times New Roman"/>
          <w:i/>
          <w:sz w:val="28"/>
          <w:szCs w:val="28"/>
        </w:rPr>
      </w:pPr>
      <w:r w:rsidRPr="00F50BB6">
        <w:rPr>
          <w:rFonts w:ascii="Times New Roman" w:hAnsi="Times New Roman"/>
          <w:sz w:val="28"/>
          <w:szCs w:val="28"/>
        </w:rPr>
        <w:t xml:space="preserve">1) </w:t>
      </w:r>
      <w:r w:rsidRPr="00F50BB6">
        <w:rPr>
          <w:rFonts w:ascii="Times New Roman" w:hAnsi="Times New Roman"/>
          <w:i/>
          <w:sz w:val="28"/>
          <w:szCs w:val="28"/>
        </w:rPr>
        <w:t>Овладение умением выполнять доступные бытовые поручения (обязанности), связанные с выполнением</w:t>
      </w:r>
      <w:r>
        <w:rPr>
          <w:rFonts w:ascii="Times New Roman" w:hAnsi="Times New Roman"/>
          <w:i/>
          <w:sz w:val="28"/>
          <w:szCs w:val="28"/>
        </w:rPr>
        <w:t xml:space="preserve"> повседневных дел</w:t>
      </w:r>
      <w:r w:rsidRPr="00317985">
        <w:rPr>
          <w:rFonts w:ascii="Times New Roman" w:hAnsi="Times New Roman"/>
          <w:i/>
          <w:sz w:val="28"/>
          <w:szCs w:val="28"/>
        </w:rPr>
        <w:t xml:space="preserve"> дома</w:t>
      </w:r>
      <w:r>
        <w:rPr>
          <w:rFonts w:ascii="Times New Roman" w:hAnsi="Times New Roman"/>
          <w:i/>
          <w:sz w:val="28"/>
          <w:szCs w:val="28"/>
        </w:rPr>
        <w:t>.</w:t>
      </w:r>
      <w:r w:rsidRPr="00902632">
        <w:rPr>
          <w:rFonts w:ascii="Times New Roman" w:hAnsi="Times New Roman"/>
          <w:i/>
          <w:sz w:val="28"/>
          <w:szCs w:val="28"/>
          <w:highlight w:val="yellow"/>
        </w:rPr>
        <w:t xml:space="preserve">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доступные бытовые виды работ: приготовление пищи, уборка, стирка, глажение, чистка одежды, обуви, сервировка стола,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в хозяйственно-бытовой деятельности: стирка, уборка, работа на кухне, др.</w:t>
      </w:r>
    </w:p>
    <w:p w:rsidR="00BC1A8E" w:rsidRPr="00317985" w:rsidRDefault="00BC1A8E" w:rsidP="00BC1A8E">
      <w:pPr>
        <w:pStyle w:val="afe"/>
        <w:numPr>
          <w:ilvl w:val="0"/>
          <w:numId w:val="22"/>
        </w:numPr>
        <w:suppressAutoHyphens w:val="0"/>
        <w:spacing w:line="360" w:lineRule="auto"/>
        <w:jc w:val="both"/>
        <w:rPr>
          <w:rFonts w:ascii="Times New Roman" w:hAnsi="Times New Roman"/>
          <w:sz w:val="28"/>
          <w:szCs w:val="28"/>
        </w:rPr>
      </w:pPr>
      <w:r>
        <w:rPr>
          <w:rFonts w:ascii="Times New Roman" w:hAnsi="Times New Roman"/>
          <w:sz w:val="28"/>
          <w:szCs w:val="28"/>
        </w:rPr>
        <w:t>Умение с</w:t>
      </w:r>
      <w:r w:rsidRPr="00317985">
        <w:rPr>
          <w:rFonts w:ascii="Times New Roman" w:hAnsi="Times New Roman"/>
          <w:sz w:val="28"/>
          <w:szCs w:val="28"/>
        </w:rPr>
        <w:t>облюд</w:t>
      </w:r>
      <w:r>
        <w:rPr>
          <w:rFonts w:ascii="Times New Roman" w:hAnsi="Times New Roman"/>
          <w:sz w:val="28"/>
          <w:szCs w:val="28"/>
        </w:rPr>
        <w:t>ать</w:t>
      </w:r>
      <w:r w:rsidRPr="00317985">
        <w:rPr>
          <w:rFonts w:ascii="Times New Roman" w:hAnsi="Times New Roman"/>
          <w:sz w:val="28"/>
          <w:szCs w:val="28"/>
        </w:rPr>
        <w:t xml:space="preserve"> гигиенически</w:t>
      </w:r>
      <w:r>
        <w:rPr>
          <w:rFonts w:ascii="Times New Roman" w:hAnsi="Times New Roman"/>
          <w:sz w:val="28"/>
          <w:szCs w:val="28"/>
        </w:rPr>
        <w:t>е</w:t>
      </w:r>
      <w:r w:rsidRPr="00317985">
        <w:rPr>
          <w:rFonts w:ascii="Times New Roman" w:hAnsi="Times New Roman"/>
          <w:sz w:val="28"/>
          <w:szCs w:val="28"/>
        </w:rPr>
        <w:t xml:space="preserve"> и санитарны</w:t>
      </w:r>
      <w:r>
        <w:rPr>
          <w:rFonts w:ascii="Times New Roman" w:hAnsi="Times New Roman"/>
          <w:sz w:val="28"/>
          <w:szCs w:val="28"/>
        </w:rPr>
        <w:t>е</w:t>
      </w:r>
      <w:r w:rsidRPr="00317985">
        <w:rPr>
          <w:rFonts w:ascii="Times New Roman" w:hAnsi="Times New Roman"/>
          <w:sz w:val="28"/>
          <w:szCs w:val="28"/>
        </w:rPr>
        <w:t xml:space="preserve"> правил</w:t>
      </w:r>
      <w:r>
        <w:rPr>
          <w:rFonts w:ascii="Times New Roman" w:hAnsi="Times New Roman"/>
          <w:sz w:val="28"/>
          <w:szCs w:val="28"/>
        </w:rPr>
        <w:t>а</w:t>
      </w:r>
      <w:r w:rsidRPr="00317985">
        <w:rPr>
          <w:rFonts w:ascii="Times New Roman" w:hAnsi="Times New Roman"/>
          <w:sz w:val="28"/>
          <w:szCs w:val="28"/>
        </w:rPr>
        <w:t xml:space="preserve"> хранения домашних вещей, продуктов, химических средств бытового назначения. </w:t>
      </w:r>
    </w:p>
    <w:p w:rsidR="00BC1A8E" w:rsidRPr="00F50BB6" w:rsidRDefault="00BC1A8E" w:rsidP="00BC1A8E">
      <w:pPr>
        <w:pStyle w:val="afe"/>
        <w:numPr>
          <w:ilvl w:val="0"/>
          <w:numId w:val="2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использовать в домашнем хозяйстве бытовую технику, химические средства, инструменты, соблюдая правила безопасности.</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3.</w:t>
      </w:r>
      <w:r w:rsidRPr="00317985">
        <w:rPr>
          <w:rFonts w:ascii="Times New Roman" w:hAnsi="Times New Roman"/>
          <w:b/>
          <w:sz w:val="28"/>
          <w:szCs w:val="28"/>
        </w:rPr>
        <w:t>4</w:t>
      </w:r>
      <w:r>
        <w:rPr>
          <w:rFonts w:ascii="Times New Roman" w:hAnsi="Times New Roman"/>
          <w:b/>
          <w:sz w:val="28"/>
          <w:szCs w:val="28"/>
        </w:rPr>
        <w:t>.</w:t>
      </w:r>
      <w:r w:rsidRPr="00317985">
        <w:rPr>
          <w:rFonts w:ascii="Times New Roman" w:hAnsi="Times New Roman"/>
          <w:b/>
          <w:sz w:val="28"/>
          <w:szCs w:val="28"/>
        </w:rPr>
        <w:t xml:space="preserve">  Окружающий социальный мир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Представления о мире, созданном руками человека</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объектам, созданным человеком. </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доме, школе, о расположенных в них и рядом объектах (мебель, оборудование, одежда, посуда, игровая площадка, и др.), о транспорте и т.д.</w:t>
      </w:r>
    </w:p>
    <w:p w:rsidR="00BC1A8E" w:rsidRPr="00317985" w:rsidRDefault="00BC1A8E" w:rsidP="00BC1A8E">
      <w:pPr>
        <w:pStyle w:val="afe"/>
        <w:numPr>
          <w:ilvl w:val="0"/>
          <w:numId w:val="2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элементарные правила безопасности поведения в доме,  на улице, в транспорте, в общественных местах.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i/>
          <w:sz w:val="28"/>
          <w:szCs w:val="28"/>
        </w:rPr>
        <w:t>2) Представления об окружающих людях: овладение первоначальными представлениями о социальной жизни, о профессиональных и социальных ролях людей</w:t>
      </w:r>
      <w:r w:rsidRPr="00317985">
        <w:rPr>
          <w:rFonts w:ascii="Times New Roman" w:hAnsi="Times New Roman"/>
          <w:sz w:val="28"/>
          <w:szCs w:val="28"/>
        </w:rPr>
        <w:t>.</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деятельности и профессиях людей, окружающих ребенка (учитель, повар, врач, водитель и т.д.).</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 социальных ролях  людей (пассажир, пешеход, покупатель и т.д.), правилах поведения согласно социальным ролям в различных ситуациях.</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Опыт конструктивного взаимодействия с взрослыми и сверстниками.</w:t>
      </w:r>
    </w:p>
    <w:p w:rsidR="00BC1A8E" w:rsidRPr="00317985" w:rsidRDefault="00BC1A8E" w:rsidP="00BC1A8E">
      <w:pPr>
        <w:pStyle w:val="afe"/>
        <w:numPr>
          <w:ilvl w:val="0"/>
          <w:numId w:val="2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правила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соответствующие возрасту и полу ребенка.</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3) Развитие межличностных и групповых отношений.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w:t>
      </w:r>
      <w:r>
        <w:rPr>
          <w:rFonts w:ascii="Times New Roman" w:hAnsi="Times New Roman"/>
          <w:sz w:val="28"/>
          <w:szCs w:val="28"/>
        </w:rPr>
        <w:t xml:space="preserve">я </w:t>
      </w:r>
      <w:r w:rsidRPr="00317985">
        <w:rPr>
          <w:rFonts w:ascii="Times New Roman" w:hAnsi="Times New Roman"/>
          <w:sz w:val="28"/>
          <w:szCs w:val="28"/>
        </w:rPr>
        <w:t>о дружбе, товарищах, сверстниках.</w:t>
      </w:r>
    </w:p>
    <w:p w:rsidR="00BC1A8E" w:rsidRPr="003E4D41" w:rsidRDefault="00BC1A8E" w:rsidP="00BC1A8E">
      <w:pPr>
        <w:pStyle w:val="afe"/>
        <w:numPr>
          <w:ilvl w:val="0"/>
          <w:numId w:val="25"/>
        </w:numPr>
        <w:suppressAutoHyphens w:val="0"/>
        <w:spacing w:line="360" w:lineRule="auto"/>
        <w:jc w:val="both"/>
        <w:rPr>
          <w:rFonts w:ascii="Times New Roman" w:hAnsi="Times New Roman"/>
          <w:sz w:val="28"/>
          <w:szCs w:val="28"/>
        </w:rPr>
      </w:pPr>
      <w:r w:rsidRPr="003E4D41">
        <w:rPr>
          <w:rFonts w:ascii="Times New Roman" w:hAnsi="Times New Roman"/>
          <w:sz w:val="28"/>
          <w:szCs w:val="28"/>
        </w:rPr>
        <w:t>Умение находить друзей на основе личных симпатий.</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строить отношения на основе поддержки и взаимопомощи, умение сопереживать, сочувствовать, проявлять внимание.</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взаимодействовать в группе в процессе учебной, игровой, других видах доступной деятельности.</w:t>
      </w:r>
    </w:p>
    <w:p w:rsidR="00BC1A8E" w:rsidRPr="00317985" w:rsidRDefault="00BC1A8E" w:rsidP="00BC1A8E">
      <w:pPr>
        <w:pStyle w:val="afe"/>
        <w:numPr>
          <w:ilvl w:val="0"/>
          <w:numId w:val="2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организовывать свободное время с учетом своих и совместных интересов.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4) </w:t>
      </w:r>
      <w:r w:rsidRPr="00317985">
        <w:rPr>
          <w:rFonts w:ascii="Times New Roman" w:hAnsi="Times New Roman"/>
          <w:i/>
          <w:sz w:val="28"/>
          <w:szCs w:val="28"/>
        </w:rPr>
        <w:t>Накопление положительного опыта сотрудничества и участия в общественной жизни.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праздниках, праздничных мероприятиях, их содержании, участие в них.</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простейших эстетических ориентиров/эталонов о внешнем виде, на праздниках, в хозяйственно-бытовой деятельности.</w:t>
      </w:r>
    </w:p>
    <w:p w:rsidR="00BC1A8E" w:rsidRPr="00317985" w:rsidRDefault="00BC1A8E" w:rsidP="00BC1A8E">
      <w:pPr>
        <w:pStyle w:val="afe"/>
        <w:numPr>
          <w:ilvl w:val="0"/>
          <w:numId w:val="2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традиции семейных, школьных, государственных праздников.</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5) </w:t>
      </w:r>
      <w:r w:rsidRPr="00317985">
        <w:rPr>
          <w:rFonts w:ascii="Times New Roman" w:hAnsi="Times New Roman"/>
          <w:i/>
          <w:sz w:val="28"/>
          <w:szCs w:val="28"/>
        </w:rPr>
        <w:t>Представления об обязанностях и правах ребенка.</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w:t>
      </w:r>
      <w:r>
        <w:rPr>
          <w:rFonts w:ascii="Times New Roman" w:hAnsi="Times New Roman"/>
          <w:sz w:val="28"/>
          <w:szCs w:val="28"/>
        </w:rPr>
        <w:t>дставления о праве на жизнь, на</w:t>
      </w:r>
      <w:r w:rsidRPr="00317985">
        <w:rPr>
          <w:rFonts w:ascii="Times New Roman" w:hAnsi="Times New Roman"/>
          <w:sz w:val="28"/>
          <w:szCs w:val="28"/>
        </w:rPr>
        <w:t xml:space="preserve"> образование, на труд, на неприкосновенность личности и достоинства и др. </w:t>
      </w:r>
    </w:p>
    <w:p w:rsidR="00BC1A8E" w:rsidRPr="00317985" w:rsidRDefault="00BC1A8E" w:rsidP="00BC1A8E">
      <w:pPr>
        <w:pStyle w:val="afe"/>
        <w:numPr>
          <w:ilvl w:val="0"/>
          <w:numId w:val="2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Представления об обязанностях обучающегося, сына/дочери, внука/внучки,  гражданина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6) </w:t>
      </w:r>
      <w:r w:rsidRPr="00317985">
        <w:rPr>
          <w:rFonts w:ascii="Times New Roman" w:hAnsi="Times New Roman"/>
          <w:i/>
          <w:sz w:val="28"/>
          <w:szCs w:val="28"/>
        </w:rPr>
        <w:t>Представление о стране проживания Россия</w:t>
      </w:r>
      <w:r w:rsidRPr="00317985">
        <w:rPr>
          <w:rFonts w:ascii="Times New Roman" w:hAnsi="Times New Roman"/>
          <w:sz w:val="28"/>
          <w:szCs w:val="28"/>
        </w:rPr>
        <w:t xml:space="preserve">. </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Представление о стране, народе, столице, больших городах, городе (селе), месте проживания.</w:t>
      </w:r>
    </w:p>
    <w:p w:rsidR="00BC1A8E" w:rsidRPr="00317985" w:rsidRDefault="00BC1A8E" w:rsidP="00BC1A8E">
      <w:pPr>
        <w:pStyle w:val="afe"/>
        <w:numPr>
          <w:ilvl w:val="0"/>
          <w:numId w:val="28"/>
        </w:numPr>
        <w:suppressAutoHyphens w:val="0"/>
        <w:spacing w:line="360" w:lineRule="auto"/>
        <w:jc w:val="both"/>
        <w:rPr>
          <w:rFonts w:ascii="Times New Roman" w:hAnsi="Times New Roman"/>
          <w:sz w:val="28"/>
          <w:szCs w:val="28"/>
        </w:rPr>
      </w:pPr>
      <w:r>
        <w:rPr>
          <w:rFonts w:ascii="Times New Roman" w:hAnsi="Times New Roman"/>
          <w:sz w:val="28"/>
          <w:szCs w:val="28"/>
        </w:rPr>
        <w:t>Представление о государственно</w:t>
      </w:r>
      <w:r w:rsidRPr="00317985">
        <w:rPr>
          <w:rFonts w:ascii="Times New Roman" w:hAnsi="Times New Roman"/>
          <w:sz w:val="28"/>
          <w:szCs w:val="28"/>
        </w:rPr>
        <w:t xml:space="preserve"> символике (флаг, герб, гимн).</w:t>
      </w:r>
    </w:p>
    <w:p w:rsidR="00BC1A8E" w:rsidRDefault="00BC1A8E" w:rsidP="00BC1A8E">
      <w:pPr>
        <w:pStyle w:val="afe"/>
        <w:numPr>
          <w:ilvl w:val="0"/>
          <w:numId w:val="2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Представление о значимых исторических событиях и выдающихся людях России.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Искусство</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.1. Музыка и движение.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1) </w:t>
      </w:r>
      <w:r w:rsidRPr="00317985">
        <w:rPr>
          <w:rFonts w:ascii="Times New Roman" w:hAnsi="Times New Roman"/>
          <w:i/>
          <w:sz w:val="28"/>
          <w:szCs w:val="28"/>
        </w:rPr>
        <w:t>Развитие слуховых и двигательных восприятий, танцевальных, певческих, хоровых умений, освоение игре на доступных музыкальных инструментах, эмоциональное и практическое обогащение опыта в процессе музыкальных занятий, игр, музыкально-танцевальных, вокальных и инструментальных выступлений.</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различным видам музыкальной деятельности (слушание, пение, движение под музыку, игра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слушать музыку и выполнять простейшие танцевальные движения.</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приемов игры на музыкальных инструментах, сопровождение мелодии игрой на музыкальных инструментах. </w:t>
      </w:r>
    </w:p>
    <w:p w:rsidR="00BC1A8E" w:rsidRPr="00317985" w:rsidRDefault="00BC1A8E" w:rsidP="00BC1A8E">
      <w:pPr>
        <w:pStyle w:val="afe"/>
        <w:numPr>
          <w:ilvl w:val="0"/>
          <w:numId w:val="2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узнавать знакомые песни, подпевать их, петь в хоре.</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2</w:t>
      </w:r>
      <w:r w:rsidRPr="00317985">
        <w:rPr>
          <w:rFonts w:ascii="Times New Roman" w:hAnsi="Times New Roman"/>
          <w:i/>
          <w:sz w:val="28"/>
          <w:szCs w:val="28"/>
        </w:rPr>
        <w:t>) Готовность к участию в совместных музыкальных мероприятиях.</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проявлять адекватные эмоциональные реакции от совместной и самостоятельной музыкальной деятельности.</w:t>
      </w:r>
    </w:p>
    <w:p w:rsidR="00BC1A8E" w:rsidRPr="00317985"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Стремление к совместной и самостоятельной музыкальной деятельности;</w:t>
      </w:r>
    </w:p>
    <w:p w:rsidR="00BC1A8E" w:rsidRPr="003E4D41" w:rsidRDefault="00BC1A8E" w:rsidP="00BC1A8E">
      <w:pPr>
        <w:pStyle w:val="afe"/>
        <w:numPr>
          <w:ilvl w:val="0"/>
          <w:numId w:val="3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участия в представлениях, концертах, спектаклях, др. </w:t>
      </w:r>
    </w:p>
    <w:p w:rsidR="00DB630D" w:rsidRDefault="00DB630D" w:rsidP="00737A37">
      <w:pPr>
        <w:pStyle w:val="afe"/>
        <w:spacing w:line="360" w:lineRule="auto"/>
        <w:jc w:val="center"/>
        <w:rPr>
          <w:rFonts w:ascii="Times New Roman" w:hAnsi="Times New Roman"/>
          <w:b/>
          <w:sz w:val="28"/>
          <w:szCs w:val="28"/>
        </w:rPr>
      </w:pPr>
    </w:p>
    <w:p w:rsidR="00737A37"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4</w:t>
      </w:r>
      <w:r w:rsidRPr="00317985">
        <w:rPr>
          <w:rFonts w:ascii="Times New Roman" w:hAnsi="Times New Roman"/>
          <w:b/>
          <w:sz w:val="28"/>
          <w:szCs w:val="28"/>
        </w:rPr>
        <w:t xml:space="preserve">.2. Изобразительная деятельность </w:t>
      </w:r>
    </w:p>
    <w:p w:rsidR="00BC1A8E" w:rsidRPr="00317985" w:rsidRDefault="00BC1A8E" w:rsidP="00737A37">
      <w:pPr>
        <w:pStyle w:val="afe"/>
        <w:spacing w:line="360" w:lineRule="auto"/>
        <w:jc w:val="center"/>
        <w:rPr>
          <w:rFonts w:ascii="Times New Roman" w:hAnsi="Times New Roman"/>
          <w:b/>
          <w:sz w:val="28"/>
          <w:szCs w:val="28"/>
        </w:rPr>
      </w:pPr>
      <w:r w:rsidRPr="00317985">
        <w:rPr>
          <w:rFonts w:ascii="Times New Roman" w:hAnsi="Times New Roman"/>
          <w:b/>
          <w:sz w:val="28"/>
          <w:szCs w:val="28"/>
        </w:rPr>
        <w:t>(рисование, лепка, аппликация)</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1) </w:t>
      </w:r>
      <w:r w:rsidRPr="00317985">
        <w:rPr>
          <w:rFonts w:ascii="Times New Roman" w:hAnsi="Times New Roman"/>
          <w:i/>
          <w:sz w:val="28"/>
          <w:szCs w:val="28"/>
        </w:rPr>
        <w:t xml:space="preserve">Освоение </w:t>
      </w:r>
      <w:r w:rsidRPr="0076472D">
        <w:rPr>
          <w:rFonts w:ascii="Times New Roman" w:hAnsi="Times New Roman"/>
          <w:i/>
          <w:sz w:val="28"/>
          <w:szCs w:val="28"/>
        </w:rPr>
        <w:t>доступных</w:t>
      </w:r>
      <w:r>
        <w:rPr>
          <w:rFonts w:ascii="Times New Roman" w:hAnsi="Times New Roman"/>
          <w:i/>
          <w:sz w:val="28"/>
          <w:szCs w:val="28"/>
        </w:rPr>
        <w:t xml:space="preserve"> </w:t>
      </w:r>
      <w:r w:rsidRPr="00317985">
        <w:rPr>
          <w:rFonts w:ascii="Times New Roman" w:hAnsi="Times New Roman"/>
          <w:i/>
          <w:sz w:val="28"/>
          <w:szCs w:val="28"/>
        </w:rPr>
        <w:t>средств изобразительной деятельности</w:t>
      </w:r>
      <w:r>
        <w:rPr>
          <w:rFonts w:ascii="Times New Roman" w:hAnsi="Times New Roman"/>
          <w:i/>
          <w:sz w:val="28"/>
          <w:szCs w:val="28"/>
        </w:rPr>
        <w:t>: лепка, аппликация, рисование;</w:t>
      </w:r>
      <w:r w:rsidRPr="00317985">
        <w:rPr>
          <w:rFonts w:ascii="Times New Roman" w:hAnsi="Times New Roman"/>
          <w:i/>
          <w:sz w:val="28"/>
          <w:szCs w:val="28"/>
        </w:rPr>
        <w:t xml:space="preserve"> использование </w:t>
      </w:r>
      <w:r>
        <w:rPr>
          <w:rFonts w:ascii="Times New Roman" w:hAnsi="Times New Roman"/>
          <w:i/>
          <w:sz w:val="28"/>
          <w:szCs w:val="28"/>
        </w:rPr>
        <w:t>различных изобразительных технологий</w:t>
      </w:r>
      <w:r w:rsidRPr="00317985">
        <w:rPr>
          <w:rFonts w:ascii="Times New Roman" w:hAnsi="Times New Roman"/>
          <w:i/>
          <w:sz w:val="28"/>
          <w:szCs w:val="28"/>
        </w:rPr>
        <w:t>.</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Интерес к доступным видам изобразительной деятельности.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инструменты и материалы в процессе доступной изобразительной деятельности (лепка, рисование, аппликация). </w:t>
      </w:r>
    </w:p>
    <w:p w:rsidR="00BC1A8E" w:rsidRPr="00317985" w:rsidRDefault="00BC1A8E" w:rsidP="00BC1A8E">
      <w:pPr>
        <w:pStyle w:val="afe"/>
        <w:numPr>
          <w:ilvl w:val="0"/>
          <w:numId w:val="3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различные изобразительные технологии в процессе рисования, лепки, аппликации.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Способность к самостоятельной изобразительной деятельности.</w:t>
      </w:r>
      <w:r w:rsidRPr="00317985">
        <w:rPr>
          <w:rFonts w:ascii="Times New Roman" w:hAnsi="Times New Roman"/>
          <w:sz w:val="28"/>
          <w:szCs w:val="28"/>
        </w:rPr>
        <w:t xml:space="preserve">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Положительные эмоциональные реакции (удовольствие, радость) в процессе изобразительной деятельности.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Стремление к собственной творческой деятельности и умение демонстрировать результаты работы. </w:t>
      </w:r>
    </w:p>
    <w:p w:rsidR="00BC1A8E" w:rsidRPr="00317985" w:rsidRDefault="00BC1A8E" w:rsidP="00BC1A8E">
      <w:pPr>
        <w:pStyle w:val="afe"/>
        <w:numPr>
          <w:ilvl w:val="0"/>
          <w:numId w:val="32"/>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выражать свое отношение к результатам собственной и чужой творческой деятельности.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Готовность к участию в совместных мероприятиях</w:t>
      </w:r>
      <w:r w:rsidRPr="00317985">
        <w:rPr>
          <w:rFonts w:ascii="Times New Roman" w:hAnsi="Times New Roman"/>
          <w:sz w:val="28"/>
          <w:szCs w:val="28"/>
        </w:rPr>
        <w:t xml:space="preserve">. </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Готовность к взаимодействию в творческой деятельности совместно со сверстниками, взрослыми.</w:t>
      </w:r>
    </w:p>
    <w:p w:rsidR="00BC1A8E" w:rsidRPr="00317985" w:rsidRDefault="00BC1A8E" w:rsidP="00BC1A8E">
      <w:pPr>
        <w:pStyle w:val="afe"/>
        <w:numPr>
          <w:ilvl w:val="0"/>
          <w:numId w:val="3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полученные навыки для изготовления творческих работ, для участия в выставках, конкурсах рисунков, поделок. </w:t>
      </w: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 Технологии</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5</w:t>
      </w:r>
      <w:r w:rsidRPr="00317985">
        <w:rPr>
          <w:rFonts w:ascii="Times New Roman" w:hAnsi="Times New Roman"/>
          <w:b/>
          <w:sz w:val="28"/>
          <w:szCs w:val="28"/>
        </w:rPr>
        <w:t>.1. Профильный труд.</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i/>
          <w:sz w:val="28"/>
          <w:szCs w:val="28"/>
        </w:rPr>
        <w:t>1) Овладение трудовыми умениями, необходимыми в разных жизненных сферах; овладение умением адекватно применять доступные технологические цепочки и освоенные трудовые навыки для социального и трудового взаимодействия.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овладению доступными профильными, прикладными, вспомогательными видами трудовой деятельности, например: керамика, батик, печать, ткачество, растениеводство, деревообработка, шитье, вязание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отдельные и комплексные элементы трудовых операций, несложные виды работ, применяемые в сферах производства и обслуживания.</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использовать в трудовой деятельности различные инструменты, материалы; соблюдать необходимые правила техники безопасности. </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соблюдать технологические процессы, например: выращивание и уход за растениями,  изготовлени</w:t>
      </w:r>
      <w:r>
        <w:rPr>
          <w:rFonts w:ascii="Times New Roman" w:hAnsi="Times New Roman"/>
          <w:sz w:val="28"/>
          <w:szCs w:val="28"/>
        </w:rPr>
        <w:t>е</w:t>
      </w:r>
      <w:r w:rsidRPr="00317985">
        <w:rPr>
          <w:rFonts w:ascii="Times New Roman" w:hAnsi="Times New Roman"/>
          <w:sz w:val="28"/>
          <w:szCs w:val="28"/>
        </w:rPr>
        <w:t xml:space="preserve"> изделий из бумаги, дерева, ткани, глины и другие, с учетом особенностей региона.</w:t>
      </w:r>
    </w:p>
    <w:p w:rsidR="00BC1A8E" w:rsidRPr="00317985" w:rsidRDefault="00BC1A8E" w:rsidP="00BC1A8E">
      <w:pPr>
        <w:pStyle w:val="afe"/>
        <w:numPr>
          <w:ilvl w:val="0"/>
          <w:numId w:val="3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выполнять работу качественно, в установленный промежуток времени, оценивать результаты своего труда.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2) </w:t>
      </w:r>
      <w:r w:rsidRPr="00317985">
        <w:rPr>
          <w:rFonts w:ascii="Times New Roman" w:hAnsi="Times New Roman"/>
          <w:i/>
          <w:sz w:val="28"/>
          <w:szCs w:val="28"/>
        </w:rPr>
        <w:t>Обогащение положительного опыта и устано</w:t>
      </w:r>
      <w:r w:rsidRPr="00F4688B">
        <w:rPr>
          <w:rFonts w:ascii="Times New Roman" w:hAnsi="Times New Roman"/>
          <w:i/>
          <w:sz w:val="28"/>
          <w:szCs w:val="28"/>
        </w:rPr>
        <w:t>в</w:t>
      </w:r>
      <w:r w:rsidRPr="003E4D41">
        <w:rPr>
          <w:rFonts w:ascii="Times New Roman" w:hAnsi="Times New Roman"/>
          <w:i/>
          <w:sz w:val="28"/>
          <w:szCs w:val="28"/>
        </w:rPr>
        <w:t>ка</w:t>
      </w:r>
      <w:r w:rsidRPr="00317985">
        <w:rPr>
          <w:rFonts w:ascii="Times New Roman" w:hAnsi="Times New Roman"/>
          <w:i/>
          <w:sz w:val="28"/>
          <w:szCs w:val="28"/>
        </w:rPr>
        <w:t xml:space="preserve"> на активное использование освоенных технологий и навыков для индивидуального жизнеобеспечения, социального развития и помощи близким</w:t>
      </w:r>
      <w:r w:rsidRPr="00317985">
        <w:rPr>
          <w:rFonts w:ascii="Times New Roman" w:hAnsi="Times New Roman"/>
          <w:sz w:val="28"/>
          <w:szCs w:val="28"/>
        </w:rPr>
        <w:t>.</w:t>
      </w:r>
    </w:p>
    <w:p w:rsidR="00BC1A8E" w:rsidRPr="003E4D41" w:rsidRDefault="00BC1A8E" w:rsidP="00BC1A8E">
      <w:pPr>
        <w:pStyle w:val="afe"/>
        <w:numPr>
          <w:ilvl w:val="0"/>
          <w:numId w:val="3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Потребность активно участвовать в совместной с другими деятельности, направленной на свое жизнеобеспечение, социальное развитие и помощь близким.</w:t>
      </w: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DB630D" w:rsidRDefault="00DB630D" w:rsidP="00737A37">
      <w:pPr>
        <w:pStyle w:val="afe"/>
        <w:spacing w:line="360" w:lineRule="auto"/>
        <w:jc w:val="center"/>
        <w:rPr>
          <w:rFonts w:ascii="Times New Roman" w:hAnsi="Times New Roman"/>
          <w:b/>
          <w:sz w:val="28"/>
          <w:szCs w:val="28"/>
        </w:rPr>
      </w:pP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 Физическая культура.</w:t>
      </w:r>
    </w:p>
    <w:p w:rsidR="00BC1A8E" w:rsidRPr="00317985" w:rsidRDefault="00BC1A8E" w:rsidP="00737A37">
      <w:pPr>
        <w:pStyle w:val="afe"/>
        <w:spacing w:line="360" w:lineRule="auto"/>
        <w:jc w:val="center"/>
        <w:rPr>
          <w:rFonts w:ascii="Times New Roman" w:hAnsi="Times New Roman"/>
          <w:b/>
          <w:sz w:val="28"/>
          <w:szCs w:val="28"/>
        </w:rPr>
      </w:pPr>
      <w:r>
        <w:rPr>
          <w:rFonts w:ascii="Times New Roman" w:hAnsi="Times New Roman"/>
          <w:b/>
          <w:sz w:val="28"/>
          <w:szCs w:val="28"/>
        </w:rPr>
        <w:t>6</w:t>
      </w:r>
      <w:r w:rsidRPr="00317985">
        <w:rPr>
          <w:rFonts w:ascii="Times New Roman" w:hAnsi="Times New Roman"/>
          <w:b/>
          <w:sz w:val="28"/>
          <w:szCs w:val="28"/>
        </w:rPr>
        <w:t>.1.  Адаптивная физкультура.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1) </w:t>
      </w:r>
      <w:r w:rsidRPr="00317985">
        <w:rPr>
          <w:rFonts w:ascii="Times New Roman" w:hAnsi="Times New Roman"/>
          <w:i/>
          <w:sz w:val="28"/>
          <w:szCs w:val="28"/>
        </w:rPr>
        <w:t>Восприятие собственного тела, осознание своих физических возможностей и ограничений</w:t>
      </w:r>
      <w:r w:rsidRPr="00317985">
        <w:rPr>
          <w:rFonts w:ascii="Times New Roman" w:hAnsi="Times New Roman"/>
          <w:sz w:val="28"/>
          <w:szCs w:val="28"/>
        </w:rPr>
        <w:t xml:space="preserve">.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Освоение доступных способов контроля над функциями собственного тела: сидеть, стоять, </w:t>
      </w:r>
      <w:r w:rsidRPr="0076472D">
        <w:rPr>
          <w:rFonts w:ascii="Times New Roman" w:hAnsi="Times New Roman"/>
          <w:sz w:val="28"/>
          <w:szCs w:val="28"/>
        </w:rPr>
        <w:t>передвигаться (в т.ч. с</w:t>
      </w:r>
      <w:r w:rsidRPr="00317985">
        <w:rPr>
          <w:rFonts w:ascii="Times New Roman" w:hAnsi="Times New Roman"/>
          <w:sz w:val="28"/>
          <w:szCs w:val="28"/>
        </w:rPr>
        <w:t xml:space="preserve"> использованием технических средств).</w:t>
      </w:r>
    </w:p>
    <w:p w:rsidR="00BC1A8E" w:rsidRPr="00D92A92" w:rsidRDefault="00BC1A8E" w:rsidP="00BC1A8E">
      <w:pPr>
        <w:pStyle w:val="afe"/>
        <w:numPr>
          <w:ilvl w:val="0"/>
          <w:numId w:val="34"/>
        </w:numPr>
        <w:suppressAutoHyphens w:val="0"/>
        <w:spacing w:line="360" w:lineRule="auto"/>
        <w:jc w:val="both"/>
        <w:rPr>
          <w:rFonts w:ascii="Times New Roman" w:hAnsi="Times New Roman"/>
          <w:sz w:val="28"/>
          <w:szCs w:val="28"/>
        </w:rPr>
      </w:pPr>
      <w:r w:rsidRPr="003E4D41">
        <w:rPr>
          <w:rFonts w:ascii="Times New Roman" w:hAnsi="Times New Roman"/>
          <w:sz w:val="28"/>
          <w:szCs w:val="28"/>
        </w:rPr>
        <w:t>Освоение двигательных навыков, последовательности движений</w:t>
      </w:r>
      <w:r>
        <w:rPr>
          <w:rFonts w:ascii="Times New Roman" w:hAnsi="Times New Roman"/>
          <w:sz w:val="28"/>
          <w:szCs w:val="28"/>
        </w:rPr>
        <w:t xml:space="preserve">, </w:t>
      </w:r>
      <w:r w:rsidRPr="00D92A92">
        <w:rPr>
          <w:rFonts w:ascii="Times New Roman" w:hAnsi="Times New Roman"/>
          <w:sz w:val="28"/>
          <w:szCs w:val="28"/>
        </w:rPr>
        <w:t xml:space="preserve">развитие координационных способностей. </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Совершенствование физических качеств: ловкости, силы, быстроты, выносливости.</w:t>
      </w:r>
    </w:p>
    <w:p w:rsidR="00BC1A8E" w:rsidRPr="00317985" w:rsidRDefault="00BC1A8E" w:rsidP="00BC1A8E">
      <w:pPr>
        <w:pStyle w:val="afe"/>
        <w:numPr>
          <w:ilvl w:val="0"/>
          <w:numId w:val="3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радоваться успехам: выше прыгнул, быстрее пробежал и др.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2) </w:t>
      </w:r>
      <w:r w:rsidRPr="00317985">
        <w:rPr>
          <w:rFonts w:ascii="Times New Roman" w:hAnsi="Times New Roman"/>
          <w:i/>
          <w:sz w:val="28"/>
          <w:szCs w:val="28"/>
        </w:rPr>
        <w:t>Соотнесение самочувствия с настроением, собственной активностью, самостоятельностью и независимостью.</w:t>
      </w:r>
      <w:r w:rsidRPr="00317985">
        <w:rPr>
          <w:rFonts w:ascii="Times New Roman" w:hAnsi="Times New Roman"/>
          <w:sz w:val="28"/>
          <w:szCs w:val="28"/>
        </w:rPr>
        <w:t xml:space="preserve"> </w:t>
      </w:r>
    </w:p>
    <w:p w:rsidR="00BC1A8E" w:rsidRPr="00317985" w:rsidRDefault="00BC1A8E" w:rsidP="00BC1A8E">
      <w:pPr>
        <w:pStyle w:val="afe"/>
        <w:numPr>
          <w:ilvl w:val="0"/>
          <w:numId w:val="3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Умение определять свое самочувствие в связи с физической нагрузкой: усталость, болевые ощущения, др.</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 xml:space="preserve">3) </w:t>
      </w:r>
      <w:r w:rsidRPr="00317985">
        <w:rPr>
          <w:rFonts w:ascii="Times New Roman" w:hAnsi="Times New Roman"/>
          <w:i/>
          <w:sz w:val="28"/>
          <w:szCs w:val="28"/>
        </w:rPr>
        <w:t>Освоение доступных видов физкультурно-спортивной деятельности: езда на велосипеде, ходьба на лыжах, спортивные игры, туризм, плавание.</w:t>
      </w:r>
    </w:p>
    <w:p w:rsidR="00BC1A8E" w:rsidRPr="00317985"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Интерес к определенным видам физкультурно-спортивной деятельности: езда на велосипеде, ходьба на лыжах, плавание, спорт</w:t>
      </w:r>
      <w:r>
        <w:rPr>
          <w:rFonts w:ascii="Times New Roman" w:hAnsi="Times New Roman"/>
          <w:sz w:val="28"/>
          <w:szCs w:val="28"/>
        </w:rPr>
        <w:t xml:space="preserve">ивные и подвижные игры, туризм, </w:t>
      </w:r>
      <w:r w:rsidRPr="003E4D41">
        <w:rPr>
          <w:rFonts w:ascii="Times New Roman" w:hAnsi="Times New Roman"/>
          <w:sz w:val="28"/>
          <w:szCs w:val="28"/>
        </w:rPr>
        <w:t>физическая подготовка.</w:t>
      </w:r>
    </w:p>
    <w:p w:rsidR="00BC1A8E" w:rsidRPr="00233A04" w:rsidRDefault="00BC1A8E" w:rsidP="00BC1A8E">
      <w:pPr>
        <w:pStyle w:val="afe"/>
        <w:numPr>
          <w:ilvl w:val="0"/>
          <w:numId w:val="3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ездить на велосипеде, кататься на санках, ходить на лыжах, </w:t>
      </w:r>
      <w:r w:rsidRPr="00233A04">
        <w:rPr>
          <w:rFonts w:ascii="Times New Roman" w:hAnsi="Times New Roman"/>
          <w:sz w:val="28"/>
          <w:szCs w:val="28"/>
        </w:rPr>
        <w:t>плавать, играть в подвижные игры и др.</w:t>
      </w:r>
    </w:p>
    <w:p w:rsidR="00BC1A8E" w:rsidRDefault="00BC1A8E"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DB630D" w:rsidP="00BC1A8E">
      <w:pPr>
        <w:pStyle w:val="afe"/>
        <w:spacing w:line="360" w:lineRule="auto"/>
        <w:rPr>
          <w:rFonts w:ascii="Times New Roman" w:hAnsi="Times New Roman"/>
          <w:b/>
          <w:sz w:val="28"/>
          <w:szCs w:val="28"/>
        </w:rPr>
      </w:pPr>
    </w:p>
    <w:p w:rsidR="00DB630D" w:rsidRDefault="00BC1A8E" w:rsidP="00D92A92">
      <w:pPr>
        <w:pStyle w:val="afe"/>
        <w:spacing w:line="360" w:lineRule="auto"/>
        <w:jc w:val="center"/>
        <w:rPr>
          <w:rFonts w:ascii="Times New Roman" w:hAnsi="Times New Roman"/>
          <w:b/>
          <w:sz w:val="28"/>
          <w:szCs w:val="28"/>
        </w:rPr>
      </w:pPr>
      <w:r w:rsidRPr="00233A04">
        <w:rPr>
          <w:rFonts w:ascii="Times New Roman" w:hAnsi="Times New Roman"/>
          <w:b/>
          <w:sz w:val="28"/>
          <w:szCs w:val="28"/>
        </w:rPr>
        <w:t>3.1.3. Система оценки</w:t>
      </w:r>
      <w:r w:rsidRPr="006450B9">
        <w:rPr>
          <w:rFonts w:ascii="Times New Roman" w:hAnsi="Times New Roman"/>
          <w:b/>
          <w:sz w:val="28"/>
          <w:szCs w:val="28"/>
        </w:rPr>
        <w:t xml:space="preserve"> достижений обучающихся </w:t>
      </w:r>
    </w:p>
    <w:p w:rsidR="00BC1A8E" w:rsidRPr="00317985" w:rsidRDefault="00BC1A8E" w:rsidP="00D92A92">
      <w:pPr>
        <w:pStyle w:val="afe"/>
        <w:spacing w:line="360" w:lineRule="auto"/>
        <w:jc w:val="center"/>
        <w:rPr>
          <w:rFonts w:ascii="Times New Roman" w:hAnsi="Times New Roman"/>
          <w:b/>
          <w:sz w:val="28"/>
          <w:szCs w:val="28"/>
        </w:rPr>
      </w:pPr>
      <w:r w:rsidRPr="006450B9">
        <w:rPr>
          <w:rFonts w:ascii="Times New Roman" w:hAnsi="Times New Roman"/>
          <w:b/>
          <w:bCs/>
          <w:sz w:val="28"/>
          <w:szCs w:val="28"/>
        </w:rPr>
        <w:t>с умеренной, тяжелой, глубокой умственной отсталостью</w:t>
      </w:r>
      <w:r w:rsidR="00D92A92">
        <w:rPr>
          <w:rFonts w:ascii="Times New Roman" w:hAnsi="Times New Roman"/>
          <w:b/>
          <w:bCs/>
          <w:sz w:val="28"/>
          <w:szCs w:val="28"/>
        </w:rPr>
        <w:t xml:space="preserve"> (интеллектуальными нарушениями)</w:t>
      </w:r>
      <w:r w:rsidRPr="006450B9">
        <w:rPr>
          <w:rFonts w:ascii="Times New Roman" w:hAnsi="Times New Roman"/>
          <w:b/>
          <w:bCs/>
          <w:sz w:val="28"/>
          <w:szCs w:val="28"/>
        </w:rPr>
        <w:t xml:space="preserve">, </w:t>
      </w:r>
      <w:r w:rsidRPr="006450B9">
        <w:rPr>
          <w:rFonts w:ascii="Times New Roman" w:hAnsi="Times New Roman"/>
          <w:b/>
          <w:sz w:val="28"/>
          <w:szCs w:val="28"/>
        </w:rPr>
        <w:t>с тяжелыми и множественными нарушениями развития планируемых результатов освоения адаптированной основной общеобразовательной программы</w:t>
      </w:r>
    </w:p>
    <w:p w:rsidR="00DB630D" w:rsidRDefault="00DB630D" w:rsidP="00BC1A8E">
      <w:pPr>
        <w:pStyle w:val="afe"/>
        <w:spacing w:line="360" w:lineRule="auto"/>
        <w:ind w:firstLine="708"/>
        <w:jc w:val="both"/>
      </w:pPr>
    </w:p>
    <w:p w:rsidR="00BC1A8E" w:rsidRPr="00233A04" w:rsidRDefault="00BC1A8E" w:rsidP="00BC1A8E">
      <w:pPr>
        <w:pStyle w:val="afe"/>
        <w:spacing w:line="360" w:lineRule="auto"/>
        <w:ind w:firstLine="708"/>
        <w:jc w:val="both"/>
        <w:rPr>
          <w:rFonts w:ascii="Times New Roman" w:hAnsi="Times New Roman"/>
          <w:sz w:val="28"/>
          <w:szCs w:val="28"/>
        </w:rPr>
      </w:pPr>
      <w:r w:rsidRPr="00233A04">
        <w:t xml:space="preserve"> </w:t>
      </w:r>
      <w:r w:rsidRPr="008438DD">
        <w:rPr>
          <w:rFonts w:ascii="Times New Roman" w:hAnsi="Times New Roman"/>
          <w:i/>
          <w:sz w:val="28"/>
          <w:szCs w:val="28"/>
        </w:rPr>
        <w:t>Текущая</w:t>
      </w:r>
      <w:r w:rsidRPr="00233A04">
        <w:rPr>
          <w:rFonts w:ascii="Times New Roman" w:hAnsi="Times New Roman"/>
          <w:sz w:val="28"/>
          <w:szCs w:val="28"/>
        </w:rPr>
        <w:t xml:space="preserve"> аттестация обучающихся включает в себя полугодовое оценивание результатов освоения СИПР, разработанной на основе АООП образовательной организации.</w:t>
      </w:r>
      <w:r>
        <w:rPr>
          <w:rFonts w:ascii="Times New Roman" w:hAnsi="Times New Roman"/>
          <w:sz w:val="28"/>
          <w:szCs w:val="28"/>
        </w:rPr>
        <w:t xml:space="preserve"> </w:t>
      </w:r>
      <w:r w:rsidRPr="008438DD">
        <w:rPr>
          <w:rFonts w:ascii="Times New Roman" w:hAnsi="Times New Roman"/>
          <w:i/>
          <w:sz w:val="28"/>
          <w:szCs w:val="28"/>
        </w:rPr>
        <w:t>Промежуточная</w:t>
      </w:r>
      <w:r w:rsidRPr="00233A04">
        <w:rPr>
          <w:rFonts w:ascii="Times New Roman" w:hAnsi="Times New Roman"/>
          <w:sz w:val="28"/>
          <w:szCs w:val="28"/>
        </w:rPr>
        <w:t xml:space="preserve"> (годовая) аттестация представляет собой </w:t>
      </w:r>
      <w:r>
        <w:rPr>
          <w:rFonts w:ascii="Times New Roman" w:hAnsi="Times New Roman"/>
          <w:sz w:val="28"/>
          <w:szCs w:val="28"/>
        </w:rPr>
        <w:t>оценку результатов освоения СИПР</w:t>
      </w:r>
      <w:r w:rsidRPr="00233A04">
        <w:rPr>
          <w:rFonts w:ascii="Times New Roman" w:hAnsi="Times New Roman"/>
          <w:sz w:val="28"/>
          <w:szCs w:val="28"/>
        </w:rPr>
        <w:t xml:space="preserve"> </w:t>
      </w:r>
      <w:r w:rsidRPr="002C29C2">
        <w:rPr>
          <w:rFonts w:ascii="Times New Roman" w:hAnsi="Times New Roman"/>
          <w:sz w:val="28"/>
          <w:szCs w:val="28"/>
        </w:rPr>
        <w:t>и развития жизненных компетенций ребёнка</w:t>
      </w:r>
      <w:r w:rsidRPr="00233A04">
        <w:rPr>
          <w:rFonts w:ascii="Times New Roman" w:hAnsi="Times New Roman"/>
          <w:sz w:val="28"/>
          <w:szCs w:val="28"/>
        </w:rPr>
        <w:t xml:space="preserve"> по итогам учебного года.</w:t>
      </w:r>
      <w:r>
        <w:rPr>
          <w:rFonts w:ascii="Times New Roman" w:hAnsi="Times New Roman"/>
          <w:sz w:val="28"/>
          <w:szCs w:val="28"/>
        </w:rPr>
        <w:t xml:space="preserve"> Для</w:t>
      </w:r>
      <w:r w:rsidRPr="002C29C2">
        <w:rPr>
          <w:rFonts w:ascii="Times New Roman" w:hAnsi="Times New Roman"/>
          <w:sz w:val="28"/>
          <w:szCs w:val="28"/>
        </w:rPr>
        <w:t xml:space="preserve"> </w:t>
      </w:r>
      <w:r>
        <w:rPr>
          <w:rFonts w:ascii="Times New Roman" w:hAnsi="Times New Roman"/>
          <w:sz w:val="28"/>
          <w:szCs w:val="28"/>
        </w:rPr>
        <w:t xml:space="preserve">организации аттестации обучающихся </w:t>
      </w:r>
      <w:r w:rsidRPr="002C29C2">
        <w:rPr>
          <w:rFonts w:ascii="Times New Roman" w:hAnsi="Times New Roman"/>
          <w:sz w:val="28"/>
          <w:szCs w:val="28"/>
        </w:rPr>
        <w:t>ре</w:t>
      </w:r>
      <w:r w:rsidRPr="002C29C2">
        <w:rPr>
          <w:rFonts w:ascii="Times New Roman" w:hAnsi="Times New Roman"/>
          <w:sz w:val="28"/>
          <w:szCs w:val="28"/>
        </w:rPr>
        <w:softHyphen/>
        <w:t>ко</w:t>
      </w:r>
      <w:r w:rsidRPr="002C29C2">
        <w:rPr>
          <w:rFonts w:ascii="Times New Roman" w:hAnsi="Times New Roman"/>
          <w:sz w:val="28"/>
          <w:szCs w:val="28"/>
        </w:rPr>
        <w:softHyphen/>
        <w:t>мендуется при</w:t>
      </w:r>
      <w:r w:rsidRPr="002C29C2">
        <w:rPr>
          <w:rFonts w:ascii="Times New Roman" w:hAnsi="Times New Roman"/>
          <w:sz w:val="28"/>
          <w:szCs w:val="28"/>
        </w:rPr>
        <w:softHyphen/>
        <w:t>менять метод экспертной группы (на междисциплинарной ос</w:t>
      </w:r>
      <w:r w:rsidRPr="002C29C2">
        <w:rPr>
          <w:rFonts w:ascii="Times New Roman" w:hAnsi="Times New Roman"/>
          <w:sz w:val="28"/>
          <w:szCs w:val="28"/>
        </w:rPr>
        <w:softHyphen/>
        <w:t xml:space="preserve">нове). Она объединяет </w:t>
      </w:r>
      <w:r>
        <w:rPr>
          <w:rFonts w:ascii="Times New Roman" w:hAnsi="Times New Roman"/>
          <w:sz w:val="28"/>
          <w:szCs w:val="28"/>
        </w:rPr>
        <w:t>разных специалистов, осуществляющих</w:t>
      </w:r>
      <w:r w:rsidRPr="002C29C2">
        <w:rPr>
          <w:rFonts w:ascii="Times New Roman" w:hAnsi="Times New Roman"/>
          <w:sz w:val="28"/>
          <w:szCs w:val="28"/>
        </w:rPr>
        <w:t xml:space="preserve"> процесс</w:t>
      </w:r>
      <w:r>
        <w:rPr>
          <w:rFonts w:ascii="Times New Roman" w:hAnsi="Times New Roman"/>
          <w:sz w:val="28"/>
          <w:szCs w:val="28"/>
        </w:rPr>
        <w:t xml:space="preserve"> </w:t>
      </w:r>
      <w:r w:rsidRPr="002C29C2">
        <w:rPr>
          <w:rFonts w:ascii="Times New Roman" w:hAnsi="Times New Roman"/>
          <w:sz w:val="28"/>
          <w:szCs w:val="28"/>
        </w:rPr>
        <w:t>об</w:t>
      </w:r>
      <w:r w:rsidRPr="002C29C2">
        <w:rPr>
          <w:rFonts w:ascii="Times New Roman" w:hAnsi="Times New Roman"/>
          <w:sz w:val="28"/>
          <w:szCs w:val="28"/>
        </w:rPr>
        <w:softHyphen/>
        <w:t>ра</w:t>
      </w:r>
      <w:r w:rsidRPr="002C29C2">
        <w:rPr>
          <w:rFonts w:ascii="Times New Roman" w:hAnsi="Times New Roman"/>
          <w:sz w:val="28"/>
          <w:szCs w:val="28"/>
        </w:rPr>
        <w:softHyphen/>
        <w:t>зо</w:t>
      </w:r>
      <w:r w:rsidRPr="002C29C2">
        <w:rPr>
          <w:rFonts w:ascii="Times New Roman" w:hAnsi="Times New Roman"/>
          <w:sz w:val="28"/>
          <w:szCs w:val="28"/>
        </w:rPr>
        <w:softHyphen/>
        <w:t>ва</w:t>
      </w:r>
      <w:r>
        <w:rPr>
          <w:rFonts w:ascii="Times New Roman" w:hAnsi="Times New Roman"/>
          <w:sz w:val="28"/>
          <w:szCs w:val="28"/>
        </w:rPr>
        <w:t>ния и развития ребенка.</w:t>
      </w:r>
      <w:r w:rsidRPr="002C29C2">
        <w:rPr>
          <w:rFonts w:ascii="Times New Roman" w:hAnsi="Times New Roman"/>
          <w:sz w:val="28"/>
          <w:szCs w:val="28"/>
        </w:rPr>
        <w:t xml:space="preserve"> </w:t>
      </w:r>
      <w:r>
        <w:rPr>
          <w:rFonts w:ascii="Times New Roman" w:hAnsi="Times New Roman"/>
          <w:sz w:val="28"/>
          <w:szCs w:val="28"/>
        </w:rPr>
        <w:t>К процессу аттестации обучающегося желательно привлекать</w:t>
      </w:r>
      <w:r w:rsidRPr="00440653">
        <w:rPr>
          <w:rFonts w:ascii="Times New Roman" w:hAnsi="Times New Roman"/>
          <w:sz w:val="28"/>
          <w:szCs w:val="28"/>
        </w:rPr>
        <w:t xml:space="preserve"> чле</w:t>
      </w:r>
      <w:r w:rsidRPr="00440653">
        <w:rPr>
          <w:rFonts w:ascii="Times New Roman" w:hAnsi="Times New Roman"/>
          <w:sz w:val="28"/>
          <w:szCs w:val="28"/>
        </w:rPr>
        <w:softHyphen/>
        <w:t>нов его семьи.</w:t>
      </w:r>
      <w:r w:rsidRPr="002C29C2">
        <w:rPr>
          <w:rFonts w:ascii="Times New Roman" w:hAnsi="Times New Roman"/>
          <w:sz w:val="28"/>
          <w:szCs w:val="28"/>
        </w:rPr>
        <w:t xml:space="preserve"> Задачей экспертной группы является выработка согласованной </w:t>
      </w:r>
      <w:r w:rsidRPr="006D3AC0">
        <w:rPr>
          <w:rFonts w:ascii="Times New Roman" w:hAnsi="Times New Roman"/>
          <w:sz w:val="28"/>
          <w:szCs w:val="28"/>
        </w:rPr>
        <w:t>оце</w:t>
      </w:r>
      <w:r w:rsidRPr="006D3AC0">
        <w:rPr>
          <w:rFonts w:ascii="Times New Roman" w:hAnsi="Times New Roman"/>
          <w:sz w:val="28"/>
          <w:szCs w:val="28"/>
        </w:rPr>
        <w:softHyphen/>
        <w:t>нки достижений ребёнка</w:t>
      </w:r>
      <w:r w:rsidRPr="002C29C2">
        <w:rPr>
          <w:rFonts w:ascii="Times New Roman" w:hAnsi="Times New Roman"/>
          <w:sz w:val="28"/>
          <w:szCs w:val="28"/>
        </w:rPr>
        <w:t xml:space="preserve"> в сфере жизненных компетенций. Основой слу</w:t>
      </w:r>
      <w:r w:rsidRPr="002C29C2">
        <w:rPr>
          <w:rFonts w:ascii="Times New Roman" w:hAnsi="Times New Roman"/>
          <w:sz w:val="28"/>
          <w:szCs w:val="28"/>
        </w:rPr>
        <w:softHyphen/>
        <w:t>жит анализ результатов обучения ребёнка, динамика развития его личности. Ре</w:t>
      </w:r>
      <w:r w:rsidRPr="002C29C2">
        <w:rPr>
          <w:rFonts w:ascii="Times New Roman" w:hAnsi="Times New Roman"/>
          <w:sz w:val="28"/>
          <w:szCs w:val="28"/>
        </w:rPr>
        <w:softHyphen/>
        <w:t>зультаты анализа должны быть представлены в удобной и понятной всем чле</w:t>
      </w:r>
      <w:r w:rsidRPr="002C29C2">
        <w:rPr>
          <w:rFonts w:ascii="Times New Roman" w:hAnsi="Times New Roman"/>
          <w:sz w:val="28"/>
          <w:szCs w:val="28"/>
        </w:rPr>
        <w:softHyphen/>
        <w:t xml:space="preserve">нам группы </w:t>
      </w:r>
      <w:r w:rsidRPr="00B37F81">
        <w:rPr>
          <w:rFonts w:ascii="Times New Roman" w:hAnsi="Times New Roman"/>
          <w:sz w:val="28"/>
          <w:szCs w:val="28"/>
        </w:rPr>
        <w:t>форме оценки,</w:t>
      </w:r>
      <w:r w:rsidRPr="002C29C2">
        <w:rPr>
          <w:rFonts w:ascii="Times New Roman" w:hAnsi="Times New Roman"/>
          <w:sz w:val="28"/>
          <w:szCs w:val="28"/>
        </w:rPr>
        <w:t xml:space="preserve"> характеризующей наличный уровень жиз</w:t>
      </w:r>
      <w:r w:rsidRPr="002C29C2">
        <w:rPr>
          <w:rFonts w:ascii="Times New Roman" w:hAnsi="Times New Roman"/>
          <w:sz w:val="28"/>
          <w:szCs w:val="28"/>
        </w:rPr>
        <w:softHyphen/>
        <w:t>не</w:t>
      </w:r>
      <w:r w:rsidRPr="002C29C2">
        <w:rPr>
          <w:rFonts w:ascii="Times New Roman" w:hAnsi="Times New Roman"/>
          <w:sz w:val="28"/>
          <w:szCs w:val="28"/>
        </w:rPr>
        <w:softHyphen/>
        <w:t>н</w:t>
      </w:r>
      <w:r w:rsidRPr="002C29C2">
        <w:rPr>
          <w:rFonts w:ascii="Times New Roman" w:hAnsi="Times New Roman"/>
          <w:sz w:val="28"/>
          <w:szCs w:val="28"/>
        </w:rPr>
        <w:softHyphen/>
        <w:t>ной компетенции.</w:t>
      </w:r>
      <w:r>
        <w:rPr>
          <w:rFonts w:ascii="Times New Roman" w:hAnsi="Times New Roman"/>
          <w:sz w:val="28"/>
          <w:szCs w:val="28"/>
        </w:rPr>
        <w:t xml:space="preserve"> По и</w:t>
      </w:r>
      <w:r w:rsidRPr="00317985">
        <w:rPr>
          <w:rFonts w:ascii="Times New Roman" w:hAnsi="Times New Roman"/>
          <w:sz w:val="28"/>
          <w:szCs w:val="28"/>
        </w:rPr>
        <w:t>тог</w:t>
      </w:r>
      <w:r>
        <w:rPr>
          <w:rFonts w:ascii="Times New Roman" w:hAnsi="Times New Roman"/>
          <w:sz w:val="28"/>
          <w:szCs w:val="28"/>
        </w:rPr>
        <w:t>ам</w:t>
      </w:r>
      <w:r w:rsidRPr="00317985">
        <w:rPr>
          <w:rFonts w:ascii="Times New Roman" w:hAnsi="Times New Roman"/>
          <w:sz w:val="28"/>
          <w:szCs w:val="28"/>
        </w:rPr>
        <w:t xml:space="preserve"> освоения отраженных в </w:t>
      </w:r>
      <w:r>
        <w:rPr>
          <w:rFonts w:ascii="Times New Roman" w:hAnsi="Times New Roman"/>
          <w:bCs/>
          <w:sz w:val="28"/>
          <w:szCs w:val="28"/>
        </w:rPr>
        <w:t>СИПР</w:t>
      </w:r>
      <w:r w:rsidRPr="00317985">
        <w:rPr>
          <w:rFonts w:ascii="Times New Roman" w:hAnsi="Times New Roman"/>
          <w:sz w:val="28"/>
          <w:szCs w:val="28"/>
        </w:rPr>
        <w:t xml:space="preserve"> задач и анализ</w:t>
      </w:r>
      <w:r>
        <w:rPr>
          <w:rFonts w:ascii="Times New Roman" w:hAnsi="Times New Roman"/>
          <w:sz w:val="28"/>
          <w:szCs w:val="28"/>
        </w:rPr>
        <w:t>а</w:t>
      </w:r>
      <w:r w:rsidRPr="00317985">
        <w:rPr>
          <w:rFonts w:ascii="Times New Roman" w:hAnsi="Times New Roman"/>
          <w:sz w:val="28"/>
          <w:szCs w:val="28"/>
        </w:rPr>
        <w:t xml:space="preserve"> результатов обучения состав</w:t>
      </w:r>
      <w:r>
        <w:rPr>
          <w:rFonts w:ascii="Times New Roman" w:hAnsi="Times New Roman"/>
          <w:sz w:val="28"/>
          <w:szCs w:val="28"/>
        </w:rPr>
        <w:t>ляется</w:t>
      </w:r>
      <w:r w:rsidRPr="00317985">
        <w:rPr>
          <w:rFonts w:ascii="Times New Roman" w:hAnsi="Times New Roman"/>
          <w:sz w:val="28"/>
          <w:szCs w:val="28"/>
        </w:rPr>
        <w:t xml:space="preserve"> развернут</w:t>
      </w:r>
      <w:r>
        <w:rPr>
          <w:rFonts w:ascii="Times New Roman" w:hAnsi="Times New Roman"/>
          <w:sz w:val="28"/>
          <w:szCs w:val="28"/>
        </w:rPr>
        <w:t xml:space="preserve">ая </w:t>
      </w:r>
      <w:r w:rsidRPr="00317985">
        <w:rPr>
          <w:rFonts w:ascii="Times New Roman" w:hAnsi="Times New Roman"/>
          <w:sz w:val="28"/>
          <w:szCs w:val="28"/>
        </w:rPr>
        <w:t>характеристик</w:t>
      </w:r>
      <w:r>
        <w:rPr>
          <w:rFonts w:ascii="Times New Roman" w:hAnsi="Times New Roman"/>
          <w:sz w:val="28"/>
          <w:szCs w:val="28"/>
        </w:rPr>
        <w:t>а</w:t>
      </w:r>
      <w:r w:rsidRPr="00317985">
        <w:rPr>
          <w:rFonts w:ascii="Times New Roman" w:hAnsi="Times New Roman"/>
          <w:sz w:val="28"/>
          <w:szCs w:val="28"/>
        </w:rPr>
        <w:t xml:space="preserve"> учебной деятельности ребёнка, оцени</w:t>
      </w:r>
      <w:r>
        <w:rPr>
          <w:rFonts w:ascii="Times New Roman" w:hAnsi="Times New Roman"/>
          <w:sz w:val="28"/>
          <w:szCs w:val="28"/>
        </w:rPr>
        <w:t>вается</w:t>
      </w:r>
      <w:r w:rsidRPr="00317985">
        <w:rPr>
          <w:rFonts w:ascii="Times New Roman" w:hAnsi="Times New Roman"/>
          <w:sz w:val="28"/>
          <w:szCs w:val="28"/>
        </w:rPr>
        <w:t xml:space="preserve"> динамик</w:t>
      </w:r>
      <w:r>
        <w:rPr>
          <w:rFonts w:ascii="Times New Roman" w:hAnsi="Times New Roman"/>
          <w:sz w:val="28"/>
          <w:szCs w:val="28"/>
        </w:rPr>
        <w:t xml:space="preserve">а </w:t>
      </w:r>
      <w:r w:rsidRPr="00317985">
        <w:rPr>
          <w:rFonts w:ascii="Times New Roman" w:hAnsi="Times New Roman"/>
          <w:sz w:val="28"/>
          <w:szCs w:val="28"/>
        </w:rPr>
        <w:t xml:space="preserve">развития его жизненных компетенций. </w:t>
      </w:r>
    </w:p>
    <w:p w:rsidR="00BC1A8E" w:rsidRPr="003E4D41" w:rsidRDefault="00BC1A8E" w:rsidP="00BC1A8E">
      <w:pPr>
        <w:pStyle w:val="afe"/>
        <w:spacing w:line="360" w:lineRule="auto"/>
        <w:ind w:firstLine="708"/>
        <w:jc w:val="both"/>
        <w:rPr>
          <w:rFonts w:ascii="Times New Roman" w:hAnsi="Times New Roman"/>
          <w:sz w:val="28"/>
          <w:szCs w:val="28"/>
        </w:rPr>
      </w:pPr>
      <w:r w:rsidRPr="00D71781">
        <w:rPr>
          <w:rFonts w:ascii="Times New Roman" w:hAnsi="Times New Roman"/>
          <w:sz w:val="28"/>
          <w:szCs w:val="28"/>
        </w:rPr>
        <w:t>Итоговая</w:t>
      </w:r>
      <w:r w:rsidRPr="008438DD">
        <w:rPr>
          <w:rFonts w:ascii="Times New Roman" w:hAnsi="Times New Roman"/>
          <w:sz w:val="28"/>
          <w:szCs w:val="28"/>
        </w:rPr>
        <w:t xml:space="preserve"> </w:t>
      </w:r>
      <w:r w:rsidRPr="00317985">
        <w:rPr>
          <w:rFonts w:ascii="Times New Roman" w:hAnsi="Times New Roman"/>
          <w:sz w:val="28"/>
          <w:szCs w:val="28"/>
        </w:rPr>
        <w:t xml:space="preserve">оценка качества освоения обучающимися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с ТМНР</w:t>
      </w:r>
      <w:r w:rsidRPr="00317985">
        <w:rPr>
          <w:rFonts w:ascii="Times New Roman" w:hAnsi="Times New Roman"/>
          <w:bCs/>
          <w:sz w:val="28"/>
          <w:szCs w:val="28"/>
        </w:rPr>
        <w:t xml:space="preserve"> </w:t>
      </w:r>
      <w:r w:rsidRPr="00317985">
        <w:rPr>
          <w:rFonts w:ascii="Times New Roman" w:hAnsi="Times New Roman"/>
          <w:spacing w:val="2"/>
          <w:sz w:val="28"/>
          <w:szCs w:val="28"/>
        </w:rPr>
        <w:t xml:space="preserve">адаптированной основной </w:t>
      </w:r>
      <w:r>
        <w:rPr>
          <w:rFonts w:ascii="Times New Roman" w:hAnsi="Times New Roman"/>
          <w:spacing w:val="2"/>
          <w:sz w:val="28"/>
          <w:szCs w:val="28"/>
        </w:rPr>
        <w:t>обще</w:t>
      </w:r>
      <w:r w:rsidRPr="00317985">
        <w:rPr>
          <w:rFonts w:ascii="Times New Roman" w:hAnsi="Times New Roman"/>
          <w:spacing w:val="2"/>
          <w:sz w:val="28"/>
          <w:szCs w:val="28"/>
        </w:rPr>
        <w:t>образовательной программы образования</w:t>
      </w:r>
      <w:r w:rsidRPr="00317985">
        <w:rPr>
          <w:rFonts w:ascii="Times New Roman" w:hAnsi="Times New Roman"/>
          <w:bCs/>
          <w:sz w:val="28"/>
          <w:szCs w:val="28"/>
        </w:rPr>
        <w:t xml:space="preserve"> </w:t>
      </w:r>
      <w:r>
        <w:rPr>
          <w:rFonts w:ascii="Times New Roman" w:hAnsi="Times New Roman"/>
          <w:sz w:val="28"/>
          <w:szCs w:val="28"/>
        </w:rPr>
        <w:t>осуществляется образовательной</w:t>
      </w:r>
      <w:r w:rsidRPr="00317985">
        <w:rPr>
          <w:rFonts w:ascii="Times New Roman" w:hAnsi="Times New Roman"/>
          <w:sz w:val="28"/>
          <w:szCs w:val="28"/>
        </w:rPr>
        <w:t xml:space="preserve"> </w:t>
      </w:r>
      <w:r>
        <w:rPr>
          <w:rFonts w:ascii="Times New Roman" w:hAnsi="Times New Roman"/>
          <w:sz w:val="28"/>
          <w:szCs w:val="28"/>
        </w:rPr>
        <w:t>организацией</w:t>
      </w:r>
      <w:r w:rsidRPr="00317985">
        <w:rPr>
          <w:rFonts w:ascii="Times New Roman" w:hAnsi="Times New Roman"/>
          <w:sz w:val="28"/>
          <w:szCs w:val="28"/>
        </w:rPr>
        <w:t xml:space="preserve">. Предметом итоговой оценки освоения обучающимися адаптированной основной </w:t>
      </w:r>
      <w:r w:rsidRPr="003E4D41">
        <w:rPr>
          <w:rFonts w:ascii="Times New Roman" w:hAnsi="Times New Roman"/>
          <w:sz w:val="28"/>
          <w:szCs w:val="28"/>
        </w:rPr>
        <w:t>общео</w:t>
      </w:r>
      <w:r w:rsidRPr="00317985">
        <w:rPr>
          <w:rFonts w:ascii="Times New Roman" w:hAnsi="Times New Roman"/>
          <w:sz w:val="28"/>
          <w:szCs w:val="28"/>
        </w:rPr>
        <w:t xml:space="preserve">бразовательной программы образования для обучающихся с умственной отсталостью (вариант </w:t>
      </w:r>
      <w:r>
        <w:rPr>
          <w:rFonts w:ascii="Times New Roman" w:hAnsi="Times New Roman"/>
          <w:sz w:val="28"/>
          <w:szCs w:val="28"/>
        </w:rPr>
        <w:t>2</w:t>
      </w:r>
      <w:r w:rsidRPr="00317985">
        <w:rPr>
          <w:rFonts w:ascii="Times New Roman" w:hAnsi="Times New Roman"/>
          <w:sz w:val="28"/>
          <w:szCs w:val="28"/>
        </w:rPr>
        <w:t>) должно быть достижение результатов освоения специальной индивидуальной программы</w:t>
      </w:r>
      <w:r>
        <w:rPr>
          <w:rFonts w:ascii="Times New Roman" w:hAnsi="Times New Roman"/>
          <w:sz w:val="28"/>
          <w:szCs w:val="28"/>
        </w:rPr>
        <w:t xml:space="preserve"> развития</w:t>
      </w:r>
      <w:r w:rsidRPr="00317985">
        <w:rPr>
          <w:rFonts w:ascii="Times New Roman" w:hAnsi="Times New Roman"/>
          <w:sz w:val="28"/>
          <w:szCs w:val="28"/>
        </w:rPr>
        <w:t xml:space="preserve"> </w:t>
      </w:r>
      <w:r w:rsidRPr="003E4D41">
        <w:rPr>
          <w:rFonts w:ascii="Times New Roman" w:hAnsi="Times New Roman"/>
          <w:sz w:val="28"/>
          <w:szCs w:val="28"/>
        </w:rPr>
        <w:t>по</w:t>
      </w:r>
      <w:r w:rsidRPr="003E4D41">
        <w:rPr>
          <w:rFonts w:ascii="Times New Roman" w:hAnsi="Times New Roman"/>
          <w:sz w:val="28"/>
          <w:szCs w:val="28"/>
        </w:rPr>
        <w:softHyphen/>
        <w:t>следнего года обучения и развития жизненной компетенции обу</w:t>
      </w:r>
      <w:r w:rsidRPr="003E4D41">
        <w:rPr>
          <w:rFonts w:ascii="Times New Roman" w:hAnsi="Times New Roman"/>
          <w:sz w:val="28"/>
          <w:szCs w:val="28"/>
        </w:rPr>
        <w:softHyphen/>
        <w:t>ча</w:t>
      </w:r>
      <w:r w:rsidRPr="003E4D41">
        <w:rPr>
          <w:rFonts w:ascii="Times New Roman" w:hAnsi="Times New Roman"/>
          <w:sz w:val="28"/>
          <w:szCs w:val="28"/>
        </w:rPr>
        <w:softHyphen/>
        <w:t>ю</w:t>
      </w:r>
      <w:r w:rsidRPr="003E4D41">
        <w:rPr>
          <w:rFonts w:ascii="Times New Roman" w:hAnsi="Times New Roman"/>
          <w:sz w:val="28"/>
          <w:szCs w:val="28"/>
        </w:rPr>
        <w:softHyphen/>
        <w:t>щи</w:t>
      </w:r>
      <w:r w:rsidRPr="003E4D41">
        <w:rPr>
          <w:rFonts w:ascii="Times New Roman" w:hAnsi="Times New Roman"/>
          <w:sz w:val="28"/>
          <w:szCs w:val="28"/>
        </w:rPr>
        <w:softHyphen/>
        <w:t>хся.</w:t>
      </w:r>
      <w:r w:rsidRPr="008438DD">
        <w:rPr>
          <w:rFonts w:ascii="Times New Roman" w:hAnsi="Times New Roman"/>
          <w:i/>
          <w:sz w:val="28"/>
          <w:szCs w:val="28"/>
        </w:rPr>
        <w:t xml:space="preserve"> Итоговая</w:t>
      </w:r>
      <w:r w:rsidRPr="0055586C">
        <w:rPr>
          <w:rFonts w:ascii="Times New Roman" w:hAnsi="Times New Roman"/>
          <w:sz w:val="28"/>
          <w:szCs w:val="28"/>
        </w:rPr>
        <w:t xml:space="preserve"> аттестация осуществляется в течение последних двух недель учебного года путем наблюдения за выполнением обучающимися</w:t>
      </w:r>
      <w:r>
        <w:rPr>
          <w:rFonts w:ascii="Times New Roman" w:hAnsi="Times New Roman"/>
          <w:sz w:val="28"/>
          <w:szCs w:val="28"/>
        </w:rPr>
        <w:t xml:space="preserve"> специально подобранных заданий, </w:t>
      </w:r>
      <w:r w:rsidRPr="0055586C">
        <w:rPr>
          <w:rFonts w:ascii="Times New Roman" w:hAnsi="Times New Roman"/>
          <w:sz w:val="28"/>
          <w:szCs w:val="28"/>
        </w:rPr>
        <w:t>позволяющих выявить и оценить результаты обучения.</w:t>
      </w:r>
      <w:r>
        <w:rPr>
          <w:rFonts w:ascii="Times New Roman" w:hAnsi="Times New Roman"/>
          <w:sz w:val="28"/>
          <w:szCs w:val="28"/>
        </w:rPr>
        <w:t xml:space="preserve"> </w:t>
      </w:r>
      <w:r w:rsidRPr="00317985">
        <w:rPr>
          <w:rFonts w:ascii="Times New Roman" w:hAnsi="Times New Roman"/>
          <w:bCs/>
          <w:sz w:val="28"/>
          <w:szCs w:val="28"/>
        </w:rPr>
        <w:t xml:space="preserve">При оценке результативности обучения важно учитывать затруднения </w:t>
      </w:r>
      <w:r>
        <w:rPr>
          <w:rFonts w:ascii="Times New Roman" w:hAnsi="Times New Roman"/>
          <w:bCs/>
          <w:sz w:val="28"/>
          <w:szCs w:val="28"/>
        </w:rPr>
        <w:t>обучающихся</w:t>
      </w:r>
      <w:r w:rsidRPr="00317985">
        <w:rPr>
          <w:rFonts w:ascii="Times New Roman" w:hAnsi="Times New Roman"/>
          <w:bCs/>
          <w:sz w:val="28"/>
          <w:szCs w:val="28"/>
        </w:rPr>
        <w:t xml:space="preserve"> в освоении отдельных предметов (курсов) и даже образовательных областей, </w:t>
      </w:r>
      <w:r>
        <w:rPr>
          <w:rFonts w:ascii="Times New Roman" w:hAnsi="Times New Roman"/>
          <w:bCs/>
          <w:sz w:val="28"/>
          <w:szCs w:val="28"/>
        </w:rPr>
        <w:t xml:space="preserve">которые </w:t>
      </w:r>
      <w:r w:rsidRPr="00317985">
        <w:rPr>
          <w:rFonts w:ascii="Times New Roman" w:hAnsi="Times New Roman"/>
          <w:bCs/>
          <w:sz w:val="28"/>
          <w:szCs w:val="28"/>
        </w:rPr>
        <w:t>не должн</w:t>
      </w:r>
      <w:r>
        <w:rPr>
          <w:rFonts w:ascii="Times New Roman" w:hAnsi="Times New Roman"/>
          <w:bCs/>
          <w:sz w:val="28"/>
          <w:szCs w:val="28"/>
        </w:rPr>
        <w:t>ы</w:t>
      </w:r>
      <w:r w:rsidRPr="00317985">
        <w:rPr>
          <w:rFonts w:ascii="Times New Roman" w:hAnsi="Times New Roman"/>
          <w:bCs/>
          <w:sz w:val="28"/>
          <w:szCs w:val="28"/>
        </w:rPr>
        <w:t xml:space="preserve"> рассматриваться как показатель неуспешности их обучения и развития в целом</w:t>
      </w:r>
      <w: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pacing w:val="2"/>
          <w:sz w:val="28"/>
          <w:szCs w:val="28"/>
        </w:rPr>
        <w:t xml:space="preserve">Система оценки результатов </w:t>
      </w:r>
      <w:r>
        <w:rPr>
          <w:rFonts w:ascii="Times New Roman" w:hAnsi="Times New Roman"/>
          <w:bCs/>
          <w:sz w:val="28"/>
          <w:szCs w:val="28"/>
        </w:rPr>
        <w:t>отражает степень</w:t>
      </w:r>
      <w:r w:rsidRPr="00317985">
        <w:rPr>
          <w:rFonts w:ascii="Times New Roman" w:hAnsi="Times New Roman"/>
          <w:bCs/>
          <w:sz w:val="28"/>
          <w:szCs w:val="28"/>
        </w:rPr>
        <w:t xml:space="preserve"> выполнения обучающимся </w:t>
      </w:r>
      <w:r>
        <w:rPr>
          <w:rFonts w:ascii="Times New Roman" w:hAnsi="Times New Roman"/>
          <w:bCs/>
          <w:sz w:val="28"/>
          <w:szCs w:val="28"/>
        </w:rPr>
        <w:t>СИПР</w:t>
      </w:r>
      <w:r w:rsidRPr="00317985">
        <w:rPr>
          <w:rFonts w:ascii="Times New Roman" w:hAnsi="Times New Roman"/>
          <w:bCs/>
          <w:sz w:val="28"/>
          <w:szCs w:val="28"/>
        </w:rPr>
        <w:t xml:space="preserve">, взаимодействие следующих компонентов:  </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обучающийся знает и умеет на конец учебного периода,</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что из полученных знаний и умений он применяет на практике,</w:t>
      </w:r>
    </w:p>
    <w:p w:rsidR="00BC1A8E" w:rsidRPr="00317985" w:rsidRDefault="00BC1A8E" w:rsidP="00BC1A8E">
      <w:pPr>
        <w:pStyle w:val="afe"/>
        <w:numPr>
          <w:ilvl w:val="0"/>
          <w:numId w:val="38"/>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насколько активно, адекватно и самостоятельно он их применяет.</w:t>
      </w:r>
    </w:p>
    <w:p w:rsidR="00BC1A8E" w:rsidRPr="003E4D41" w:rsidRDefault="00BC1A8E" w:rsidP="00BC1A8E">
      <w:pPr>
        <w:pStyle w:val="afe"/>
        <w:spacing w:line="360" w:lineRule="auto"/>
        <w:ind w:firstLine="708"/>
        <w:jc w:val="both"/>
        <w:rPr>
          <w:rFonts w:ascii="Times New Roman" w:hAnsi="Times New Roman"/>
          <w:bCs/>
          <w:sz w:val="28"/>
          <w:szCs w:val="28"/>
        </w:rPr>
      </w:pPr>
      <w:r w:rsidRPr="003E4D41">
        <w:rPr>
          <w:rFonts w:ascii="Times New Roman" w:hAnsi="Times New Roman"/>
          <w:bCs/>
          <w:sz w:val="28"/>
          <w:szCs w:val="28"/>
        </w:rPr>
        <w:t>При оценке</w:t>
      </w:r>
      <w:r>
        <w:rPr>
          <w:rFonts w:ascii="Times New Roman" w:hAnsi="Times New Roman"/>
          <w:bCs/>
          <w:sz w:val="28"/>
          <w:szCs w:val="28"/>
        </w:rPr>
        <w:t xml:space="preserve"> </w:t>
      </w:r>
      <w:r w:rsidRPr="00317985">
        <w:rPr>
          <w:rFonts w:ascii="Times New Roman" w:hAnsi="Times New Roman"/>
          <w:bCs/>
          <w:sz w:val="28"/>
          <w:szCs w:val="28"/>
        </w:rPr>
        <w:t>результативности обучения должны учитываться особенности психического, неврологического и соматического с</w:t>
      </w:r>
      <w:r>
        <w:rPr>
          <w:rFonts w:ascii="Times New Roman" w:hAnsi="Times New Roman"/>
          <w:bCs/>
          <w:sz w:val="28"/>
          <w:szCs w:val="28"/>
        </w:rPr>
        <w:t>остояния каждого обучающегося. В</w:t>
      </w:r>
      <w:r w:rsidRPr="00317985">
        <w:rPr>
          <w:rFonts w:ascii="Times New Roman" w:hAnsi="Times New Roman"/>
          <w:bCs/>
          <w:sz w:val="28"/>
          <w:szCs w:val="28"/>
        </w:rPr>
        <w:t xml:space="preserve">ыявление результативности обучения </w:t>
      </w:r>
      <w:r>
        <w:rPr>
          <w:rFonts w:ascii="Times New Roman" w:hAnsi="Times New Roman"/>
          <w:bCs/>
          <w:sz w:val="28"/>
          <w:szCs w:val="28"/>
        </w:rPr>
        <w:t xml:space="preserve">должно </w:t>
      </w:r>
      <w:r w:rsidRPr="00317985">
        <w:rPr>
          <w:rFonts w:ascii="Times New Roman" w:hAnsi="Times New Roman"/>
          <w:bCs/>
          <w:sz w:val="28"/>
          <w:szCs w:val="28"/>
        </w:rPr>
        <w:t>происходит</w:t>
      </w:r>
      <w:r>
        <w:rPr>
          <w:rFonts w:ascii="Times New Roman" w:hAnsi="Times New Roman"/>
          <w:bCs/>
          <w:sz w:val="28"/>
          <w:szCs w:val="28"/>
        </w:rPr>
        <w:t>ь</w:t>
      </w:r>
      <w:r w:rsidRPr="00317985">
        <w:rPr>
          <w:rFonts w:ascii="Times New Roman" w:hAnsi="Times New Roman"/>
          <w:bCs/>
          <w:sz w:val="28"/>
          <w:szCs w:val="28"/>
        </w:rPr>
        <w:t xml:space="preserve"> вариативно с учетом психофизического развития ребенка в процессе выполнения перцептивных, речевых, предметных действий, графических работ и др.</w:t>
      </w:r>
      <w:r>
        <w:rPr>
          <w:rFonts w:ascii="Times New Roman" w:hAnsi="Times New Roman"/>
          <w:bCs/>
          <w:sz w:val="28"/>
          <w:szCs w:val="28"/>
        </w:rPr>
        <w:t xml:space="preserve"> При</w:t>
      </w:r>
      <w:r w:rsidRPr="00317985">
        <w:rPr>
          <w:rFonts w:ascii="Times New Roman" w:hAnsi="Times New Roman"/>
          <w:bCs/>
          <w:sz w:val="28"/>
          <w:szCs w:val="28"/>
        </w:rPr>
        <w:t xml:space="preserve"> предъявлени</w:t>
      </w:r>
      <w:r>
        <w:rPr>
          <w:rFonts w:ascii="Times New Roman" w:hAnsi="Times New Roman"/>
          <w:bCs/>
          <w:sz w:val="28"/>
          <w:szCs w:val="28"/>
        </w:rPr>
        <w:t>и</w:t>
      </w:r>
      <w:r w:rsidRPr="00317985">
        <w:rPr>
          <w:rFonts w:ascii="Times New Roman" w:hAnsi="Times New Roman"/>
          <w:bCs/>
          <w:sz w:val="28"/>
          <w:szCs w:val="28"/>
        </w:rPr>
        <w:t xml:space="preserve"> и выполнени</w:t>
      </w:r>
      <w:r>
        <w:rPr>
          <w:rFonts w:ascii="Times New Roman" w:hAnsi="Times New Roman"/>
          <w:bCs/>
          <w:sz w:val="28"/>
          <w:szCs w:val="28"/>
        </w:rPr>
        <w:t>и</w:t>
      </w:r>
      <w:r w:rsidRPr="00317985">
        <w:rPr>
          <w:rFonts w:ascii="Times New Roman" w:hAnsi="Times New Roman"/>
          <w:bCs/>
          <w:sz w:val="28"/>
          <w:szCs w:val="28"/>
        </w:rPr>
        <w:t xml:space="preserve"> всех видов заданий обучающимся должна оказываться помощь: разъяснение, показ, дополнительные словесные, графические и жестовые инструкции; задания по подражанию, совместно распределенным действиям и др. </w:t>
      </w:r>
      <w:r>
        <w:rPr>
          <w:rFonts w:ascii="Times New Roman" w:hAnsi="Times New Roman"/>
          <w:bCs/>
          <w:sz w:val="28"/>
          <w:szCs w:val="28"/>
        </w:rPr>
        <w:t>П</w:t>
      </w:r>
      <w:r w:rsidRPr="00317985">
        <w:rPr>
          <w:rFonts w:ascii="Times New Roman" w:hAnsi="Times New Roman"/>
          <w:bCs/>
          <w:sz w:val="28"/>
          <w:szCs w:val="28"/>
        </w:rPr>
        <w:t>ри оценке результативности достижений необходимо учитывать степень самостоятельности ребенка</w:t>
      </w:r>
      <w:r w:rsidRPr="003E4D41">
        <w:rPr>
          <w:rFonts w:ascii="Times New Roman" w:hAnsi="Times New Roman"/>
          <w:bCs/>
          <w:sz w:val="28"/>
          <w:szCs w:val="28"/>
        </w:rPr>
        <w:t xml:space="preserve">. Оценка выявленных результатов обучения осуществляется в оценочных показателях, основанных на качественных критериях по итогам выполняемых практических действий: </w:t>
      </w:r>
      <w:r w:rsidRPr="003E4D41">
        <w:rPr>
          <w:rFonts w:ascii="Times New Roman" w:hAnsi="Times New Roman"/>
          <w:sz w:val="28"/>
          <w:szCs w:val="28"/>
        </w:rPr>
        <w:t>«</w:t>
      </w:r>
      <w:r w:rsidRPr="00317985">
        <w:rPr>
          <w:rFonts w:ascii="Times New Roman" w:hAnsi="Times New Roman"/>
          <w:sz w:val="28"/>
          <w:szCs w:val="28"/>
        </w:rPr>
        <w:t>выполняет действие самостоятельно», «выполняет действие по инструкции» (вербальной или невербальной), «выполняет действие по образцу», «выполняет действие с частичной физической помощью», «выполняет действие со значительной физической помощью», «действие не выполняет»; «узнает объект», «не всегда узн</w:t>
      </w:r>
      <w:r>
        <w:rPr>
          <w:rFonts w:ascii="Times New Roman" w:hAnsi="Times New Roman"/>
          <w:sz w:val="28"/>
          <w:szCs w:val="28"/>
        </w:rPr>
        <w:t>ает объект», «не узнает объект».</w:t>
      </w:r>
      <w:r>
        <w:rPr>
          <w:rFonts w:ascii="Times New Roman" w:hAnsi="Times New Roman"/>
          <w:bCs/>
          <w:sz w:val="28"/>
          <w:szCs w:val="28"/>
        </w:rPr>
        <w:t xml:space="preserve"> В</w:t>
      </w:r>
      <w:r w:rsidRPr="00317985">
        <w:rPr>
          <w:rFonts w:ascii="Times New Roman" w:hAnsi="Times New Roman"/>
          <w:bCs/>
          <w:sz w:val="28"/>
          <w:szCs w:val="28"/>
        </w:rPr>
        <w:t xml:space="preserve">ыявление представлений, умений и навыков обучающихся в каждой образовательной области должно создавать основу для корректировки </w:t>
      </w:r>
      <w:r>
        <w:rPr>
          <w:rFonts w:ascii="Times New Roman" w:hAnsi="Times New Roman"/>
          <w:bCs/>
          <w:sz w:val="28"/>
          <w:szCs w:val="28"/>
        </w:rPr>
        <w:t>СИПР</w:t>
      </w:r>
      <w:r w:rsidRPr="00317985">
        <w:rPr>
          <w:rFonts w:ascii="Times New Roman" w:hAnsi="Times New Roman"/>
          <w:bCs/>
          <w:sz w:val="28"/>
          <w:szCs w:val="28"/>
        </w:rPr>
        <w:t>, конкретизации содержания дальнейшей к</w:t>
      </w:r>
      <w:r>
        <w:rPr>
          <w:rFonts w:ascii="Times New Roman" w:hAnsi="Times New Roman"/>
          <w:bCs/>
          <w:sz w:val="28"/>
          <w:szCs w:val="28"/>
        </w:rPr>
        <w:t>оррекционно-развивающей работы. В</w:t>
      </w:r>
      <w:r w:rsidRPr="003E4D41">
        <w:rPr>
          <w:rFonts w:ascii="Times New Roman" w:hAnsi="Times New Roman"/>
          <w:bCs/>
          <w:sz w:val="28"/>
          <w:szCs w:val="28"/>
        </w:rPr>
        <w:t xml:space="preserve"> случае затруднений в оц</w:t>
      </w:r>
      <w:r>
        <w:rPr>
          <w:rFonts w:ascii="Times New Roman" w:hAnsi="Times New Roman"/>
          <w:bCs/>
          <w:sz w:val="28"/>
          <w:szCs w:val="28"/>
        </w:rPr>
        <w:t xml:space="preserve">енке сформированности действий, </w:t>
      </w:r>
      <w:r w:rsidRPr="003E4D41">
        <w:rPr>
          <w:rFonts w:ascii="Times New Roman" w:hAnsi="Times New Roman"/>
          <w:bCs/>
          <w:sz w:val="28"/>
          <w:szCs w:val="28"/>
        </w:rPr>
        <w:t>представлений в связи с отсутствием видимых изменений, обусловленных тяжестью имеющихся у ребенка нарушений, следует оценивать его эмоциональное состояние, другие возможные личностные</w:t>
      </w:r>
      <w:r>
        <w:rPr>
          <w:rFonts w:ascii="Times New Roman" w:hAnsi="Times New Roman"/>
          <w:bCs/>
          <w:sz w:val="28"/>
          <w:szCs w:val="28"/>
        </w:rPr>
        <w:t xml:space="preserve"> результаты.</w:t>
      </w:r>
    </w:p>
    <w:p w:rsidR="00D92A92" w:rsidRDefault="00D92A92" w:rsidP="00BC1A8E">
      <w:pPr>
        <w:pStyle w:val="afe"/>
        <w:spacing w:line="360" w:lineRule="auto"/>
        <w:rPr>
          <w:rFonts w:ascii="Times New Roman" w:hAnsi="Times New Roman"/>
          <w:b/>
          <w:sz w:val="28"/>
          <w:szCs w:val="28"/>
        </w:rPr>
      </w:pPr>
    </w:p>
    <w:p w:rsidR="00BC1A8E"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w:t>
      </w:r>
      <w:r>
        <w:rPr>
          <w:rFonts w:ascii="Times New Roman" w:hAnsi="Times New Roman"/>
          <w:b/>
          <w:sz w:val="28"/>
          <w:szCs w:val="28"/>
        </w:rPr>
        <w:t xml:space="preserve"> Содержательный раздел</w:t>
      </w:r>
    </w:p>
    <w:p w:rsidR="00BC1A8E" w:rsidRPr="00317985" w:rsidRDefault="00BC1A8E" w:rsidP="00D92A92">
      <w:pPr>
        <w:pStyle w:val="afe"/>
        <w:spacing w:line="360" w:lineRule="auto"/>
        <w:jc w:val="center"/>
        <w:rPr>
          <w:rFonts w:ascii="Times New Roman" w:hAnsi="Times New Roman"/>
          <w:b/>
          <w:sz w:val="28"/>
          <w:szCs w:val="28"/>
        </w:rPr>
      </w:pPr>
      <w:r w:rsidRPr="003E4D41">
        <w:rPr>
          <w:rFonts w:ascii="Times New Roman" w:hAnsi="Times New Roman"/>
          <w:b/>
          <w:sz w:val="28"/>
          <w:szCs w:val="28"/>
        </w:rPr>
        <w:t>3.2.1</w:t>
      </w:r>
      <w:r w:rsidRPr="003E4D41">
        <w:rPr>
          <w:rFonts w:ascii="Times New Roman" w:hAnsi="Times New Roman"/>
          <w:b/>
          <w:caps/>
          <w:spacing w:val="2"/>
          <w:sz w:val="28"/>
          <w:szCs w:val="28"/>
        </w:rPr>
        <w:t>.</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формиро</w:t>
      </w:r>
      <w:r>
        <w:rPr>
          <w:rFonts w:ascii="Times New Roman" w:hAnsi="Times New Roman"/>
          <w:b/>
          <w:sz w:val="28"/>
          <w:szCs w:val="28"/>
        </w:rPr>
        <w:t>вания базовых учебных действий</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формирования базовых учебных действий у обучающихся </w:t>
      </w:r>
      <w:r w:rsidRPr="00317985">
        <w:rPr>
          <w:rFonts w:ascii="Times New Roman" w:hAnsi="Times New Roman"/>
          <w:bCs/>
          <w:sz w:val="28"/>
          <w:szCs w:val="28"/>
        </w:rPr>
        <w:t xml:space="preserve">с умеренной, тяжелой, глубокой умственной отсталостью, </w:t>
      </w:r>
      <w:r w:rsidRPr="00317985">
        <w:rPr>
          <w:rFonts w:ascii="Times New Roman" w:hAnsi="Times New Roman"/>
          <w:sz w:val="28"/>
          <w:szCs w:val="28"/>
        </w:rPr>
        <w:t xml:space="preserve">с ТМНР направлена на </w:t>
      </w:r>
      <w:r w:rsidRPr="003E4D41">
        <w:rPr>
          <w:rFonts w:ascii="Times New Roman" w:hAnsi="Times New Roman"/>
          <w:sz w:val="28"/>
          <w:szCs w:val="28"/>
        </w:rPr>
        <w:t>формирование готовности</w:t>
      </w:r>
      <w:r w:rsidRPr="00317985">
        <w:rPr>
          <w:rFonts w:ascii="Times New Roman" w:hAnsi="Times New Roman"/>
          <w:sz w:val="28"/>
          <w:szCs w:val="28"/>
        </w:rPr>
        <w:t xml:space="preserve"> у детей</w:t>
      </w:r>
      <w:r>
        <w:rPr>
          <w:rFonts w:ascii="Times New Roman" w:hAnsi="Times New Roman"/>
          <w:sz w:val="28"/>
          <w:szCs w:val="28"/>
        </w:rPr>
        <w:t xml:space="preserve"> к овладению</w:t>
      </w:r>
      <w:r w:rsidRPr="00317985">
        <w:rPr>
          <w:rFonts w:ascii="Times New Roman" w:hAnsi="Times New Roman"/>
          <w:sz w:val="28"/>
          <w:szCs w:val="28"/>
        </w:rPr>
        <w:t xml:space="preserve"> содержанием </w:t>
      </w:r>
      <w:r>
        <w:rPr>
          <w:rFonts w:ascii="Times New Roman" w:hAnsi="Times New Roman"/>
          <w:sz w:val="28"/>
          <w:szCs w:val="28"/>
        </w:rPr>
        <w:t>АООП</w:t>
      </w:r>
      <w:r w:rsidRPr="00317985">
        <w:rPr>
          <w:rFonts w:ascii="Times New Roman" w:hAnsi="Times New Roman"/>
          <w:sz w:val="28"/>
          <w:szCs w:val="28"/>
        </w:rPr>
        <w:t xml:space="preserve"> </w:t>
      </w:r>
      <w:r w:rsidRPr="003E4D41">
        <w:rPr>
          <w:rFonts w:ascii="Times New Roman" w:hAnsi="Times New Roman"/>
          <w:sz w:val="28"/>
          <w:szCs w:val="28"/>
        </w:rPr>
        <w:t>образования</w:t>
      </w:r>
      <w:r>
        <w:rPr>
          <w:rFonts w:ascii="Times New Roman" w:hAnsi="Times New Roman"/>
          <w:sz w:val="28"/>
          <w:szCs w:val="28"/>
        </w:rPr>
        <w:t xml:space="preserve"> </w:t>
      </w:r>
      <w:r w:rsidRPr="00317985">
        <w:rPr>
          <w:rFonts w:ascii="Times New Roman" w:hAnsi="Times New Roman"/>
          <w:sz w:val="28"/>
          <w:szCs w:val="28"/>
        </w:rPr>
        <w:t>для обучающихся с у</w:t>
      </w:r>
      <w:r>
        <w:rPr>
          <w:rFonts w:ascii="Times New Roman" w:hAnsi="Times New Roman"/>
          <w:sz w:val="28"/>
          <w:szCs w:val="28"/>
        </w:rPr>
        <w:t>мственной отсталостью (вариант 2</w:t>
      </w:r>
      <w:r w:rsidRPr="00317985">
        <w:rPr>
          <w:rFonts w:ascii="Times New Roman" w:hAnsi="Times New Roman"/>
          <w:sz w:val="28"/>
          <w:szCs w:val="28"/>
        </w:rPr>
        <w:t xml:space="preserve">) и включает следующие задачи: </w:t>
      </w:r>
    </w:p>
    <w:p w:rsidR="00BC1A8E" w:rsidRPr="003E4D41" w:rsidRDefault="00BC1A8E" w:rsidP="00BC1A8E">
      <w:pPr>
        <w:pStyle w:val="afe"/>
        <w:spacing w:line="360" w:lineRule="auto"/>
        <w:ind w:firstLine="708"/>
        <w:jc w:val="both"/>
        <w:rPr>
          <w:rFonts w:ascii="Times New Roman" w:hAnsi="Times New Roman"/>
          <w:sz w:val="28"/>
          <w:szCs w:val="28"/>
        </w:rPr>
      </w:pPr>
      <w:r w:rsidRPr="003E4D41">
        <w:rPr>
          <w:rFonts w:ascii="Times New Roman" w:hAnsi="Times New Roman"/>
          <w:sz w:val="28"/>
          <w:szCs w:val="28"/>
        </w:rPr>
        <w:t>1. Подготовк</w:t>
      </w:r>
      <w:r>
        <w:rPr>
          <w:rFonts w:ascii="Times New Roman" w:hAnsi="Times New Roman"/>
          <w:sz w:val="28"/>
          <w:szCs w:val="28"/>
        </w:rPr>
        <w:t>у</w:t>
      </w:r>
      <w:r w:rsidRPr="003E4D41">
        <w:rPr>
          <w:rFonts w:ascii="Times New Roman" w:hAnsi="Times New Roman"/>
          <w:sz w:val="28"/>
          <w:szCs w:val="28"/>
        </w:rPr>
        <w:t xml:space="preserve"> ре</w:t>
      </w:r>
      <w:r w:rsidRPr="003E4D41">
        <w:rPr>
          <w:rFonts w:ascii="Times New Roman" w:hAnsi="Times New Roman"/>
          <w:sz w:val="28"/>
          <w:szCs w:val="28"/>
        </w:rPr>
        <w:softHyphen/>
        <w:t>бе</w:t>
      </w:r>
      <w:r w:rsidRPr="003E4D41">
        <w:rPr>
          <w:rFonts w:ascii="Times New Roman" w:hAnsi="Times New Roman"/>
          <w:sz w:val="28"/>
          <w:szCs w:val="28"/>
        </w:rPr>
        <w:softHyphen/>
        <w:t>н</w:t>
      </w:r>
      <w:r w:rsidRPr="003E4D41">
        <w:rPr>
          <w:rFonts w:ascii="Times New Roman" w:hAnsi="Times New Roman"/>
          <w:sz w:val="28"/>
          <w:szCs w:val="28"/>
        </w:rPr>
        <w:softHyphen/>
        <w:t>ка к на</w:t>
      </w:r>
      <w:r w:rsidRPr="003E4D41">
        <w:rPr>
          <w:rFonts w:ascii="Times New Roman" w:hAnsi="Times New Roman"/>
          <w:sz w:val="28"/>
          <w:szCs w:val="28"/>
        </w:rPr>
        <w:softHyphen/>
        <w:t>хождению и обучению в среде сверстников, к эмоциональному, ко</w:t>
      </w:r>
      <w:r w:rsidRPr="003E4D41">
        <w:rPr>
          <w:rFonts w:ascii="Times New Roman" w:hAnsi="Times New Roman"/>
          <w:sz w:val="28"/>
          <w:szCs w:val="28"/>
        </w:rPr>
        <w:softHyphen/>
        <w:t>м</w:t>
      </w:r>
      <w:r w:rsidRPr="003E4D41">
        <w:rPr>
          <w:rFonts w:ascii="Times New Roman" w:hAnsi="Times New Roman"/>
          <w:sz w:val="28"/>
          <w:szCs w:val="28"/>
        </w:rPr>
        <w:softHyphen/>
        <w:t>му</w:t>
      </w:r>
      <w:r w:rsidRPr="003E4D41">
        <w:rPr>
          <w:rFonts w:ascii="Times New Roman" w:hAnsi="Times New Roman"/>
          <w:sz w:val="28"/>
          <w:szCs w:val="28"/>
        </w:rPr>
        <w:softHyphen/>
        <w:t>ни</w:t>
      </w:r>
      <w:r w:rsidRPr="003E4D41">
        <w:rPr>
          <w:rFonts w:ascii="Times New Roman" w:hAnsi="Times New Roman"/>
          <w:sz w:val="28"/>
          <w:szCs w:val="28"/>
        </w:rPr>
        <w:softHyphen/>
        <w:t>ка</w:t>
      </w:r>
      <w:r w:rsidRPr="003E4D41">
        <w:rPr>
          <w:rFonts w:ascii="Times New Roman" w:hAnsi="Times New Roman"/>
          <w:sz w:val="28"/>
          <w:szCs w:val="28"/>
        </w:rPr>
        <w:softHyphen/>
        <w:t>ти</w:t>
      </w:r>
      <w:r w:rsidRPr="003E4D41">
        <w:rPr>
          <w:rFonts w:ascii="Times New Roman" w:hAnsi="Times New Roman"/>
          <w:sz w:val="28"/>
          <w:szCs w:val="28"/>
        </w:rPr>
        <w:softHyphen/>
        <w:t>вному взаимодействию с группой обучающихся.</w:t>
      </w:r>
    </w:p>
    <w:p w:rsidR="00BC1A8E" w:rsidRPr="00317985" w:rsidRDefault="00BC1A8E" w:rsidP="00B80D6C">
      <w:pPr>
        <w:pStyle w:val="afe"/>
        <w:numPr>
          <w:ilvl w:val="0"/>
          <w:numId w:val="6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учебного поведения: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направленность взгляда (на говорящего взрослого, на задание);</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инструкции педагога; </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использование по назначению учебных материалов;</w:t>
      </w:r>
    </w:p>
    <w:p w:rsidR="00BC1A8E" w:rsidRPr="00317985" w:rsidRDefault="00BC1A8E" w:rsidP="00B80D6C">
      <w:pPr>
        <w:pStyle w:val="afe"/>
        <w:numPr>
          <w:ilvl w:val="0"/>
          <w:numId w:val="3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умение выполнять действия по образцу и по подражанию.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3</w:t>
      </w:r>
      <w:r w:rsidRPr="00317985">
        <w:rPr>
          <w:rFonts w:ascii="Times New Roman" w:hAnsi="Times New Roman"/>
          <w:sz w:val="28"/>
          <w:szCs w:val="28"/>
        </w:rPr>
        <w:t xml:space="preserve">. Формирование умения выполнять задание: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течение определенного периода времени, </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от начала до конца,</w:t>
      </w:r>
    </w:p>
    <w:p w:rsidR="00BC1A8E" w:rsidRPr="00317985" w:rsidRDefault="00BC1A8E" w:rsidP="00B80D6C">
      <w:pPr>
        <w:pStyle w:val="afe"/>
        <w:numPr>
          <w:ilvl w:val="0"/>
          <w:numId w:val="4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с заданными качественными параметрами.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4</w:t>
      </w:r>
      <w:r w:rsidRPr="00317985">
        <w:rPr>
          <w:rFonts w:ascii="Times New Roman" w:hAnsi="Times New Roman"/>
          <w:sz w:val="28"/>
          <w:szCs w:val="28"/>
        </w:rPr>
        <w:t xml:space="preserve">. Формирование умения самостоятельно переходить от одного задания (операции, действия) к другому в соответствии с расписанием занятий, алгоритмом действия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Задачи по формированию базовых учебных д</w:t>
      </w:r>
      <w:r>
        <w:rPr>
          <w:rFonts w:ascii="Times New Roman" w:hAnsi="Times New Roman"/>
          <w:sz w:val="28"/>
          <w:szCs w:val="28"/>
        </w:rPr>
        <w:t>ействий включаются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с учетом особых образовательных потребностей обучающихся. Решение поставленных задач происходит </w:t>
      </w:r>
      <w:r w:rsidRPr="00A01004">
        <w:rPr>
          <w:rFonts w:ascii="Times New Roman" w:hAnsi="Times New Roman"/>
          <w:sz w:val="28"/>
          <w:szCs w:val="28"/>
        </w:rPr>
        <w:t>как на групповых и индивидуальных занятиях по учебным предметам, так и на специально организованных коррекционных занятиях в рамках учебного плана</w:t>
      </w:r>
      <w:r w:rsidRPr="00317985">
        <w:rPr>
          <w:rFonts w:ascii="Times New Roman" w:hAnsi="Times New Roman"/>
          <w:sz w:val="28"/>
          <w:szCs w:val="28"/>
        </w:rPr>
        <w:t xml:space="preserve">.  </w:t>
      </w:r>
    </w:p>
    <w:p w:rsidR="00BC1A8E"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sz w:val="28"/>
          <w:szCs w:val="28"/>
        </w:rPr>
      </w:pPr>
      <w:r>
        <w:rPr>
          <w:rFonts w:ascii="Times New Roman" w:hAnsi="Times New Roman"/>
          <w:b/>
          <w:sz w:val="28"/>
          <w:szCs w:val="28"/>
        </w:rPr>
        <w:t>3.2.2.</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Программы учебных предметов</w:t>
      </w:r>
      <w:r>
        <w:rPr>
          <w:rFonts w:ascii="Times New Roman" w:hAnsi="Times New Roman"/>
          <w:b/>
          <w:sz w:val="28"/>
          <w:szCs w:val="28"/>
        </w:rPr>
        <w:t xml:space="preserve">, курсов </w:t>
      </w:r>
      <w:r w:rsidRPr="00317985">
        <w:rPr>
          <w:rFonts w:ascii="Times New Roman" w:hAnsi="Times New Roman"/>
          <w:b/>
          <w:sz w:val="28"/>
          <w:szCs w:val="28"/>
        </w:rPr>
        <w:t>коррекционн</w:t>
      </w:r>
      <w:r>
        <w:rPr>
          <w:rFonts w:ascii="Times New Roman" w:hAnsi="Times New Roman"/>
          <w:b/>
          <w:sz w:val="28"/>
          <w:szCs w:val="28"/>
        </w:rPr>
        <w:t>о-развивающей области</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РЕЧЬ И АЛЬТЕРНАТИВНАЯ 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Коммуникация и общение – неотъемлемые составляющие социальной жизни человека. Специфические нарушения развития ребенка значительно препятствуют и ограничивают его полноценное общение с окружающими. Ф</w:t>
      </w:r>
      <w:r w:rsidRPr="00317985">
        <w:rPr>
          <w:rFonts w:ascii="Times New Roman" w:hAnsi="Times New Roman"/>
          <w:sz w:val="28"/>
          <w:szCs w:val="28"/>
          <w:shd w:val="clear" w:color="auto" w:fill="FFFFFF"/>
        </w:rPr>
        <w:t>изические ограничения</w:t>
      </w:r>
      <w:r w:rsidRPr="00317985">
        <w:rPr>
          <w:rFonts w:ascii="Times New Roman" w:hAnsi="Times New Roman"/>
          <w:sz w:val="28"/>
          <w:szCs w:val="28"/>
        </w:rPr>
        <w:t xml:space="preserve"> при ДЦП затрудняют формирование экспрессивных движений (мимика, указательные жесты и др.), работу артикуляционного аппарата, дети с трудом произносят отдельные звуки и слоги. У детей, имеющих нарушение интеллекта в сочетании с аутистическими расстройствами, отсутствует потребность в коммуникативных связях, имеются трудности выбора и использования форм общения, включая коммуникативную речь и целенаправленность речевой деятельности. У детей с выраженными нарушениями интеллекта отмечается грубое недоразвитие речи и ее функций: коммуникативной, познавательной, регулирующей. У многих детей с тяжелыми и множественными нарушениями развития устная (звучащая) речь отсутствует или нарушена настолько, что понимание ее окружающими значительно  затруднено, либо невозможно.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связи с этим, обучение детей речи и коммуникации должно включать целенаправленную педагогическую работу по формированию у них потребности в общении, на развитие сохранных речевых механизмов, а также на обучение использованию альтернативных средств коммуникации и социального общения.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00"/>
        </w:rPr>
      </w:pPr>
      <w:r w:rsidRPr="00317985">
        <w:rPr>
          <w:rFonts w:ascii="Times New Roman" w:hAnsi="Times New Roman"/>
          <w:bCs/>
          <w:sz w:val="28"/>
          <w:szCs w:val="28"/>
        </w:rPr>
        <w:t xml:space="preserve">Цель обучения – </w:t>
      </w:r>
      <w:r w:rsidRPr="00317985">
        <w:rPr>
          <w:rFonts w:ascii="Times New Roman" w:hAnsi="Times New Roman"/>
          <w:sz w:val="28"/>
          <w:szCs w:val="28"/>
        </w:rPr>
        <w:t>формирование коммуникативных и речевых навыков</w:t>
      </w:r>
      <w:r w:rsidRPr="00317985">
        <w:rPr>
          <w:rFonts w:ascii="Times New Roman" w:hAnsi="Times New Roman"/>
          <w:bCs/>
          <w:sz w:val="28"/>
          <w:szCs w:val="28"/>
        </w:rPr>
        <w:t xml:space="preserve"> </w:t>
      </w:r>
      <w:r w:rsidRPr="00317985">
        <w:rPr>
          <w:rFonts w:ascii="Times New Roman" w:hAnsi="Times New Roman"/>
          <w:sz w:val="28"/>
          <w:szCs w:val="28"/>
        </w:rPr>
        <w:t xml:space="preserve">с использованием средств вербальной и </w:t>
      </w:r>
      <w:r>
        <w:rPr>
          <w:rFonts w:ascii="Times New Roman" w:hAnsi="Times New Roman"/>
          <w:sz w:val="28"/>
          <w:szCs w:val="28"/>
        </w:rPr>
        <w:t>невербаль</w:t>
      </w:r>
      <w:r w:rsidRPr="00317985">
        <w:rPr>
          <w:rFonts w:ascii="Times New Roman" w:hAnsi="Times New Roman"/>
          <w:sz w:val="28"/>
          <w:szCs w:val="28"/>
        </w:rPr>
        <w:t>ной коммуникации, умения пользоваться ими в процессе социального взаимодействия.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Смыслом обучения социальному взаимодействию с окружающими является индивидуальное поэтапное планомерное расширение жизненного опыта и повседневных социальных контактов в доступных для ребенка пределах. Для этого организуется специальная работа по введению ребёнка в более сложную предметную и социальную среду, что предполагает планомерную, дозированную, заранее программируемую интеграцию в среду сверстников в доступных ребенку пределах, организованное включение в общение.  </w:t>
      </w:r>
    </w:p>
    <w:p w:rsidR="00BC1A8E" w:rsidRPr="008438DD" w:rsidRDefault="00D92A92" w:rsidP="00D92A92">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предмета «</w:t>
      </w:r>
      <w:r w:rsidRPr="00D92A92">
        <w:rPr>
          <w:rFonts w:ascii="Times New Roman" w:hAnsi="Times New Roman"/>
          <w:sz w:val="28"/>
          <w:szCs w:val="28"/>
        </w:rPr>
        <w:t>речь и альтернативная коммуникация</w:t>
      </w:r>
      <w:r w:rsidR="00BC1A8E" w:rsidRPr="008438DD">
        <w:rPr>
          <w:rFonts w:ascii="Times New Roman" w:hAnsi="Times New Roman"/>
          <w:sz w:val="28"/>
          <w:szCs w:val="28"/>
        </w:rPr>
        <w:t>»</w:t>
      </w:r>
      <w:r w:rsidR="00BC1A8E">
        <w:rPr>
          <w:rFonts w:ascii="Times New Roman" w:hAnsi="Times New Roman"/>
          <w:sz w:val="28"/>
          <w:szCs w:val="28"/>
        </w:rPr>
        <w:t xml:space="preserve"> представлен</w:t>
      </w:r>
      <w:r>
        <w:rPr>
          <w:rFonts w:ascii="Times New Roman" w:hAnsi="Times New Roman"/>
          <w:sz w:val="28"/>
          <w:szCs w:val="28"/>
        </w:rPr>
        <w:t>о</w:t>
      </w:r>
      <w:r w:rsidR="00BC1A8E">
        <w:rPr>
          <w:rFonts w:ascii="Times New Roman" w:hAnsi="Times New Roman"/>
          <w:sz w:val="28"/>
          <w:szCs w:val="28"/>
        </w:rPr>
        <w:t xml:space="preserve"> </w:t>
      </w:r>
      <w:r w:rsidR="00BC1A8E" w:rsidRPr="008438DD">
        <w:rPr>
          <w:rFonts w:ascii="Times New Roman" w:hAnsi="Times New Roman"/>
          <w:sz w:val="28"/>
          <w:szCs w:val="28"/>
        </w:rPr>
        <w:t>следующими разделами: «Коммуникация», «Развитие речи средствами вербальной и невербальной коммуникации», «Чтение и письмо».</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w:t>
      </w:r>
      <w:r>
        <w:rPr>
          <w:rFonts w:ascii="Times New Roman" w:hAnsi="Times New Roman"/>
          <w:sz w:val="28"/>
          <w:szCs w:val="28"/>
        </w:rPr>
        <w:t>разовательные</w:t>
      </w:r>
      <w:r w:rsidRPr="00317985">
        <w:rPr>
          <w:rFonts w:ascii="Times New Roman" w:hAnsi="Times New Roman"/>
          <w:sz w:val="28"/>
          <w:szCs w:val="28"/>
        </w:rPr>
        <w:t xml:space="preserve"> задачи по коммуникации направлены на формирование навыков установления, поддержания и завершения контакта. При составлении </w:t>
      </w:r>
      <w:r>
        <w:rPr>
          <w:rFonts w:ascii="Times New Roman" w:hAnsi="Times New Roman"/>
          <w:sz w:val="28"/>
          <w:szCs w:val="28"/>
        </w:rPr>
        <w:t xml:space="preserve">специальной </w:t>
      </w:r>
      <w:r w:rsidRPr="00317985">
        <w:rPr>
          <w:rFonts w:ascii="Times New Roman" w:hAnsi="Times New Roman"/>
          <w:sz w:val="28"/>
          <w:szCs w:val="28"/>
        </w:rPr>
        <w:t xml:space="preserve">индивидуальной программы </w:t>
      </w:r>
      <w:r>
        <w:rPr>
          <w:rFonts w:ascii="Times New Roman" w:hAnsi="Times New Roman"/>
          <w:sz w:val="28"/>
          <w:szCs w:val="28"/>
        </w:rPr>
        <w:t>развития</w:t>
      </w:r>
      <w:r w:rsidRPr="00317985">
        <w:rPr>
          <w:rFonts w:ascii="Times New Roman" w:hAnsi="Times New Roman"/>
          <w:sz w:val="28"/>
          <w:szCs w:val="28"/>
        </w:rPr>
        <w:t xml:space="preserve"> выбира</w:t>
      </w:r>
      <w:r>
        <w:rPr>
          <w:rFonts w:ascii="Times New Roman" w:hAnsi="Times New Roman"/>
          <w:sz w:val="28"/>
          <w:szCs w:val="28"/>
        </w:rPr>
        <w:t>ю</w:t>
      </w:r>
      <w:r w:rsidRPr="00317985">
        <w:rPr>
          <w:rFonts w:ascii="Times New Roman" w:hAnsi="Times New Roman"/>
          <w:sz w:val="28"/>
          <w:szCs w:val="28"/>
        </w:rPr>
        <w:t>тся обучающ</w:t>
      </w:r>
      <w:r>
        <w:rPr>
          <w:rFonts w:ascii="Times New Roman" w:hAnsi="Times New Roman"/>
          <w:sz w:val="28"/>
          <w:szCs w:val="28"/>
        </w:rPr>
        <w:t>ие</w:t>
      </w:r>
      <w:r w:rsidRPr="00317985">
        <w:rPr>
          <w:rFonts w:ascii="Times New Roman" w:hAnsi="Times New Roman"/>
          <w:sz w:val="28"/>
          <w:szCs w:val="28"/>
        </w:rPr>
        <w:t xml:space="preserve"> задач</w:t>
      </w:r>
      <w:r>
        <w:rPr>
          <w:rFonts w:ascii="Times New Roman" w:hAnsi="Times New Roman"/>
          <w:sz w:val="28"/>
          <w:szCs w:val="28"/>
        </w:rPr>
        <w:t>и</w:t>
      </w:r>
      <w:r w:rsidRPr="00317985">
        <w:rPr>
          <w:rFonts w:ascii="Times New Roman" w:hAnsi="Times New Roman"/>
          <w:sz w:val="28"/>
          <w:szCs w:val="28"/>
        </w:rPr>
        <w:t xml:space="preserve"> и, в зависимости от возможностей ребенка, подбирается средство коммуникации дл</w:t>
      </w:r>
      <w:r>
        <w:rPr>
          <w:rFonts w:ascii="Times New Roman" w:hAnsi="Times New Roman"/>
          <w:sz w:val="28"/>
          <w:szCs w:val="28"/>
        </w:rPr>
        <w:t>я реализации поставленных задач</w:t>
      </w:r>
      <w:r w:rsidRPr="00317985">
        <w:rPr>
          <w:rFonts w:ascii="Times New Roman" w:hAnsi="Times New Roman"/>
          <w:sz w:val="28"/>
          <w:szCs w:val="28"/>
        </w:rPr>
        <w:t xml:space="preserve">. Если ребенок не владеет устной речью, </w:t>
      </w:r>
      <w:r>
        <w:rPr>
          <w:rFonts w:ascii="Times New Roman" w:hAnsi="Times New Roman"/>
          <w:sz w:val="28"/>
          <w:szCs w:val="28"/>
        </w:rPr>
        <w:t>ему подбирается</w:t>
      </w:r>
      <w:r w:rsidRPr="00317985">
        <w:rPr>
          <w:rFonts w:ascii="Times New Roman" w:hAnsi="Times New Roman"/>
          <w:sz w:val="28"/>
          <w:szCs w:val="28"/>
        </w:rPr>
        <w:t xml:space="preserve"> альтернативн</w:t>
      </w:r>
      <w:r>
        <w:rPr>
          <w:rFonts w:ascii="Times New Roman" w:hAnsi="Times New Roman"/>
          <w:sz w:val="28"/>
          <w:szCs w:val="28"/>
        </w:rPr>
        <w:t>о</w:t>
      </w:r>
      <w:r w:rsidRPr="00317985">
        <w:rPr>
          <w:rFonts w:ascii="Times New Roman" w:hAnsi="Times New Roman"/>
          <w:sz w:val="28"/>
          <w:szCs w:val="28"/>
        </w:rPr>
        <w:t>е средств</w:t>
      </w:r>
      <w:r>
        <w:rPr>
          <w:rFonts w:ascii="Times New Roman" w:hAnsi="Times New Roman"/>
          <w:sz w:val="28"/>
          <w:szCs w:val="28"/>
        </w:rPr>
        <w:t>о</w:t>
      </w:r>
      <w:r w:rsidRPr="00317985">
        <w:rPr>
          <w:rFonts w:ascii="Times New Roman" w:hAnsi="Times New Roman"/>
          <w:sz w:val="28"/>
          <w:szCs w:val="28"/>
        </w:rPr>
        <w:t xml:space="preserve"> комм</w:t>
      </w:r>
      <w:r>
        <w:rPr>
          <w:rFonts w:ascii="Times New Roman" w:hAnsi="Times New Roman"/>
          <w:sz w:val="28"/>
          <w:szCs w:val="28"/>
        </w:rPr>
        <w:t>уникации, например, жест, пиктограмма или др. К альтернативным средствам коммуникации относятся:  взгляд, жест, мимика, предмет, графические изображения (фотография, цветная картинка, черно-белая картинка, пиктограмма, напечатанное слово), электронные устройства (коммуникативные кнопки, коммуникаторы, планшетные компьютеры, компьютеры).</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Раздел «Развитие речи средствами вербальной и невербальной коммуникации» включает импрессивную и экспрессивную речь. Задачи по развитию импрессивной речи направлены на формирование умения понимать обращенную речь</w:t>
      </w:r>
      <w:r>
        <w:rPr>
          <w:rFonts w:ascii="Times New Roman" w:hAnsi="Times New Roman"/>
          <w:sz w:val="28"/>
          <w:szCs w:val="28"/>
        </w:rPr>
        <w:t>.</w:t>
      </w:r>
      <w:r w:rsidRPr="00317985">
        <w:rPr>
          <w:rFonts w:ascii="Times New Roman" w:hAnsi="Times New Roman"/>
          <w:sz w:val="28"/>
          <w:szCs w:val="28"/>
        </w:rPr>
        <w:t xml:space="preserve"> Задачи по развитию экспрессивной речи направлены на формирование умения употреблять в ходе общени</w:t>
      </w:r>
      <w:r>
        <w:rPr>
          <w:rFonts w:ascii="Times New Roman" w:hAnsi="Times New Roman"/>
          <w:sz w:val="28"/>
          <w:szCs w:val="28"/>
        </w:rPr>
        <w:t>я</w:t>
      </w:r>
      <w:r w:rsidRPr="00317985">
        <w:rPr>
          <w:rFonts w:ascii="Times New Roman" w:hAnsi="Times New Roman"/>
          <w:sz w:val="28"/>
          <w:szCs w:val="28"/>
        </w:rPr>
        <w:t xml:space="preserve"> слоги, слова, строить пр</w:t>
      </w:r>
      <w:r>
        <w:rPr>
          <w:rFonts w:ascii="Times New Roman" w:hAnsi="Times New Roman"/>
          <w:sz w:val="28"/>
          <w:szCs w:val="28"/>
        </w:rPr>
        <w:t>едложения, связные высказывания</w:t>
      </w:r>
      <w:r w:rsidRPr="00317985">
        <w:rPr>
          <w:rFonts w:ascii="Times New Roman" w:hAnsi="Times New Roman"/>
          <w:sz w:val="28"/>
          <w:szCs w:val="28"/>
        </w:rPr>
        <w:t xml:space="preserve">. </w:t>
      </w:r>
      <w:r>
        <w:rPr>
          <w:rFonts w:ascii="Times New Roman" w:hAnsi="Times New Roman"/>
          <w:sz w:val="28"/>
          <w:szCs w:val="28"/>
        </w:rPr>
        <w:t xml:space="preserve">Ребенок, </w:t>
      </w:r>
      <w:r w:rsidRPr="00317985">
        <w:rPr>
          <w:rFonts w:ascii="Times New Roman" w:hAnsi="Times New Roman"/>
          <w:sz w:val="28"/>
          <w:szCs w:val="28"/>
        </w:rPr>
        <w:t>не владе</w:t>
      </w:r>
      <w:r>
        <w:rPr>
          <w:rFonts w:ascii="Times New Roman" w:hAnsi="Times New Roman"/>
          <w:sz w:val="28"/>
          <w:szCs w:val="28"/>
        </w:rPr>
        <w:t xml:space="preserve">ющий </w:t>
      </w:r>
      <w:r w:rsidRPr="00317985">
        <w:rPr>
          <w:rFonts w:ascii="Times New Roman" w:hAnsi="Times New Roman"/>
          <w:sz w:val="28"/>
          <w:szCs w:val="28"/>
        </w:rPr>
        <w:t>устной речью</w:t>
      </w:r>
      <w:r>
        <w:rPr>
          <w:rFonts w:ascii="Times New Roman" w:hAnsi="Times New Roman"/>
          <w:sz w:val="28"/>
          <w:szCs w:val="28"/>
        </w:rPr>
        <w:t xml:space="preserve">, учится общаться, пользуясь альтернативными средствами. </w:t>
      </w:r>
      <w:r w:rsidRPr="00317985">
        <w:rPr>
          <w:rFonts w:ascii="Times New Roman" w:hAnsi="Times New Roman"/>
          <w:sz w:val="28"/>
          <w:szCs w:val="28"/>
        </w:rPr>
        <w:t xml:space="preserve">Обучение импрессивной речи и экспрессивной </w:t>
      </w:r>
      <w:r>
        <w:rPr>
          <w:rFonts w:ascii="Times New Roman" w:hAnsi="Times New Roman"/>
          <w:sz w:val="28"/>
          <w:szCs w:val="28"/>
        </w:rPr>
        <w:t>проводит</w:t>
      </w:r>
      <w:r w:rsidRPr="00317985">
        <w:rPr>
          <w:rFonts w:ascii="Times New Roman" w:hAnsi="Times New Roman"/>
          <w:sz w:val="28"/>
          <w:szCs w:val="28"/>
        </w:rPr>
        <w:t xml:space="preserve">ся параллельно.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Раздел  «Чтение и письмо» включает глобальное чтение, предпосылки к осмысленному чтению и письму, начальные навыки чтения и письма.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 по 13</w:t>
      </w:r>
      <w:r w:rsidRPr="00317985">
        <w:rPr>
          <w:rFonts w:ascii="Times New Roman" w:hAnsi="Times New Roman"/>
          <w:sz w:val="28"/>
          <w:szCs w:val="28"/>
        </w:rPr>
        <w:t xml:space="preserve"> год обучения. С обучающимися, нуждающимися в дополнительной индивидуальной работе, осуществляются коррекционно-развивающие занятия, где также формируются коммуникативные навыки, в том числе с использованием технологий по альтернативной коммуникации.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«Общение» включает: </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средства для альтернативной коммуникации:</w:t>
      </w:r>
      <w:r w:rsidRPr="00317985">
        <w:rPr>
          <w:rFonts w:ascii="Times New Roman" w:eastAsia="ArialMT" w:hAnsi="Times New Roman"/>
          <w:sz w:val="28"/>
          <w:szCs w:val="28"/>
        </w:rPr>
        <w:t xml:space="preserve"> таблицы букв, </w:t>
      </w:r>
      <w:r w:rsidRPr="00317985">
        <w:rPr>
          <w:rFonts w:ascii="Times New Roman" w:hAnsi="Times New Roman"/>
          <w:sz w:val="28"/>
          <w:szCs w:val="28"/>
        </w:rPr>
        <w:t>карточки с изображениями объектов, людей, действий (фотографии, пиктограммы, символы), с напечатанными словами, наборы букв, коммуникативные таблицы и тетради для общения; сюжетные картинки с различной тематикой для развития речи;</w:t>
      </w:r>
    </w:p>
    <w:p w:rsidR="00BC1A8E" w:rsidRPr="00317985" w:rsidRDefault="00BC1A8E" w:rsidP="00B80D6C">
      <w:pPr>
        <w:pStyle w:val="afe"/>
        <w:numPr>
          <w:ilvl w:val="0"/>
          <w:numId w:val="41"/>
        </w:numPr>
        <w:suppressAutoHyphens w:val="0"/>
        <w:spacing w:line="360" w:lineRule="auto"/>
        <w:jc w:val="both"/>
        <w:rPr>
          <w:rFonts w:ascii="Times New Roman" w:eastAsia="ArialMT" w:hAnsi="Times New Roman"/>
          <w:sz w:val="28"/>
          <w:szCs w:val="28"/>
        </w:rPr>
      </w:pPr>
      <w:r>
        <w:rPr>
          <w:rFonts w:ascii="Times New Roman" w:hAnsi="Times New Roman"/>
          <w:bCs/>
          <w:kern w:val="2"/>
          <w:sz w:val="28"/>
          <w:szCs w:val="28"/>
        </w:rPr>
        <w:t>электронные устройства</w:t>
      </w:r>
      <w:r w:rsidRPr="00317985">
        <w:rPr>
          <w:rFonts w:ascii="Times New Roman" w:hAnsi="Times New Roman"/>
          <w:sz w:val="28"/>
          <w:szCs w:val="28"/>
        </w:rPr>
        <w:t xml:space="preserve"> для альтернативной коммуникации: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устройства</w:t>
      </w:r>
      <w:r>
        <w:rPr>
          <w:rFonts w:ascii="Times New Roman" w:hAnsi="Times New Roman"/>
          <w:sz w:val="28"/>
          <w:szCs w:val="28"/>
        </w:rPr>
        <w:t>, коммуникаторы</w:t>
      </w:r>
      <w:r w:rsidRPr="00317985">
        <w:rPr>
          <w:rFonts w:ascii="Times New Roman" w:hAnsi="Times New Roman"/>
          <w:sz w:val="28"/>
          <w:szCs w:val="28"/>
        </w:rPr>
        <w:t xml:space="preserve">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компьютерные устройства, синтезирующие речь (например,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BC1A8E" w:rsidRPr="00317985"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eastAsia="ArialMT" w:hAnsi="Times New Roman"/>
          <w:sz w:val="28"/>
          <w:szCs w:val="28"/>
        </w:rPr>
        <w:t xml:space="preserve">информационно-программное обеспечение: компьютерные программы для создания пиктограмм (например,  </w:t>
      </w:r>
      <w:r w:rsidRPr="00317985">
        <w:rPr>
          <w:rFonts w:ascii="Times New Roman" w:hAnsi="Times New Roman"/>
          <w:bCs/>
          <w:sz w:val="28"/>
          <w:szCs w:val="28"/>
        </w:rPr>
        <w:t>“</w:t>
      </w:r>
      <w:r w:rsidRPr="00317985">
        <w:rPr>
          <w:rFonts w:ascii="Times New Roman" w:eastAsia="ArialMT" w:hAnsi="Times New Roman"/>
          <w:sz w:val="28"/>
          <w:szCs w:val="28"/>
          <w:lang w:val="en-US"/>
        </w:rPr>
        <w:t>Boardmaker</w:t>
      </w:r>
      <w:r w:rsidRPr="00317985">
        <w:rPr>
          <w:rFonts w:ascii="Times New Roman" w:eastAsia="ArialMT" w:hAnsi="Times New Roman"/>
          <w:sz w:val="28"/>
          <w:szCs w:val="28"/>
        </w:rPr>
        <w:t>”, “</w:t>
      </w:r>
      <w:r w:rsidRPr="00317985">
        <w:rPr>
          <w:rFonts w:ascii="Times New Roman" w:eastAsia="ArialMT" w:hAnsi="Times New Roman"/>
          <w:sz w:val="28"/>
          <w:szCs w:val="28"/>
          <w:lang w:val="en-US"/>
        </w:rPr>
        <w:t>Alladin</w:t>
      </w:r>
      <w:r w:rsidRPr="00317985">
        <w:rPr>
          <w:rFonts w:ascii="Times New Roman" w:eastAsia="ArialMT" w:hAnsi="Times New Roman"/>
          <w:sz w:val="28"/>
          <w:szCs w:val="28"/>
        </w:rPr>
        <w:t xml:space="preserve">” и др.), </w:t>
      </w:r>
      <w:r>
        <w:rPr>
          <w:rFonts w:ascii="Times New Roman" w:eastAsia="ArialMT" w:hAnsi="Times New Roman"/>
          <w:sz w:val="28"/>
          <w:szCs w:val="28"/>
        </w:rPr>
        <w:t>системы</w:t>
      </w:r>
      <w:r w:rsidRPr="00317985">
        <w:rPr>
          <w:rFonts w:ascii="Times New Roman" w:eastAsia="ArialMT" w:hAnsi="Times New Roman"/>
          <w:sz w:val="28"/>
          <w:szCs w:val="28"/>
        </w:rPr>
        <w:t xml:space="preserve"> символов (например, “</w:t>
      </w:r>
      <w:r w:rsidRPr="00317985">
        <w:rPr>
          <w:rFonts w:ascii="Times New Roman" w:eastAsia="ArialMT" w:hAnsi="Times New Roman"/>
          <w:sz w:val="28"/>
          <w:szCs w:val="28"/>
          <w:lang w:val="en-US"/>
        </w:rPr>
        <w:t>Bliss</w:t>
      </w:r>
      <w:r w:rsidRPr="00317985">
        <w:rPr>
          <w:rFonts w:ascii="Times New Roman" w:eastAsia="ArialMT" w:hAnsi="Times New Roman"/>
          <w:sz w:val="28"/>
          <w:szCs w:val="28"/>
        </w:rPr>
        <w:t xml:space="preserve">”); компьютерные программы </w:t>
      </w:r>
      <w:r>
        <w:rPr>
          <w:rFonts w:ascii="Times New Roman" w:eastAsia="ArialMT" w:hAnsi="Times New Roman"/>
          <w:sz w:val="28"/>
          <w:szCs w:val="28"/>
        </w:rPr>
        <w:t xml:space="preserve">для общения </w:t>
      </w:r>
      <w:r w:rsidRPr="00317985">
        <w:rPr>
          <w:rFonts w:ascii="Times New Roman" w:eastAsia="ArialMT" w:hAnsi="Times New Roman"/>
          <w:sz w:val="28"/>
          <w:szCs w:val="28"/>
        </w:rPr>
        <w:t>(например, «Общение» и др.)</w:t>
      </w:r>
      <w:r w:rsidRPr="00317985">
        <w:rPr>
          <w:rFonts w:ascii="Times New Roman" w:hAnsi="Times New Roman"/>
          <w:sz w:val="28"/>
          <w:szCs w:val="28"/>
        </w:rPr>
        <w:t>, обучающие компьютерные программы и программы для коррекции различных нарушений речи;</w:t>
      </w:r>
    </w:p>
    <w:p w:rsidR="00BC1A8E" w:rsidRPr="000D7B48" w:rsidRDefault="00BC1A8E" w:rsidP="00B80D6C">
      <w:pPr>
        <w:pStyle w:val="afe"/>
        <w:numPr>
          <w:ilvl w:val="0"/>
          <w:numId w:val="41"/>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аудио и видеоматериалы.</w:t>
      </w:r>
    </w:p>
    <w:p w:rsidR="00D92A92" w:rsidRDefault="00D92A92"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Коммуникация</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Коммуникация с использованием вербальных средств.</w:t>
      </w:r>
    </w:p>
    <w:p w:rsidR="00BC1A8E" w:rsidRPr="00856085" w:rsidRDefault="00BC1A8E" w:rsidP="00BC1A8E">
      <w:pPr>
        <w:pStyle w:val="afe"/>
        <w:spacing w:line="360" w:lineRule="auto"/>
        <w:ind w:firstLine="708"/>
        <w:jc w:val="both"/>
        <w:rPr>
          <w:rFonts w:ascii="Times New Roman" w:hAnsi="Times New Roman"/>
          <w:i/>
          <w:sz w:val="28"/>
          <w:szCs w:val="28"/>
          <w:u w:val="single"/>
        </w:rPr>
      </w:pPr>
      <w:r>
        <w:rPr>
          <w:rFonts w:ascii="Times New Roman" w:hAnsi="Times New Roman"/>
          <w:sz w:val="28"/>
          <w:szCs w:val="28"/>
        </w:rPr>
        <w:t>У</w:t>
      </w:r>
      <w:r w:rsidRPr="003358EC">
        <w:rPr>
          <w:rFonts w:ascii="Times New Roman" w:hAnsi="Times New Roman"/>
          <w:sz w:val="28"/>
          <w:szCs w:val="28"/>
        </w:rPr>
        <w:t xml:space="preserve">становление контакта с </w:t>
      </w:r>
      <w:r>
        <w:rPr>
          <w:rFonts w:ascii="Times New Roman" w:hAnsi="Times New Roman"/>
          <w:sz w:val="28"/>
          <w:szCs w:val="28"/>
        </w:rPr>
        <w:t>собеседником</w:t>
      </w:r>
      <w:r w:rsidRPr="003358EC">
        <w:rPr>
          <w:rFonts w:ascii="Times New Roman" w:hAnsi="Times New Roman"/>
          <w:sz w:val="28"/>
          <w:szCs w:val="28"/>
        </w:rPr>
        <w:t>: установление зрительного контакта</w:t>
      </w:r>
      <w:r>
        <w:rPr>
          <w:rFonts w:ascii="Times New Roman" w:hAnsi="Times New Roman"/>
          <w:sz w:val="28"/>
          <w:szCs w:val="28"/>
        </w:rPr>
        <w:t xml:space="preserve"> с собеседником</w:t>
      </w:r>
      <w:r w:rsidRPr="003358EC">
        <w:rPr>
          <w:rFonts w:ascii="Times New Roman" w:hAnsi="Times New Roman"/>
          <w:sz w:val="28"/>
          <w:szCs w:val="28"/>
        </w:rPr>
        <w:t>, учет эмоционального состояния собеседника</w:t>
      </w:r>
      <w:r>
        <w:rPr>
          <w:rFonts w:ascii="Times New Roman" w:hAnsi="Times New Roman"/>
          <w:sz w:val="28"/>
          <w:szCs w:val="28"/>
        </w:rPr>
        <w:t xml:space="preserve">. </w:t>
      </w:r>
      <w:r w:rsidRPr="000D7B48">
        <w:rPr>
          <w:rFonts w:ascii="Times New Roman" w:hAnsi="Times New Roman"/>
          <w:kern w:val="2"/>
          <w:sz w:val="28"/>
          <w:szCs w:val="28"/>
        </w:rPr>
        <w:t>Реагирование на собственное имя.</w:t>
      </w:r>
      <w:r w:rsidRPr="00373BB0">
        <w:rPr>
          <w:rFonts w:ascii="Times New Roman" w:hAnsi="Times New Roman"/>
          <w:sz w:val="28"/>
          <w:szCs w:val="28"/>
        </w:rPr>
        <w:t xml:space="preserve"> </w:t>
      </w:r>
      <w:r w:rsidRPr="000D7B48">
        <w:rPr>
          <w:rFonts w:ascii="Times New Roman" w:hAnsi="Times New Roman"/>
          <w:kern w:val="2"/>
          <w:sz w:val="28"/>
          <w:szCs w:val="28"/>
        </w:rPr>
        <w:t>П</w:t>
      </w:r>
      <w:r w:rsidRPr="000D7B48">
        <w:rPr>
          <w:rFonts w:ascii="Times New Roman" w:hAnsi="Times New Roman"/>
          <w:sz w:val="28"/>
          <w:szCs w:val="28"/>
        </w:rPr>
        <w:t>риветствие собеседника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Привлечение к себе внимания </w:t>
      </w:r>
      <w:r w:rsidRPr="000D7B48">
        <w:rPr>
          <w:rFonts w:ascii="Times New Roman" w:hAnsi="Times New Roman"/>
          <w:color w:val="000000"/>
          <w:sz w:val="28"/>
          <w:szCs w:val="28"/>
        </w:rPr>
        <w:t>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своих желаний</w:t>
      </w:r>
      <w:r w:rsidRPr="000D7B48">
        <w:rPr>
          <w:rFonts w:ascii="Times New Roman" w:hAnsi="Times New Roman"/>
          <w:color w:val="000000"/>
          <w:sz w:val="28"/>
          <w:szCs w:val="28"/>
        </w:rPr>
        <w:t xml:space="preserve">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Обращение с просьбой о помощи, выражая её звуком (</w:t>
      </w:r>
      <w:r w:rsidRPr="000D7B48">
        <w:rPr>
          <w:rFonts w:ascii="Times New Roman" w:hAnsi="Times New Roman"/>
          <w:color w:val="000000"/>
          <w:sz w:val="28"/>
          <w:szCs w:val="28"/>
        </w:rPr>
        <w:t>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согласия (несогласия)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Выражение благодарности звуком (словом, предложением).</w:t>
      </w:r>
      <w:r>
        <w:rPr>
          <w:rFonts w:ascii="Times New Roman" w:hAnsi="Times New Roman"/>
          <w:sz w:val="28"/>
          <w:szCs w:val="28"/>
        </w:rPr>
        <w:t xml:space="preserve"> </w:t>
      </w:r>
      <w:r w:rsidRPr="000D7B48">
        <w:rPr>
          <w:rFonts w:ascii="Times New Roman" w:hAnsi="Times New Roman"/>
          <w:sz w:val="28"/>
          <w:szCs w:val="28"/>
        </w:rPr>
        <w:t>Ответы на вопросы словом (предложением).</w:t>
      </w:r>
      <w:r>
        <w:rPr>
          <w:rFonts w:ascii="Times New Roman" w:hAnsi="Times New Roman"/>
          <w:sz w:val="28"/>
          <w:szCs w:val="28"/>
        </w:rPr>
        <w:t xml:space="preserve"> </w:t>
      </w:r>
      <w:r w:rsidRPr="000D7B48">
        <w:rPr>
          <w:rFonts w:ascii="Times New Roman" w:hAnsi="Times New Roman"/>
          <w:sz w:val="28"/>
          <w:szCs w:val="28"/>
        </w:rPr>
        <w:t xml:space="preserve">Задавание вопросов предложением. </w:t>
      </w:r>
      <w:r>
        <w:rPr>
          <w:rFonts w:ascii="Times New Roman" w:hAnsi="Times New Roman"/>
          <w:sz w:val="28"/>
          <w:szCs w:val="28"/>
        </w:rPr>
        <w:t xml:space="preserve">Поддержание диалога на заданную тему: поддержание зрительного контакта с собеседником, соблюдение дистанции (очередности) в разговоре.  </w:t>
      </w:r>
      <w:r w:rsidRPr="000D7B48">
        <w:rPr>
          <w:rFonts w:ascii="Times New Roman" w:hAnsi="Times New Roman"/>
          <w:sz w:val="28"/>
          <w:szCs w:val="28"/>
        </w:rPr>
        <w:t>Прощание с собеседником звуком (словом, предложением).</w:t>
      </w:r>
    </w:p>
    <w:p w:rsidR="00BC1A8E" w:rsidRPr="000D7B48" w:rsidRDefault="00BC1A8E" w:rsidP="00BC1A8E">
      <w:pPr>
        <w:pStyle w:val="afe"/>
        <w:spacing w:line="360" w:lineRule="auto"/>
        <w:jc w:val="center"/>
        <w:rPr>
          <w:rFonts w:ascii="Times New Roman" w:hAnsi="Times New Roman"/>
          <w:i/>
          <w:sz w:val="28"/>
          <w:szCs w:val="28"/>
        </w:rPr>
      </w:pPr>
      <w:r w:rsidRPr="000D7B48">
        <w:rPr>
          <w:rFonts w:ascii="Times New Roman" w:hAnsi="Times New Roman"/>
          <w:i/>
          <w:sz w:val="28"/>
          <w:szCs w:val="28"/>
        </w:rPr>
        <w:t>Коммуникация с использованием невербальных средств.</w:t>
      </w:r>
    </w:p>
    <w:p w:rsidR="00BC1A8E" w:rsidRPr="004A3B18" w:rsidRDefault="00BC1A8E" w:rsidP="00BC1A8E">
      <w:pPr>
        <w:pStyle w:val="afe"/>
        <w:spacing w:line="360" w:lineRule="auto"/>
        <w:ind w:firstLine="708"/>
        <w:jc w:val="both"/>
        <w:rPr>
          <w:rFonts w:ascii="Times New Roman" w:hAnsi="Times New Roman"/>
          <w:sz w:val="28"/>
          <w:szCs w:val="28"/>
        </w:rPr>
      </w:pPr>
      <w:r w:rsidRPr="004A3B18">
        <w:rPr>
          <w:rFonts w:ascii="Times New Roman" w:hAnsi="Times New Roman"/>
          <w:sz w:val="28"/>
          <w:szCs w:val="28"/>
        </w:rPr>
        <w:t xml:space="preserve">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w:t>
      </w:r>
      <w:r>
        <w:rPr>
          <w:rFonts w:ascii="Times New Roman" w:hAnsi="Times New Roman"/>
          <w:sz w:val="28"/>
          <w:szCs w:val="28"/>
        </w:rPr>
        <w:t>за помощью, ответы на вопросы с</w:t>
      </w:r>
      <w:r w:rsidRPr="004A3B18">
        <w:rPr>
          <w:rFonts w:ascii="Times New Roman" w:hAnsi="Times New Roman"/>
          <w:sz w:val="28"/>
          <w:szCs w:val="28"/>
        </w:rPr>
        <w:t xml:space="preserve"> использованием жеста. Привлечение внимания звучащим предметом; выражение удовольствия (неудовольствия), благодарности звучащим предметом; обращение</w:t>
      </w:r>
      <w:r>
        <w:rPr>
          <w:rFonts w:ascii="Times New Roman" w:hAnsi="Times New Roman"/>
          <w:sz w:val="28"/>
          <w:szCs w:val="28"/>
        </w:rPr>
        <w:t xml:space="preserve"> за помощью, ответы на вопросы,</w:t>
      </w:r>
      <w:r w:rsidRPr="004A3B18">
        <w:rPr>
          <w:rFonts w:ascii="Times New Roman" w:hAnsi="Times New Roman"/>
          <w:sz w:val="28"/>
          <w:szCs w:val="28"/>
        </w:rPr>
        <w:t xml:space="preserve"> предп</w:t>
      </w:r>
      <w:r>
        <w:rPr>
          <w:rFonts w:ascii="Times New Roman" w:hAnsi="Times New Roman"/>
          <w:sz w:val="28"/>
          <w:szCs w:val="28"/>
        </w:rPr>
        <w:t>олагающие согласие (несогласие)</w:t>
      </w:r>
      <w:r w:rsidRPr="004A3B18">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jc w:val="both"/>
        <w:rPr>
          <w:i/>
          <w:sz w:val="28"/>
          <w:szCs w:val="28"/>
          <w:u w:val="single"/>
        </w:rPr>
      </w:pPr>
      <w:r>
        <w:rPr>
          <w:sz w:val="28"/>
          <w:szCs w:val="28"/>
        </w:rPr>
        <w:t xml:space="preserve">        </w:t>
      </w:r>
      <w:r>
        <w:rPr>
          <w:sz w:val="28"/>
          <w:szCs w:val="28"/>
        </w:rPr>
        <w:tab/>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воспроизводящего </w:t>
      </w:r>
      <w:r>
        <w:rPr>
          <w:color w:val="000000"/>
          <w:sz w:val="28"/>
          <w:szCs w:val="28"/>
        </w:rPr>
        <w:t xml:space="preserve">устройства (например,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кнопки (клавиши), нажатие которой запускает </w:t>
      </w:r>
      <w:r>
        <w:rPr>
          <w:bCs/>
          <w:sz w:val="28"/>
          <w:szCs w:val="28"/>
        </w:rPr>
        <w:t>воспроизводящее речь устройство (например: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(например,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(например: «</w:t>
      </w:r>
      <w:r>
        <w:rPr>
          <w:bCs/>
          <w:sz w:val="28"/>
          <w:szCs w:val="28"/>
          <w:lang w:val="en-US"/>
        </w:rPr>
        <w:t>GoTalk</w:t>
      </w:r>
      <w:r>
        <w:rPr>
          <w:bCs/>
          <w:sz w:val="28"/>
          <w:szCs w:val="28"/>
        </w:rPr>
        <w:t xml:space="preserve">»,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DB630D" w:rsidRDefault="00DB630D"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 xml:space="preserve">Развитие речи </w:t>
      </w: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средствами вербальной и невербальной коммуникации</w:t>
      </w:r>
    </w:p>
    <w:p w:rsidR="00BC1A8E" w:rsidRPr="000D7B48" w:rsidRDefault="00BC1A8E" w:rsidP="00BC1A8E">
      <w:pPr>
        <w:jc w:val="center"/>
        <w:rPr>
          <w:rFonts w:ascii="Times New Roman" w:hAnsi="Times New Roman"/>
          <w:i/>
          <w:sz w:val="28"/>
          <w:szCs w:val="28"/>
        </w:rPr>
      </w:pPr>
      <w:r w:rsidRPr="000D7B48">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0D7B48" w:rsidRDefault="00BC1A8E" w:rsidP="00BC1A8E">
      <w:pPr>
        <w:widowControl w:val="0"/>
        <w:tabs>
          <w:tab w:val="left" w:pos="-15"/>
        </w:tabs>
        <w:spacing w:after="0" w:line="360" w:lineRule="auto"/>
        <w:jc w:val="center"/>
        <w:rPr>
          <w:rFonts w:ascii="Times New Roman" w:hAnsi="Times New Roman"/>
          <w:bCs/>
          <w:i/>
          <w:kern w:val="2"/>
          <w:sz w:val="28"/>
          <w:szCs w:val="28"/>
        </w:rPr>
      </w:pPr>
      <w:r w:rsidRPr="000D7B48">
        <w:rPr>
          <w:rFonts w:ascii="Times New Roman" w:hAnsi="Times New Roman"/>
          <w:i/>
          <w:sz w:val="28"/>
          <w:szCs w:val="28"/>
        </w:rPr>
        <w:t>Экспрессивная речь.</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0D7B48">
        <w:rPr>
          <w:rFonts w:ascii="Times New Roman" w:hAnsi="Times New Roman"/>
          <w:bCs/>
          <w:kern w:val="2"/>
          <w:sz w:val="28"/>
          <w:szCs w:val="28"/>
        </w:rPr>
        <w:t>Называние (употребление) отдельных звуков, звукоподражаний,  звуковых комплексов.</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простых по звуковому составу слов (мама, папа, дядя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собственного имени.</w:t>
      </w:r>
      <w:r>
        <w:rPr>
          <w:rFonts w:ascii="Times New Roman" w:hAnsi="Times New Roman"/>
          <w:bCs/>
          <w:kern w:val="2"/>
          <w:sz w:val="28"/>
          <w:szCs w:val="28"/>
        </w:rPr>
        <w:t xml:space="preserve"> Называние имён членов семьи (учащихся класса, педагогов класса). Называние (употребление)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 </w:t>
      </w:r>
      <w:r w:rsidRPr="000D7B48">
        <w:rPr>
          <w:rFonts w:ascii="Times New Roman" w:hAnsi="Times New Roman"/>
          <w:bCs/>
          <w:kern w:val="2"/>
          <w:sz w:val="28"/>
          <w:szCs w:val="28"/>
        </w:rPr>
        <w:t>Называние (употребление)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предмета (цвет, величина, форма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признак действия, состояние (громко, тихо, быстро, медленно, хорошо, плохо, весело, грустно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указывающих на предмет, его признак (я, он, мой, твой и др.).</w:t>
      </w:r>
      <w:r>
        <w:rPr>
          <w:rFonts w:ascii="Times New Roman" w:hAnsi="Times New Roman"/>
          <w:bCs/>
          <w:kern w:val="2"/>
          <w:sz w:val="28"/>
          <w:szCs w:val="28"/>
        </w:rPr>
        <w:t xml:space="preserve"> </w:t>
      </w:r>
      <w:r w:rsidRPr="000D7B48">
        <w:rPr>
          <w:rFonts w:ascii="Times New Roman" w:hAnsi="Times New Roman"/>
          <w:bCs/>
          <w:kern w:val="2"/>
          <w:sz w:val="28"/>
          <w:szCs w:val="28"/>
        </w:rPr>
        <w:t>Называние (употребление) слов, обозначающих число, количество предметов (пять, второй и др.).</w:t>
      </w:r>
      <w:r>
        <w:rPr>
          <w:rFonts w:ascii="Times New Roman" w:hAnsi="Times New Roman"/>
          <w:bCs/>
          <w:kern w:val="2"/>
          <w:sz w:val="28"/>
          <w:szCs w:val="28"/>
        </w:rPr>
        <w:t xml:space="preserve"> </w:t>
      </w:r>
      <w:r>
        <w:rPr>
          <w:rFonts w:ascii="Times New Roman" w:hAnsi="Times New Roman"/>
          <w:kern w:val="2"/>
          <w:sz w:val="28"/>
          <w:szCs w:val="28"/>
        </w:rPr>
        <w:t xml:space="preserve">Называние (употребление)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 xml:space="preserve">(в,       на, под, из, из-за и др.). Называние (употребление) простых предложений. Называние (употребление) сложных предложений. </w:t>
      </w:r>
      <w:r w:rsidRPr="00BE2403">
        <w:rPr>
          <w:rFonts w:ascii="Times New Roman" w:hAnsi="Times New Roman"/>
          <w:bCs/>
          <w:kern w:val="2"/>
          <w:sz w:val="28"/>
          <w:szCs w:val="28"/>
        </w:rPr>
        <w:t>Ответы на вопросы по содержанию текста.</w:t>
      </w:r>
      <w:r>
        <w:rPr>
          <w:rFonts w:ascii="Times New Roman" w:hAnsi="Times New Roman"/>
          <w:bCs/>
          <w:kern w:val="2"/>
          <w:sz w:val="28"/>
          <w:szCs w:val="28"/>
        </w:rPr>
        <w:t xml:space="preserve"> Составление рассказа по последовательно продемонстрированным действиям. </w:t>
      </w:r>
      <w:r w:rsidRPr="00BE2403">
        <w:rPr>
          <w:rFonts w:ascii="Times New Roman" w:hAnsi="Times New Roman"/>
          <w:bCs/>
          <w:kern w:val="2"/>
          <w:sz w:val="28"/>
          <w:szCs w:val="28"/>
        </w:rPr>
        <w:t>Составление рассказа по одной сюжетной картинке.</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прошедших, планируемых событиях.</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себе.</w:t>
      </w:r>
      <w:r>
        <w:rPr>
          <w:rFonts w:ascii="Times New Roman" w:hAnsi="Times New Roman"/>
          <w:bCs/>
          <w:kern w:val="2"/>
          <w:sz w:val="28"/>
          <w:szCs w:val="28"/>
        </w:rPr>
        <w:t xml:space="preserve"> Пересказ текста</w:t>
      </w:r>
      <w:r w:rsidRPr="00BE2403">
        <w:rPr>
          <w:rFonts w:ascii="Times New Roman" w:hAnsi="Times New Roman"/>
          <w:bCs/>
          <w:kern w:val="2"/>
          <w:sz w:val="28"/>
          <w:szCs w:val="28"/>
        </w:rPr>
        <w:t xml:space="preserve"> по плану, представленному графическими изображениями (фотографии, </w:t>
      </w:r>
      <w:r w:rsidR="00BF4A30">
        <w:rPr>
          <w:rFonts w:ascii="Times New Roman" w:hAnsi="Times New Roman"/>
          <w:bCs/>
          <w:kern w:val="2"/>
          <w:sz w:val="28"/>
          <w:szCs w:val="28"/>
        </w:rPr>
        <w:t>рисунки, пиктограммы</w:t>
      </w:r>
      <w:r w:rsidRPr="00BE2403">
        <w:rPr>
          <w:rFonts w:ascii="Times New Roman" w:hAnsi="Times New Roman"/>
          <w:bCs/>
          <w:kern w:val="2"/>
          <w:sz w:val="28"/>
          <w:szCs w:val="28"/>
        </w:rPr>
        <w:t>).</w:t>
      </w:r>
    </w:p>
    <w:p w:rsidR="00BC1A8E" w:rsidRDefault="00BC1A8E" w:rsidP="00BC1A8E">
      <w:pPr>
        <w:pStyle w:val="afe"/>
        <w:spacing w:line="360" w:lineRule="auto"/>
        <w:jc w:val="center"/>
        <w:rPr>
          <w:rFonts w:ascii="Times New Roman" w:hAnsi="Times New Roman"/>
          <w:bCs/>
          <w:i/>
          <w:kern w:val="2"/>
          <w:sz w:val="28"/>
          <w:szCs w:val="28"/>
        </w:rPr>
      </w:pP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Составление рассказа о себе с использованием графического изображения (электронного устройства).</w:t>
      </w:r>
    </w:p>
    <w:p w:rsidR="00BF4A30" w:rsidRDefault="00BF4A30" w:rsidP="00BC1A8E">
      <w:pPr>
        <w:pStyle w:val="afe"/>
        <w:spacing w:line="360" w:lineRule="auto"/>
        <w:jc w:val="center"/>
        <w:rPr>
          <w:rFonts w:ascii="Times New Roman" w:hAnsi="Times New Roman"/>
          <w:b/>
          <w:i/>
          <w:sz w:val="28"/>
          <w:szCs w:val="28"/>
        </w:rPr>
      </w:pPr>
    </w:p>
    <w:p w:rsidR="00BF4A30" w:rsidRDefault="00BF4A30"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Чтение и письмо</w:t>
      </w:r>
    </w:p>
    <w:p w:rsidR="00BC1A8E" w:rsidRPr="00EE7A31" w:rsidRDefault="00BC1A8E" w:rsidP="00BC1A8E">
      <w:pPr>
        <w:pStyle w:val="afe"/>
        <w:spacing w:line="360" w:lineRule="auto"/>
        <w:jc w:val="center"/>
        <w:rPr>
          <w:rFonts w:ascii="Times New Roman" w:hAnsi="Times New Roman"/>
          <w:i/>
          <w:sz w:val="28"/>
          <w:szCs w:val="28"/>
        </w:rPr>
      </w:pPr>
      <w:r w:rsidRPr="00EE7A31">
        <w:rPr>
          <w:rFonts w:ascii="Times New Roman" w:hAnsi="Times New Roman"/>
          <w:i/>
          <w:sz w:val="28"/>
          <w:szCs w:val="28"/>
        </w:rPr>
        <w:t>Глобальное чтение.</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Предпосылки к осмысленному чтению и письму</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 xml:space="preserve">Узнавание (различение) образов графем (букв). Графические действия с использованием элементов графем: обводка, штриховка, печатание букв (слов). </w:t>
      </w:r>
    </w:p>
    <w:p w:rsidR="00BC1A8E" w:rsidRPr="00EE7A31" w:rsidRDefault="00BC1A8E" w:rsidP="00BC1A8E">
      <w:pPr>
        <w:pStyle w:val="afe"/>
        <w:spacing w:line="360" w:lineRule="auto"/>
        <w:jc w:val="center"/>
        <w:rPr>
          <w:rFonts w:ascii="Times New Roman" w:hAnsi="Times New Roman"/>
          <w:sz w:val="28"/>
          <w:szCs w:val="28"/>
        </w:rPr>
      </w:pPr>
      <w:r w:rsidRPr="00EE7A31">
        <w:rPr>
          <w:rFonts w:ascii="Times New Roman" w:hAnsi="Times New Roman"/>
          <w:i/>
          <w:sz w:val="28"/>
          <w:szCs w:val="28"/>
        </w:rPr>
        <w:t>Начальные навыки чтения и письма</w:t>
      </w:r>
      <w:r w:rsidRPr="00EE7A31">
        <w:rPr>
          <w:rFonts w:ascii="Times New Roman" w:hAnsi="Times New Roman"/>
          <w:sz w:val="28"/>
          <w:szCs w:val="28"/>
        </w:rPr>
        <w:t>.</w:t>
      </w:r>
    </w:p>
    <w:p w:rsidR="00BC1A8E" w:rsidRPr="00EE7A31" w:rsidRDefault="00BC1A8E" w:rsidP="00BC1A8E">
      <w:pPr>
        <w:pStyle w:val="afe"/>
        <w:spacing w:line="360" w:lineRule="auto"/>
        <w:ind w:firstLine="708"/>
        <w:jc w:val="both"/>
        <w:rPr>
          <w:rFonts w:ascii="Times New Roman" w:hAnsi="Times New Roman"/>
          <w:sz w:val="28"/>
          <w:szCs w:val="28"/>
        </w:rPr>
      </w:pPr>
      <w:r w:rsidRPr="00EE7A31">
        <w:rPr>
          <w:rFonts w:ascii="Times New Roman" w:hAnsi="Times New Roman"/>
          <w:sz w:val="28"/>
          <w:szCs w:val="28"/>
        </w:rPr>
        <w:t>Узнавание звука в слоге (слове). Соотнесение звука с буквой. Узнавание графического изображения буквы в слоге (слове). Называние буквы. Чтение слога (слова). Написание буквы (слога, слова, предложения).</w:t>
      </w:r>
    </w:p>
    <w:p w:rsidR="00BC1A8E" w:rsidRPr="00EE7A31" w:rsidRDefault="00BC1A8E" w:rsidP="00BC1A8E">
      <w:pPr>
        <w:pStyle w:val="afe"/>
        <w:spacing w:line="360" w:lineRule="auto"/>
        <w:rPr>
          <w:rFonts w:ascii="Times New Roman" w:hAnsi="Times New Roman"/>
          <w:b/>
          <w:sz w:val="28"/>
          <w:szCs w:val="28"/>
        </w:rPr>
      </w:pPr>
    </w:p>
    <w:p w:rsidR="00BC1A8E" w:rsidRPr="003E4D41"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МАТЕМАТИЧЕСКИЕ ПРЕДСТАВЛЕНИЯ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повседневной жизни, участвуя в разных видах деятельности, ребенок с тяжелыми и множественными нарушениями развития попадает в ситуации, требующие от него использования математических знаний. Так, накрывая на стол на трёх человек, нужно поставить три тарелки, три столовых прибора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 большинства обычно развивающихся детей основы математических представлений формируются в естественных ситуациях. Дети с выраженным нарушением интеллекта не могут овладеть элементарными математическими представлениями без специально организованного обучения. Создание практических ситуаций, в которых дети непроизвольно осваивают доступные для них элементы математики, является </w:t>
      </w:r>
      <w:r>
        <w:rPr>
          <w:rFonts w:ascii="Times New Roman" w:hAnsi="Times New Roman"/>
          <w:sz w:val="28"/>
          <w:szCs w:val="28"/>
        </w:rPr>
        <w:t>важным</w:t>
      </w:r>
      <w:r w:rsidRPr="00317985">
        <w:rPr>
          <w:rFonts w:ascii="Times New Roman" w:hAnsi="Times New Roman"/>
          <w:sz w:val="28"/>
          <w:szCs w:val="28"/>
        </w:rPr>
        <w:t xml:space="preserve"> </w:t>
      </w:r>
      <w:r>
        <w:rPr>
          <w:rFonts w:ascii="Times New Roman" w:hAnsi="Times New Roman"/>
          <w:sz w:val="28"/>
          <w:szCs w:val="28"/>
        </w:rPr>
        <w:t>приемом</w:t>
      </w:r>
      <w:r w:rsidRPr="00317985">
        <w:rPr>
          <w:rFonts w:ascii="Times New Roman" w:hAnsi="Times New Roman"/>
          <w:sz w:val="28"/>
          <w:szCs w:val="28"/>
        </w:rPr>
        <w:t xml:space="preserve"> в обучении. </w:t>
      </w:r>
      <w:r>
        <w:rPr>
          <w:rFonts w:ascii="Times New Roman" w:hAnsi="Times New Roman"/>
          <w:sz w:val="28"/>
          <w:szCs w:val="28"/>
        </w:rPr>
        <w:t xml:space="preserve">Ребенок </w:t>
      </w:r>
      <w:r w:rsidRPr="00317985">
        <w:rPr>
          <w:rFonts w:ascii="Times New Roman" w:hAnsi="Times New Roman"/>
          <w:sz w:val="28"/>
          <w:szCs w:val="28"/>
        </w:rPr>
        <w:t>учи</w:t>
      </w:r>
      <w:r>
        <w:rPr>
          <w:rFonts w:ascii="Times New Roman" w:hAnsi="Times New Roman"/>
          <w:sz w:val="28"/>
          <w:szCs w:val="28"/>
        </w:rPr>
        <w:t>т</w:t>
      </w:r>
      <w:r w:rsidRPr="00317985">
        <w:rPr>
          <w:rFonts w:ascii="Times New Roman" w:hAnsi="Times New Roman"/>
          <w:sz w:val="28"/>
          <w:szCs w:val="28"/>
        </w:rPr>
        <w:t xml:space="preserve">ся </w:t>
      </w:r>
      <w:r>
        <w:rPr>
          <w:rFonts w:ascii="Times New Roman" w:hAnsi="Times New Roman"/>
          <w:sz w:val="28"/>
          <w:szCs w:val="28"/>
        </w:rPr>
        <w:t xml:space="preserve">использовать математические представления для решения жизненных задач: </w:t>
      </w:r>
      <w:r w:rsidRPr="00317985">
        <w:rPr>
          <w:rFonts w:ascii="Times New Roman" w:hAnsi="Times New Roman"/>
          <w:sz w:val="28"/>
          <w:szCs w:val="28"/>
        </w:rPr>
        <w:t>определять время по часам, узнавать номер автобуса, на котором он сможет доехать домой, распла</w:t>
      </w:r>
      <w:r>
        <w:rPr>
          <w:rFonts w:ascii="Times New Roman" w:hAnsi="Times New Roman"/>
          <w:sz w:val="28"/>
          <w:szCs w:val="28"/>
        </w:rPr>
        <w:t>чива</w:t>
      </w:r>
      <w:r w:rsidRPr="00317985">
        <w:rPr>
          <w:rFonts w:ascii="Times New Roman" w:hAnsi="Times New Roman"/>
          <w:sz w:val="28"/>
          <w:szCs w:val="28"/>
        </w:rPr>
        <w:t xml:space="preserve">ться в магазине за покупку, </w:t>
      </w:r>
      <w:r>
        <w:rPr>
          <w:rFonts w:ascii="Times New Roman" w:hAnsi="Times New Roman"/>
          <w:sz w:val="28"/>
          <w:szCs w:val="28"/>
        </w:rPr>
        <w:t>брать</w:t>
      </w:r>
      <w:r w:rsidRPr="00317985">
        <w:rPr>
          <w:rFonts w:ascii="Times New Roman" w:hAnsi="Times New Roman"/>
          <w:sz w:val="28"/>
          <w:szCs w:val="28"/>
        </w:rPr>
        <w:t xml:space="preserve"> необходимое количество продуктов для приготовления блюда </w:t>
      </w:r>
      <w:r>
        <w:rPr>
          <w:rFonts w:ascii="Times New Roman" w:hAnsi="Times New Roman"/>
          <w:sz w:val="28"/>
          <w:szCs w:val="28"/>
        </w:rPr>
        <w:t xml:space="preserve">(например, 2 помидора, 1 ложка растительного масла) </w:t>
      </w:r>
      <w:r w:rsidRPr="00317985">
        <w:rPr>
          <w:rFonts w:ascii="Times New Roman" w:hAnsi="Times New Roman"/>
          <w:sz w:val="28"/>
          <w:szCs w:val="28"/>
        </w:rPr>
        <w:t>и т.п.</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математике – формирование элементарных математических представлений и умений </w:t>
      </w:r>
      <w:r>
        <w:rPr>
          <w:rFonts w:ascii="Times New Roman" w:hAnsi="Times New Roman"/>
          <w:sz w:val="28"/>
          <w:szCs w:val="28"/>
        </w:rPr>
        <w:t>и</w:t>
      </w:r>
      <w:r w:rsidRPr="00317985">
        <w:rPr>
          <w:rFonts w:ascii="Times New Roman" w:hAnsi="Times New Roman"/>
          <w:sz w:val="28"/>
          <w:szCs w:val="28"/>
        </w:rPr>
        <w:t xml:space="preserve"> применени</w:t>
      </w:r>
      <w:r>
        <w:rPr>
          <w:rFonts w:ascii="Times New Roman" w:hAnsi="Times New Roman"/>
          <w:sz w:val="28"/>
          <w:szCs w:val="28"/>
        </w:rPr>
        <w:t>е</w:t>
      </w:r>
      <w:r w:rsidRPr="00317985">
        <w:rPr>
          <w:rFonts w:ascii="Times New Roman" w:hAnsi="Times New Roman"/>
          <w:sz w:val="28"/>
          <w:szCs w:val="28"/>
        </w:rPr>
        <w:t xml:space="preserve"> их в повседневной жизни.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Примерная программа построена на основе следующих разделов: «Количественные представления», «Представления о форме», «Представления о величине», «Пространственные представления», «Временные представления».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Знания, умения, навыки, приобретаемые ребенком в ходе освоения программного материала по математике, необходимы ему для ориентировки в окружающей действительности, т.е. во временных, количественных, пространственных отношениях, решении повседневных практических задач. Умение устанавливать взаимно-однозначные соответствия могут использоваться при сервировке стола, при раздаче материала и инструментов участникам какого-то общего дела, при посадке семян в горшочки и т.д. Умение пересчитывать предметы необходимо при выборе ингредиентов для приготовления блюда, </w:t>
      </w:r>
      <w:r>
        <w:rPr>
          <w:rFonts w:ascii="Times New Roman" w:hAnsi="Times New Roman"/>
          <w:sz w:val="28"/>
          <w:szCs w:val="28"/>
        </w:rPr>
        <w:t xml:space="preserve">при </w:t>
      </w:r>
      <w:r w:rsidRPr="00317985">
        <w:rPr>
          <w:rFonts w:ascii="Times New Roman" w:hAnsi="Times New Roman"/>
          <w:sz w:val="28"/>
          <w:szCs w:val="28"/>
        </w:rPr>
        <w:t xml:space="preserve">отсчитывании заданного количества листов в блокноте, </w:t>
      </w:r>
      <w:r>
        <w:rPr>
          <w:rFonts w:ascii="Times New Roman" w:hAnsi="Times New Roman"/>
          <w:sz w:val="28"/>
          <w:szCs w:val="28"/>
        </w:rPr>
        <w:t xml:space="preserve">при </w:t>
      </w:r>
      <w:r w:rsidRPr="00317985">
        <w:rPr>
          <w:rFonts w:ascii="Times New Roman" w:hAnsi="Times New Roman"/>
          <w:sz w:val="28"/>
          <w:szCs w:val="28"/>
        </w:rPr>
        <w:t xml:space="preserve">определении количества испеченных пирожков, изготовленных блокнотов и т.д. Изучая цифры, у ребенка закрепляются сведения о дате рождения, домашнем адресе, номере телефона, календарных датах, номерах пассажирского транспорта, каналах телевизионных передач и многое другое. </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13 год обучения с примерным расчетом по 2 часа в неделю (13-й год – 1 раз в неделю).</w:t>
      </w:r>
      <w:r w:rsidRPr="00317985">
        <w:rPr>
          <w:rFonts w:ascii="Times New Roman" w:hAnsi="Times New Roman"/>
          <w:sz w:val="28"/>
          <w:szCs w:val="28"/>
        </w:rPr>
        <w:t xml:space="preserve"> Кроме того, в рамках коррекционно-развивающих занятий также возможно проведение занятий по математике с обучающимися, которые нуждаются в дополнительной индивидуальной работе. Обучающимся, для которых содержание предмета недоступно, программа по математике не включается в индивидуальную образовательную программу, предмет не вносится в индивидуальный учебный план.  </w:t>
      </w:r>
    </w:p>
    <w:p w:rsidR="00BC1A8E" w:rsidRPr="008A21D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предмета включает: различные по форме, величине, цвету наборы материала (в т.ч. природного); наборы предметов для занятий (типа «Нумикон», Монтессори-материал и др.); пазлы (из 2-х, 3-х, 4-х частей (до 10); мозаики; пиктограммы с изображениями занятий, режимных моментов и др. событий; карточки с изображением цифр, денежных знаков и монет; макеты циферблата часов; калькулятор</w:t>
      </w:r>
      <w:r>
        <w:rPr>
          <w:rFonts w:ascii="Times New Roman" w:hAnsi="Times New Roman"/>
          <w:sz w:val="28"/>
          <w:szCs w:val="28"/>
        </w:rPr>
        <w:t>ы</w:t>
      </w:r>
      <w:r w:rsidRPr="00317985">
        <w:rPr>
          <w:rFonts w:ascii="Times New Roman" w:hAnsi="Times New Roman"/>
          <w:sz w:val="28"/>
          <w:szCs w:val="28"/>
        </w:rPr>
        <w:t xml:space="preserve">; весы; рабочие тетради с различными геометрическими фигурами, цифрами для раскрашивания, вырезания, наклеивания и другой материал; обучающие компьютерные программы, способствующие формированию у детей доступных математических представлений.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317985"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i/>
          <w:sz w:val="28"/>
          <w:szCs w:val="28"/>
        </w:rPr>
        <w:t>Количественные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Нахождение одинаковых предметов. Разъединение множеств. Объединение предметов в единое множество. Различение множеств («один», «много», «мало», «пусто»). Сравнение множеств (без пересчета, с пересчетом).</w:t>
      </w:r>
    </w:p>
    <w:p w:rsidR="00BC1A8E" w:rsidRPr="00114B30"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Преобразовани</w:t>
      </w:r>
      <w:r>
        <w:rPr>
          <w:rFonts w:ascii="Times New Roman" w:hAnsi="Times New Roman"/>
          <w:sz w:val="28"/>
          <w:szCs w:val="28"/>
        </w:rPr>
        <w:t>е множеств (увеличение, уменьшение</w:t>
      </w:r>
      <w:r w:rsidRPr="00317985">
        <w:rPr>
          <w:rFonts w:ascii="Times New Roman" w:hAnsi="Times New Roman"/>
          <w:sz w:val="28"/>
          <w:szCs w:val="28"/>
        </w:rPr>
        <w:t xml:space="preserve">, уравнивание множеств). </w:t>
      </w:r>
      <w:r>
        <w:rPr>
          <w:rFonts w:ascii="Times New Roman" w:hAnsi="Times New Roman"/>
          <w:sz w:val="28"/>
          <w:szCs w:val="28"/>
        </w:rPr>
        <w:t xml:space="preserve">Пересчет предметов по единице. Счет равными числовыми группами (по 2, по 3, по 5). </w:t>
      </w:r>
      <w:r w:rsidRPr="00317985">
        <w:rPr>
          <w:rFonts w:ascii="Times New Roman" w:hAnsi="Times New Roman"/>
          <w:sz w:val="28"/>
          <w:szCs w:val="28"/>
        </w:rPr>
        <w:t xml:space="preserve">Узнавание цифр. Соотнесение </w:t>
      </w:r>
      <w:r>
        <w:rPr>
          <w:rFonts w:ascii="Times New Roman" w:hAnsi="Times New Roman"/>
          <w:sz w:val="28"/>
          <w:szCs w:val="28"/>
        </w:rPr>
        <w:t>количества предметов</w:t>
      </w:r>
      <w:r w:rsidRPr="00317985">
        <w:rPr>
          <w:rFonts w:ascii="Times New Roman" w:hAnsi="Times New Roman"/>
          <w:sz w:val="28"/>
          <w:szCs w:val="28"/>
        </w:rPr>
        <w:t xml:space="preserve"> с </w:t>
      </w:r>
      <w:r>
        <w:rPr>
          <w:rFonts w:ascii="Times New Roman" w:hAnsi="Times New Roman"/>
          <w:sz w:val="28"/>
          <w:szCs w:val="28"/>
        </w:rPr>
        <w:t>числом</w:t>
      </w:r>
      <w:r w:rsidRPr="00317985">
        <w:rPr>
          <w:rFonts w:ascii="Times New Roman" w:hAnsi="Times New Roman"/>
          <w:sz w:val="28"/>
          <w:szCs w:val="28"/>
        </w:rPr>
        <w:t>.</w:t>
      </w:r>
      <w:r>
        <w:rPr>
          <w:rFonts w:ascii="Times New Roman" w:hAnsi="Times New Roman"/>
          <w:sz w:val="28"/>
          <w:szCs w:val="28"/>
        </w:rPr>
        <w:t xml:space="preserve"> Обозначение числа цифрой. Написание цифры.</w:t>
      </w:r>
      <w:r w:rsidRPr="008A21D0">
        <w:rPr>
          <w:rFonts w:ascii="Times New Roman" w:hAnsi="Times New Roman"/>
          <w:sz w:val="28"/>
          <w:szCs w:val="28"/>
        </w:rPr>
        <w:t xml:space="preserve"> </w:t>
      </w:r>
      <w:r>
        <w:rPr>
          <w:rFonts w:ascii="Times New Roman" w:hAnsi="Times New Roman"/>
          <w:sz w:val="28"/>
          <w:szCs w:val="28"/>
        </w:rPr>
        <w:t>Знание отрезка числового ряда 1 – 3 (1 – 5, 1 – 10, 0 – 10). Определение места числа (от 0 до 9) в</w:t>
      </w:r>
      <w:r w:rsidRPr="00317985">
        <w:rPr>
          <w:rFonts w:ascii="Times New Roman" w:hAnsi="Times New Roman"/>
          <w:sz w:val="28"/>
          <w:szCs w:val="28"/>
        </w:rPr>
        <w:t xml:space="preserve"> числово</w:t>
      </w:r>
      <w:r>
        <w:rPr>
          <w:rFonts w:ascii="Times New Roman" w:hAnsi="Times New Roman"/>
          <w:sz w:val="28"/>
          <w:szCs w:val="28"/>
        </w:rPr>
        <w:t>м ряду. Счет в прямой (обратной)</w:t>
      </w:r>
      <w:r w:rsidRPr="00317985">
        <w:rPr>
          <w:rFonts w:ascii="Times New Roman" w:hAnsi="Times New Roman"/>
          <w:sz w:val="28"/>
          <w:szCs w:val="28"/>
        </w:rPr>
        <w:t xml:space="preserve"> последовательности. </w:t>
      </w:r>
      <w:r>
        <w:rPr>
          <w:rFonts w:ascii="Times New Roman" w:hAnsi="Times New Roman"/>
          <w:sz w:val="28"/>
          <w:szCs w:val="28"/>
        </w:rPr>
        <w:t xml:space="preserve">Состав числа 2 (3, 4, …, 10) из двух слагаемых. Сложение (вычитание) предметных множеств в пределах 5 (10). Запись арифметического примера на </w:t>
      </w:r>
      <w:r w:rsidRPr="00317985">
        <w:rPr>
          <w:rFonts w:ascii="Times New Roman" w:hAnsi="Times New Roman"/>
          <w:sz w:val="28"/>
          <w:szCs w:val="28"/>
        </w:rPr>
        <w:t xml:space="preserve">увеличение </w:t>
      </w:r>
      <w:r>
        <w:rPr>
          <w:rFonts w:ascii="Times New Roman" w:hAnsi="Times New Roman"/>
          <w:sz w:val="28"/>
          <w:szCs w:val="28"/>
        </w:rPr>
        <w:t>(уменьшение) на одну (н</w:t>
      </w:r>
      <w:r w:rsidRPr="00317985">
        <w:rPr>
          <w:rFonts w:ascii="Times New Roman" w:hAnsi="Times New Roman"/>
          <w:sz w:val="28"/>
          <w:szCs w:val="28"/>
        </w:rPr>
        <w:t>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Решение задач на увеличение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w:t>
      </w:r>
      <w:r>
        <w:rPr>
          <w:rFonts w:ascii="Times New Roman" w:hAnsi="Times New Roman"/>
          <w:sz w:val="28"/>
          <w:szCs w:val="28"/>
        </w:rPr>
        <w:t xml:space="preserve">Запись решения задачи в виде арифметического примера. Решение задач </w:t>
      </w:r>
      <w:r w:rsidRPr="00317985">
        <w:rPr>
          <w:rFonts w:ascii="Times New Roman" w:hAnsi="Times New Roman"/>
          <w:sz w:val="28"/>
          <w:szCs w:val="28"/>
        </w:rPr>
        <w:t xml:space="preserve">на уменьшение на </w:t>
      </w:r>
      <w:r>
        <w:rPr>
          <w:rFonts w:ascii="Times New Roman" w:hAnsi="Times New Roman"/>
          <w:sz w:val="28"/>
          <w:szCs w:val="28"/>
        </w:rPr>
        <w:t>одну (</w:t>
      </w:r>
      <w:r w:rsidRPr="00317985">
        <w:rPr>
          <w:rFonts w:ascii="Times New Roman" w:hAnsi="Times New Roman"/>
          <w:sz w:val="28"/>
          <w:szCs w:val="28"/>
        </w:rPr>
        <w:t>несколько</w:t>
      </w:r>
      <w:r>
        <w:rPr>
          <w:rFonts w:ascii="Times New Roman" w:hAnsi="Times New Roman"/>
          <w:sz w:val="28"/>
          <w:szCs w:val="28"/>
        </w:rPr>
        <w:t>)</w:t>
      </w:r>
      <w:r w:rsidRPr="00317985">
        <w:rPr>
          <w:rFonts w:ascii="Times New Roman" w:hAnsi="Times New Roman"/>
          <w:sz w:val="28"/>
          <w:szCs w:val="28"/>
        </w:rPr>
        <w:t xml:space="preserve"> единиц</w:t>
      </w:r>
      <w:r>
        <w:rPr>
          <w:rFonts w:ascii="Times New Roman" w:hAnsi="Times New Roman"/>
          <w:sz w:val="28"/>
          <w:szCs w:val="28"/>
        </w:rPr>
        <w:t xml:space="preserve"> в пределах 5 (10)</w:t>
      </w:r>
      <w:r w:rsidRPr="00317985">
        <w:rPr>
          <w:rFonts w:ascii="Times New Roman" w:hAnsi="Times New Roman"/>
          <w:sz w:val="28"/>
          <w:szCs w:val="28"/>
        </w:rPr>
        <w:t xml:space="preserve">. Выполнение арифметических действий на калькуляторе. </w:t>
      </w:r>
      <w:r>
        <w:rPr>
          <w:rFonts w:ascii="Times New Roman" w:hAnsi="Times New Roman"/>
          <w:sz w:val="28"/>
          <w:szCs w:val="28"/>
        </w:rPr>
        <w:t>Различение</w:t>
      </w:r>
      <w:r w:rsidRPr="00317985">
        <w:rPr>
          <w:rFonts w:ascii="Times New Roman" w:hAnsi="Times New Roman"/>
          <w:sz w:val="28"/>
          <w:szCs w:val="28"/>
        </w:rPr>
        <w:t xml:space="preserve"> денежн</w:t>
      </w:r>
      <w:r>
        <w:rPr>
          <w:rFonts w:ascii="Times New Roman" w:hAnsi="Times New Roman"/>
          <w:sz w:val="28"/>
          <w:szCs w:val="28"/>
        </w:rPr>
        <w:t>ых</w:t>
      </w:r>
      <w:r w:rsidRPr="00317985">
        <w:rPr>
          <w:rFonts w:ascii="Times New Roman" w:hAnsi="Times New Roman"/>
          <w:sz w:val="28"/>
          <w:szCs w:val="28"/>
        </w:rPr>
        <w:t xml:space="preserve"> знак</w:t>
      </w:r>
      <w:r>
        <w:rPr>
          <w:rFonts w:ascii="Times New Roman" w:hAnsi="Times New Roman"/>
          <w:sz w:val="28"/>
          <w:szCs w:val="28"/>
        </w:rPr>
        <w:t>ов (монет, купюр)</w:t>
      </w:r>
      <w:r w:rsidRPr="00317985">
        <w:rPr>
          <w:rFonts w:ascii="Times New Roman" w:hAnsi="Times New Roman"/>
          <w:sz w:val="28"/>
          <w:szCs w:val="28"/>
        </w:rPr>
        <w:t xml:space="preserve">. </w:t>
      </w:r>
      <w:r>
        <w:rPr>
          <w:rFonts w:ascii="Times New Roman" w:hAnsi="Times New Roman"/>
          <w:sz w:val="28"/>
          <w:szCs w:val="28"/>
        </w:rPr>
        <w:t>Узнавание достоинства монет (купюр). Решение простых примеров с числами, выраженными единицей измерения стоимости. Размен денег.</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Представления о величине.</w:t>
      </w:r>
    </w:p>
    <w:p w:rsidR="00BC1A8E" w:rsidRPr="009D32D9" w:rsidRDefault="00BC1A8E" w:rsidP="00BC1A8E">
      <w:pPr>
        <w:pStyle w:val="afe"/>
        <w:spacing w:line="360" w:lineRule="auto"/>
        <w:ind w:firstLine="708"/>
        <w:jc w:val="both"/>
        <w:rPr>
          <w:rFonts w:ascii="Times New Roman" w:hAnsi="Times New Roman"/>
          <w:b/>
          <w:sz w:val="28"/>
          <w:szCs w:val="28"/>
        </w:rPr>
      </w:pPr>
      <w:r w:rsidRPr="00317985">
        <w:rPr>
          <w:rFonts w:ascii="Times New Roman" w:hAnsi="Times New Roman"/>
          <w:sz w:val="28"/>
          <w:szCs w:val="28"/>
        </w:rPr>
        <w:t>Разл</w:t>
      </w:r>
      <w:r>
        <w:rPr>
          <w:rFonts w:ascii="Times New Roman" w:hAnsi="Times New Roman"/>
          <w:sz w:val="28"/>
          <w:szCs w:val="28"/>
        </w:rPr>
        <w:t>ичение 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по одному признаку) </w:t>
      </w:r>
      <w:r w:rsidRPr="00317985">
        <w:rPr>
          <w:rFonts w:ascii="Times New Roman" w:hAnsi="Times New Roman"/>
          <w:sz w:val="28"/>
          <w:szCs w:val="28"/>
        </w:rPr>
        <w:t>предметов</w:t>
      </w:r>
      <w:r>
        <w:rPr>
          <w:rFonts w:ascii="Times New Roman" w:hAnsi="Times New Roman"/>
          <w:sz w:val="28"/>
          <w:szCs w:val="28"/>
        </w:rPr>
        <w:t xml:space="preserve"> по величине</w:t>
      </w:r>
      <w:r w:rsidRPr="00317985">
        <w:rPr>
          <w:rFonts w:ascii="Times New Roman" w:hAnsi="Times New Roman"/>
          <w:sz w:val="28"/>
          <w:szCs w:val="28"/>
        </w:rPr>
        <w:t xml:space="preserve">. Сравнение </w:t>
      </w:r>
      <w:r>
        <w:rPr>
          <w:rFonts w:ascii="Times New Roman" w:hAnsi="Times New Roman"/>
          <w:sz w:val="28"/>
          <w:szCs w:val="28"/>
        </w:rPr>
        <w:t>двух п</w:t>
      </w:r>
      <w:r w:rsidRPr="00317985">
        <w:rPr>
          <w:rFonts w:ascii="Times New Roman" w:hAnsi="Times New Roman"/>
          <w:sz w:val="28"/>
          <w:szCs w:val="28"/>
        </w:rPr>
        <w:t>редметов по величине</w:t>
      </w:r>
      <w:r>
        <w:rPr>
          <w:rFonts w:ascii="Times New Roman" w:hAnsi="Times New Roman"/>
          <w:sz w:val="28"/>
          <w:szCs w:val="28"/>
        </w:rPr>
        <w:t xml:space="preserve"> способом приложения (приставления), «на глаз», наложения</w:t>
      </w:r>
      <w:r w:rsidRPr="00317985">
        <w:rPr>
          <w:rFonts w:ascii="Times New Roman" w:hAnsi="Times New Roman"/>
          <w:sz w:val="28"/>
          <w:szCs w:val="28"/>
        </w:rPr>
        <w:t xml:space="preserve">. </w:t>
      </w:r>
      <w:r>
        <w:rPr>
          <w:rFonts w:ascii="Times New Roman" w:hAnsi="Times New Roman"/>
          <w:sz w:val="28"/>
          <w:szCs w:val="28"/>
        </w:rPr>
        <w:t xml:space="preserve">Определение среднего по величине предмета из трех предложенных предметов. </w:t>
      </w:r>
      <w:r w:rsidRPr="00317985">
        <w:rPr>
          <w:rFonts w:ascii="Times New Roman" w:hAnsi="Times New Roman"/>
          <w:sz w:val="28"/>
          <w:szCs w:val="28"/>
        </w:rPr>
        <w:t>Составление упорядочен</w:t>
      </w:r>
      <w:r>
        <w:rPr>
          <w:rFonts w:ascii="Times New Roman" w:hAnsi="Times New Roman"/>
          <w:sz w:val="28"/>
          <w:szCs w:val="28"/>
        </w:rPr>
        <w:t>ного ряда по убыванию (</w:t>
      </w:r>
      <w:r w:rsidRPr="00317985">
        <w:rPr>
          <w:rFonts w:ascii="Times New Roman" w:hAnsi="Times New Roman"/>
          <w:sz w:val="28"/>
          <w:szCs w:val="28"/>
        </w:rPr>
        <w:t xml:space="preserve">по возрастанию). Различение </w:t>
      </w:r>
      <w:r>
        <w:rPr>
          <w:rFonts w:ascii="Times New Roman" w:hAnsi="Times New Roman"/>
          <w:sz w:val="28"/>
          <w:szCs w:val="28"/>
        </w:rPr>
        <w:t>однородных (</w:t>
      </w:r>
      <w:r w:rsidRPr="00317985">
        <w:rPr>
          <w:rFonts w:ascii="Times New Roman" w:hAnsi="Times New Roman"/>
          <w:sz w:val="28"/>
          <w:szCs w:val="28"/>
        </w:rPr>
        <w:t xml:space="preserve">разнородных </w:t>
      </w:r>
      <w:r>
        <w:rPr>
          <w:rFonts w:ascii="Times New Roman" w:hAnsi="Times New Roman"/>
          <w:sz w:val="28"/>
          <w:szCs w:val="28"/>
        </w:rPr>
        <w:t xml:space="preserve">) </w:t>
      </w:r>
      <w:r w:rsidRPr="00317985">
        <w:rPr>
          <w:rFonts w:ascii="Times New Roman" w:hAnsi="Times New Roman"/>
          <w:sz w:val="28"/>
          <w:szCs w:val="28"/>
        </w:rPr>
        <w:t>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длине. Сравнение предметов по длине. Различение </w:t>
      </w:r>
      <w:r>
        <w:rPr>
          <w:rFonts w:ascii="Times New Roman" w:hAnsi="Times New Roman"/>
          <w:sz w:val="28"/>
          <w:szCs w:val="28"/>
        </w:rPr>
        <w:t>однородных (</w:t>
      </w:r>
      <w:r w:rsidRPr="00317985">
        <w:rPr>
          <w:rFonts w:ascii="Times New Roman" w:hAnsi="Times New Roman"/>
          <w:sz w:val="28"/>
          <w:szCs w:val="28"/>
        </w:rPr>
        <w:t>разнородных</w:t>
      </w:r>
      <w:r>
        <w:rPr>
          <w:rFonts w:ascii="Times New Roman" w:hAnsi="Times New Roman"/>
          <w:sz w:val="28"/>
          <w:szCs w:val="28"/>
        </w:rPr>
        <w:t>)</w:t>
      </w:r>
      <w:r w:rsidRPr="00317985">
        <w:rPr>
          <w:rFonts w:ascii="Times New Roman" w:hAnsi="Times New Roman"/>
          <w:sz w:val="28"/>
          <w:szCs w:val="28"/>
        </w:rPr>
        <w:t xml:space="preserve"> предметов</w:t>
      </w:r>
      <w:r w:rsidRPr="00114B30">
        <w:rPr>
          <w:rFonts w:ascii="Times New Roman" w:hAnsi="Times New Roman"/>
          <w:sz w:val="28"/>
          <w:szCs w:val="28"/>
        </w:rPr>
        <w:t xml:space="preserve"> </w:t>
      </w:r>
      <w:r w:rsidRPr="00317985">
        <w:rPr>
          <w:rFonts w:ascii="Times New Roman" w:hAnsi="Times New Roman"/>
          <w:sz w:val="28"/>
          <w:szCs w:val="28"/>
        </w:rPr>
        <w:t xml:space="preserve">по ширине. Сравнение предметов по ширине. Различение предметов по высоте. Сравнение предметов по высоте. Различение предметов по весу. Сравнение предметов по весу. </w:t>
      </w:r>
      <w:r>
        <w:rPr>
          <w:rFonts w:ascii="Times New Roman" w:hAnsi="Times New Roman"/>
          <w:sz w:val="28"/>
          <w:szCs w:val="28"/>
        </w:rPr>
        <w:t xml:space="preserve">Узнавание весов, частей весов; их назначение. Измерение веса предметов, материалов с помощью весов. Различение предметов по толщине. Сравнение предметов по толщине. Различение предметов по глубине. Сравнение предметов по глубине. </w:t>
      </w:r>
      <w:r w:rsidRPr="00317985">
        <w:rPr>
          <w:rFonts w:ascii="Times New Roman" w:hAnsi="Times New Roman"/>
          <w:sz w:val="28"/>
          <w:szCs w:val="28"/>
        </w:rPr>
        <w:t>Измерение с помощью мер</w:t>
      </w:r>
      <w:r>
        <w:rPr>
          <w:rFonts w:ascii="Times New Roman" w:hAnsi="Times New Roman"/>
          <w:sz w:val="28"/>
          <w:szCs w:val="28"/>
        </w:rPr>
        <w:t>ки</w:t>
      </w:r>
      <w:r w:rsidRPr="00317985">
        <w:rPr>
          <w:rFonts w:ascii="Times New Roman" w:hAnsi="Times New Roman"/>
          <w:sz w:val="28"/>
          <w:szCs w:val="28"/>
        </w:rPr>
        <w:t>.</w:t>
      </w:r>
      <w:r>
        <w:rPr>
          <w:rFonts w:ascii="Times New Roman" w:hAnsi="Times New Roman"/>
          <w:sz w:val="28"/>
          <w:szCs w:val="28"/>
        </w:rPr>
        <w:t xml:space="preserve"> Узнавание линейки (шкалы делений), ее назначение. Измерение длины отрезков, длины (высоты) предметов линейкой.</w:t>
      </w:r>
    </w:p>
    <w:p w:rsidR="00BC1A8E"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Представление о форме.</w:t>
      </w:r>
    </w:p>
    <w:p w:rsidR="00BC1A8E" w:rsidRPr="009D32D9"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 тел</w:t>
      </w:r>
      <w:r>
        <w:rPr>
          <w:rFonts w:ascii="Times New Roman" w:hAnsi="Times New Roman"/>
          <w:iCs/>
          <w:sz w:val="28"/>
          <w:szCs w:val="28"/>
        </w:rPr>
        <w:t xml:space="preserve">: </w:t>
      </w:r>
      <w:r w:rsidRPr="00317985">
        <w:rPr>
          <w:rFonts w:ascii="Times New Roman" w:hAnsi="Times New Roman"/>
          <w:sz w:val="28"/>
          <w:szCs w:val="28"/>
        </w:rPr>
        <w:t>«шар», «куб», «призма», «</w:t>
      </w:r>
      <w:r>
        <w:rPr>
          <w:rFonts w:ascii="Times New Roman" w:hAnsi="Times New Roman"/>
          <w:sz w:val="28"/>
          <w:szCs w:val="28"/>
        </w:rPr>
        <w:t>брусок</w:t>
      </w:r>
      <w:r w:rsidRPr="00317985">
        <w:rPr>
          <w:rFonts w:ascii="Times New Roman" w:hAnsi="Times New Roman"/>
          <w:sz w:val="28"/>
          <w:szCs w:val="28"/>
        </w:rPr>
        <w:t>»</w:t>
      </w:r>
      <w:r w:rsidRPr="00317985">
        <w:rPr>
          <w:rFonts w:ascii="Times New Roman" w:hAnsi="Times New Roman"/>
          <w:iCs/>
          <w:sz w:val="28"/>
          <w:szCs w:val="28"/>
        </w:rPr>
        <w:t xml:space="preserve">. Соотнесение </w:t>
      </w:r>
      <w:r>
        <w:rPr>
          <w:rFonts w:ascii="Times New Roman" w:hAnsi="Times New Roman"/>
          <w:iCs/>
          <w:sz w:val="28"/>
          <w:szCs w:val="28"/>
        </w:rPr>
        <w:t xml:space="preserve">формы </w:t>
      </w:r>
      <w:r w:rsidRPr="00317985">
        <w:rPr>
          <w:rFonts w:ascii="Times New Roman" w:hAnsi="Times New Roman"/>
          <w:iCs/>
          <w:sz w:val="28"/>
          <w:szCs w:val="28"/>
        </w:rPr>
        <w:t>предмета с геометрическим</w:t>
      </w:r>
      <w:r>
        <w:rPr>
          <w:rFonts w:ascii="Times New Roman" w:hAnsi="Times New Roman"/>
          <w:iCs/>
          <w:sz w:val="28"/>
          <w:szCs w:val="28"/>
        </w:rPr>
        <w:t>и</w:t>
      </w:r>
      <w:r w:rsidRPr="00317985">
        <w:rPr>
          <w:rFonts w:ascii="Times New Roman" w:hAnsi="Times New Roman"/>
          <w:iCs/>
          <w:sz w:val="28"/>
          <w:szCs w:val="28"/>
        </w:rPr>
        <w:t xml:space="preserve"> тел</w:t>
      </w:r>
      <w:r>
        <w:rPr>
          <w:rFonts w:ascii="Times New Roman" w:hAnsi="Times New Roman"/>
          <w:iCs/>
          <w:sz w:val="28"/>
          <w:szCs w:val="28"/>
        </w:rPr>
        <w:t xml:space="preserve">ами. </w:t>
      </w:r>
      <w:r w:rsidRPr="00317985">
        <w:rPr>
          <w:rFonts w:ascii="Times New Roman" w:hAnsi="Times New Roman"/>
          <w:iCs/>
          <w:sz w:val="28"/>
          <w:szCs w:val="28"/>
        </w:rPr>
        <w:t xml:space="preserve"> фигурой. </w:t>
      </w:r>
      <w:r>
        <w:rPr>
          <w:rFonts w:ascii="Times New Roman" w:hAnsi="Times New Roman"/>
          <w:iCs/>
          <w:sz w:val="28"/>
          <w:szCs w:val="28"/>
        </w:rPr>
        <w:t xml:space="preserve">Узнавание (различение) </w:t>
      </w:r>
      <w:r w:rsidRPr="00317985">
        <w:rPr>
          <w:rFonts w:ascii="Times New Roman" w:hAnsi="Times New Roman"/>
          <w:iCs/>
          <w:sz w:val="28"/>
          <w:szCs w:val="28"/>
        </w:rPr>
        <w:t>геометрических</w:t>
      </w:r>
      <w:r>
        <w:rPr>
          <w:rFonts w:ascii="Times New Roman" w:hAnsi="Times New Roman"/>
          <w:iCs/>
          <w:sz w:val="28"/>
          <w:szCs w:val="28"/>
        </w:rPr>
        <w:t xml:space="preserve"> фигур: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 xml:space="preserve">круг, прямоугольник, точка, линия (прямая, ломаная), отрезок. </w:t>
      </w:r>
      <w:r w:rsidRPr="00317985">
        <w:rPr>
          <w:rFonts w:ascii="Times New Roman" w:hAnsi="Times New Roman"/>
          <w:iCs/>
          <w:sz w:val="28"/>
          <w:szCs w:val="28"/>
        </w:rPr>
        <w:t>Соотнесение геометрическ</w:t>
      </w:r>
      <w:r>
        <w:rPr>
          <w:rFonts w:ascii="Times New Roman" w:hAnsi="Times New Roman"/>
          <w:iCs/>
          <w:sz w:val="28"/>
          <w:szCs w:val="28"/>
        </w:rPr>
        <w:t xml:space="preserve">ой формы с </w:t>
      </w:r>
      <w:r w:rsidRPr="00317985">
        <w:rPr>
          <w:rFonts w:ascii="Times New Roman" w:hAnsi="Times New Roman"/>
          <w:iCs/>
          <w:sz w:val="28"/>
          <w:szCs w:val="28"/>
        </w:rPr>
        <w:t xml:space="preserve">геометрической фигурой. Соотнесение </w:t>
      </w:r>
      <w:r>
        <w:rPr>
          <w:rFonts w:ascii="Times New Roman" w:hAnsi="Times New Roman"/>
          <w:iCs/>
          <w:sz w:val="28"/>
          <w:szCs w:val="28"/>
        </w:rPr>
        <w:t xml:space="preserve">формы предметов с </w:t>
      </w:r>
      <w:r w:rsidRPr="00317985">
        <w:rPr>
          <w:rFonts w:ascii="Times New Roman" w:hAnsi="Times New Roman"/>
          <w:iCs/>
          <w:sz w:val="28"/>
          <w:szCs w:val="28"/>
        </w:rPr>
        <w:t>геометрической фигурой</w:t>
      </w:r>
      <w:r>
        <w:rPr>
          <w:rFonts w:ascii="Times New Roman" w:hAnsi="Times New Roman"/>
          <w:iCs/>
          <w:sz w:val="28"/>
          <w:szCs w:val="28"/>
        </w:rPr>
        <w:t xml:space="preserve">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w:t>
      </w:r>
      <w:r w:rsidRPr="00317985">
        <w:rPr>
          <w:rFonts w:ascii="Times New Roman" w:hAnsi="Times New Roman"/>
          <w:iCs/>
          <w:sz w:val="28"/>
          <w:szCs w:val="28"/>
        </w:rPr>
        <w:t xml:space="preserve">. </w:t>
      </w:r>
      <w:r>
        <w:rPr>
          <w:rFonts w:ascii="Times New Roman" w:hAnsi="Times New Roman"/>
          <w:iCs/>
          <w:sz w:val="28"/>
          <w:szCs w:val="28"/>
        </w:rPr>
        <w:t>Сборка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из 2-х (3-х, 4-х) частей. Составление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прямоугольник) из счетных палочек. Штриховка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Обводка геометрической фигуры (</w:t>
      </w:r>
      <w:r w:rsidRPr="00317985">
        <w:rPr>
          <w:rFonts w:ascii="Times New Roman" w:hAnsi="Times New Roman"/>
          <w:iCs/>
          <w:sz w:val="28"/>
          <w:szCs w:val="28"/>
        </w:rPr>
        <w:t>треугольник</w:t>
      </w:r>
      <w:r>
        <w:rPr>
          <w:rFonts w:ascii="Times New Roman" w:hAnsi="Times New Roman"/>
          <w:iCs/>
          <w:sz w:val="28"/>
          <w:szCs w:val="28"/>
        </w:rPr>
        <w:t>,</w:t>
      </w:r>
      <w:r w:rsidRPr="00867079">
        <w:rPr>
          <w:rFonts w:ascii="Times New Roman" w:hAnsi="Times New Roman"/>
          <w:iCs/>
          <w:sz w:val="28"/>
          <w:szCs w:val="28"/>
        </w:rPr>
        <w:t xml:space="preserve"> </w:t>
      </w:r>
      <w:r w:rsidRPr="00317985">
        <w:rPr>
          <w:rFonts w:ascii="Times New Roman" w:hAnsi="Times New Roman"/>
          <w:iCs/>
          <w:sz w:val="28"/>
          <w:szCs w:val="28"/>
        </w:rPr>
        <w:t>квадрат,</w:t>
      </w:r>
      <w:r w:rsidRPr="00867079">
        <w:rPr>
          <w:rFonts w:ascii="Times New Roman" w:hAnsi="Times New Roman"/>
          <w:iCs/>
          <w:sz w:val="28"/>
          <w:szCs w:val="28"/>
        </w:rPr>
        <w:t xml:space="preserve"> </w:t>
      </w:r>
      <w:r>
        <w:rPr>
          <w:rFonts w:ascii="Times New Roman" w:hAnsi="Times New Roman"/>
          <w:iCs/>
          <w:sz w:val="28"/>
          <w:szCs w:val="28"/>
        </w:rPr>
        <w:t>круг, прямоугольник) по шаблону (трафарету, контурной линии). Построение геометрической фигуры (прямоугольник, точка, линия (прямая, ломаная), отрезок) по точкам. Рисование геометрической фигуры (прямоугольник, точка, линия (прямая, ломаная), отрезок, круг). Узнавание циркуля (частей циркуля), его назначение. Рисование круга произвольной (заданной) величины. Измерение отрезка.</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Пространственные представления.</w:t>
      </w:r>
    </w:p>
    <w:p w:rsidR="00BC1A8E" w:rsidRPr="00791D4A" w:rsidRDefault="00BC1A8E" w:rsidP="00BC1A8E">
      <w:pPr>
        <w:pStyle w:val="af5"/>
        <w:spacing w:line="360" w:lineRule="auto"/>
        <w:ind w:right="-2" w:firstLine="708"/>
        <w:jc w:val="both"/>
        <w:rPr>
          <w:rFonts w:ascii="Times New Roman" w:hAnsi="Times New Roman"/>
          <w:sz w:val="28"/>
          <w:szCs w:val="28"/>
        </w:rPr>
      </w:pPr>
      <w:r>
        <w:rPr>
          <w:rFonts w:ascii="Times New Roman" w:hAnsi="Times New Roman"/>
          <w:sz w:val="28"/>
          <w:szCs w:val="28"/>
        </w:rPr>
        <w:t>Ориентация в п</w:t>
      </w:r>
      <w:r w:rsidRPr="00317985">
        <w:rPr>
          <w:rFonts w:ascii="Times New Roman" w:hAnsi="Times New Roman"/>
          <w:sz w:val="28"/>
          <w:szCs w:val="28"/>
        </w:rPr>
        <w:t>ространственн</w:t>
      </w:r>
      <w:r>
        <w:rPr>
          <w:rFonts w:ascii="Times New Roman" w:hAnsi="Times New Roman"/>
          <w:sz w:val="28"/>
          <w:szCs w:val="28"/>
        </w:rPr>
        <w:t xml:space="preserve">ом расположении частей тела на себе (другом человеке, изображении): </w:t>
      </w:r>
      <w:r w:rsidRPr="00791D4A">
        <w:rPr>
          <w:rFonts w:ascii="Times New Roman" w:hAnsi="Times New Roman"/>
          <w:sz w:val="28"/>
          <w:szCs w:val="28"/>
        </w:rPr>
        <w:t>верх (вверху), низ (внизу), перед (спереди), зад (сзади), правая (левая) рука (нога, сторона тела)</w:t>
      </w:r>
      <w:r>
        <w:rPr>
          <w:rFonts w:ascii="Times New Roman" w:hAnsi="Times New Roman"/>
          <w:sz w:val="28"/>
          <w:szCs w:val="28"/>
        </w:rPr>
        <w:t xml:space="preserve">. </w:t>
      </w:r>
      <w:r w:rsidRPr="00791D4A">
        <w:rPr>
          <w:rFonts w:ascii="Times New Roman" w:hAnsi="Times New Roman"/>
          <w:sz w:val="28"/>
          <w:szCs w:val="28"/>
        </w:rPr>
        <w:t xml:space="preserve">Определение месторасположения предметов в пространстве: близко (около, рядом, здесь), далеко (там), сверху (вверху), снизу (внизу), впереди, сзади, справа, слева, на, в, внутри, перед, за, над, под, напротив, между, в середине, в центре. Перемещение в пространстве в заданном направлении: вверх, вниз, вперёд, назад, вправо, влево. Ориентация на плоскости: вверху (верх), внизу (низ), в середине (центре), справа, слева, верхний (нижний, правый, левый) край листа, верхняя (нижняя, правая, левая) часть листа, верхний (нижний) правый (левый) угол. Составление предмета (изображения) из нескольких  частей. Составление ряда из предметов (изображений): слева направо, снизу вверх, сверху вниз. Определение отношения порядка следования: первый, последний, крайний, перед, после, за, следующий за, следом, между. Определение, месторасположения предметов в ряду. </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Временные представления.</w:t>
      </w:r>
    </w:p>
    <w:p w:rsidR="00BC1A8E" w:rsidRDefault="00BC1A8E" w:rsidP="00BC1A8E">
      <w:pPr>
        <w:tabs>
          <w:tab w:val="left" w:pos="720"/>
        </w:tabs>
        <w:spacing w:line="360" w:lineRule="auto"/>
        <w:jc w:val="both"/>
        <w:rPr>
          <w:rFonts w:ascii="Times New Roman" w:hAnsi="Times New Roman" w:cs="Times New Roman"/>
          <w:i/>
          <w:sz w:val="28"/>
          <w:szCs w:val="28"/>
        </w:rPr>
      </w:pPr>
      <w:r>
        <w:rPr>
          <w:rFonts w:ascii="Times New Roman" w:hAnsi="Times New Roman" w:cs="Times New Roman"/>
          <w:sz w:val="28"/>
          <w:szCs w:val="28"/>
        </w:rPr>
        <w:tab/>
      </w:r>
      <w:r w:rsidRPr="00791D4A">
        <w:rPr>
          <w:rFonts w:ascii="Times New Roman" w:hAnsi="Times New Roman" w:cs="Times New Roman"/>
          <w:sz w:val="28"/>
          <w:szCs w:val="28"/>
        </w:rPr>
        <w:t>Узнавание (различение) частей суток. Знание порядка следования частей суток. Узнавание (различение) дней недели. Знание последовательности дней недели. Знание смены дней: вчера, сегодня, завтра. Соо</w:t>
      </w:r>
      <w:r>
        <w:rPr>
          <w:rFonts w:ascii="Times New Roman" w:hAnsi="Times New Roman" w:cs="Times New Roman"/>
          <w:sz w:val="28"/>
          <w:szCs w:val="28"/>
        </w:rPr>
        <w:t xml:space="preserve">тнесение деятельности </w:t>
      </w:r>
      <w:r w:rsidRPr="00791D4A">
        <w:rPr>
          <w:rFonts w:ascii="Times New Roman" w:hAnsi="Times New Roman" w:cs="Times New Roman"/>
          <w:sz w:val="28"/>
          <w:szCs w:val="28"/>
        </w:rPr>
        <w:t xml:space="preserve">с временным промежутком: сейчас, потом, вчера, сегодня, завтра, на следующий день, позавчера, послезавтра, давно, недавно. Различение времен года. Знание порядка следования сезонов в году. Узнавание (различение) месяцев. Знание последовательности месяцев в году. Сравнение людей по возрасту. Определение времени по часам: целого часа, четверти часа, с точностью до получаса (до 5 минут). Соотнесение времени с началом и концом деятельности. </w:t>
      </w:r>
      <w:r w:rsidRPr="00791D4A">
        <w:rPr>
          <w:rFonts w:ascii="Times New Roman" w:hAnsi="Times New Roman" w:cs="Times New Roman"/>
          <w:i/>
          <w:sz w:val="28"/>
          <w:szCs w:val="28"/>
        </w:rPr>
        <w:t xml:space="preserve"> </w:t>
      </w:r>
    </w:p>
    <w:p w:rsidR="00BF4A30" w:rsidRPr="00791D4A" w:rsidRDefault="00BF4A30" w:rsidP="00BF4A30">
      <w:pPr>
        <w:pStyle w:val="afe"/>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ОКРУЖАЮЩИЙ ПРИРОДНЫЙ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Важным аспектом обучения детей с умеренной, тяжелой, глубокой умственной отсталостью и с ТМНР является расширение </w:t>
      </w:r>
      <w:r>
        <w:rPr>
          <w:rFonts w:ascii="Times New Roman" w:hAnsi="Times New Roman"/>
          <w:sz w:val="28"/>
          <w:szCs w:val="28"/>
        </w:rPr>
        <w:t xml:space="preserve">представлений об окружающем </w:t>
      </w:r>
      <w:r w:rsidRPr="00317985">
        <w:rPr>
          <w:rFonts w:ascii="Times New Roman" w:hAnsi="Times New Roman"/>
          <w:sz w:val="28"/>
          <w:szCs w:val="28"/>
        </w:rPr>
        <w:t>природном мире. Подобранный программный материал по предмету «Окружающий природный мир» рассчитан на формирование у обучающихся представлений о природе, её многообразии, о взаимосвязи живой, неживой природы и человека.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формирование представлений о живой и неживой природе, о взаимодействии человека с природой, бережного отношения к природе.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являются: формирование представлений об объектах и явлениях неживой природы,  формирование временных представлений, формирование представлений о растительном и животном мире. Программа представлена следующими разделами: «Растительный мир», «Животный мир», «Временные представления», «Объекты неживой природы».</w:t>
      </w:r>
    </w:p>
    <w:p w:rsidR="00BC1A8E" w:rsidRPr="00317985" w:rsidRDefault="00BC1A8E" w:rsidP="00BC1A8E">
      <w:pPr>
        <w:pStyle w:val="afe"/>
        <w:spacing w:line="360" w:lineRule="auto"/>
        <w:ind w:firstLine="708"/>
        <w:jc w:val="both"/>
        <w:rPr>
          <w:rFonts w:ascii="Times New Roman" w:hAnsi="Times New Roman"/>
          <w:iCs/>
          <w:sz w:val="28"/>
          <w:szCs w:val="28"/>
        </w:rPr>
      </w:pPr>
      <w:r w:rsidRPr="00317985">
        <w:rPr>
          <w:rFonts w:ascii="Times New Roman" w:hAnsi="Times New Roman"/>
          <w:sz w:val="28"/>
          <w:szCs w:val="28"/>
        </w:rPr>
        <w:t>В процессе формирования представлений о неживой природе ребенок получает знания о явлениях природы (снег, дождь, туман и др.), о  цикличности в природе – сезонных изменениях (лето, осень, весна, зима), суточных изменениях (утро, день, вечер, ночь), учится устанавливать общие закономерности природных явлений. Ребенок знакомится с разнообразием растительного и животного мира, получает представления о среде обитания животных и растений, учится выделять характерные признаки, объединять в группы по этим признакам, устанавливать связи между ними. Внимание ребенка обращается на связь живой и неживой природы: растения и животные приспосабливаются к изменяющимся условиям среды, ветер переносит семена растений и др. Наблюдая за трудом взрослых по уходу за домашними животными и растениями, ребенок учится выполнять доступные действия</w:t>
      </w:r>
      <w:r w:rsidRPr="00317985">
        <w:rPr>
          <w:rFonts w:ascii="Times New Roman" w:hAnsi="Times New Roman"/>
          <w:iCs/>
          <w:sz w:val="28"/>
          <w:szCs w:val="28"/>
        </w:rPr>
        <w:t>: посадка, полив, уход за расте</w:t>
      </w:r>
      <w:r w:rsidRPr="00317985">
        <w:rPr>
          <w:rFonts w:ascii="Times New Roman" w:hAnsi="Times New Roman"/>
          <w:iCs/>
          <w:sz w:val="28"/>
          <w:szCs w:val="28"/>
        </w:rPr>
        <w:softHyphen/>
        <w:t xml:space="preserve">ниями, кормление аквариумных рыбок, животных и др. </w:t>
      </w:r>
      <w:r w:rsidRPr="00317985">
        <w:rPr>
          <w:rFonts w:ascii="Times New Roman" w:hAnsi="Times New Roman"/>
          <w:sz w:val="28"/>
          <w:szCs w:val="28"/>
        </w:rPr>
        <w:t>Особое внимание уделяется воспитанию любви к природе, бережному и гуманному отношению к ней.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должно происходить по принципу «от частного к общему». Сначала ребенок знакомится с конкретным объектом, например, гриб: его строением, местом, где растет, учится узнавать этот объект среди нескольких предложенных объектов (кружка, гриб, мяч). Затем ребенок знакомится с разными грибами (белый, подосиновик, мухомор), учится их различать, объединять в группы (съедобные / несъедобные грибы). Ребенок получает представление о значении грибов в природе и жизни человека, о способах их переработки (варка, жарка, засол, консервирование). Формирование представления о грибах предполагает </w:t>
      </w:r>
      <w:r>
        <w:rPr>
          <w:rFonts w:ascii="Times New Roman" w:hAnsi="Times New Roman"/>
          <w:sz w:val="28"/>
          <w:szCs w:val="28"/>
        </w:rPr>
        <w:t>постановку следующих задач в СИ</w:t>
      </w:r>
      <w:r w:rsidRPr="00317985">
        <w:rPr>
          <w:rFonts w:ascii="Times New Roman" w:hAnsi="Times New Roman"/>
          <w:sz w:val="28"/>
          <w:szCs w:val="28"/>
        </w:rPr>
        <w:t>П</w:t>
      </w:r>
      <w:r>
        <w:rPr>
          <w:rFonts w:ascii="Times New Roman" w:hAnsi="Times New Roman"/>
          <w:sz w:val="28"/>
          <w:szCs w:val="28"/>
        </w:rPr>
        <w:t>Р</w:t>
      </w:r>
      <w:r w:rsidRPr="00317985">
        <w:rPr>
          <w:rFonts w:ascii="Times New Roman" w:hAnsi="Times New Roman"/>
          <w:sz w:val="28"/>
          <w:szCs w:val="28"/>
        </w:rPr>
        <w:t xml:space="preserve">: узнавание гриба, различение частей гриба, различение грибов (подосиновик, сыроежка и др.), различение съедобных и несъедобных грибов, </w:t>
      </w:r>
      <w:r>
        <w:rPr>
          <w:rFonts w:ascii="Times New Roman" w:hAnsi="Times New Roman"/>
          <w:sz w:val="28"/>
          <w:szCs w:val="28"/>
        </w:rPr>
        <w:t xml:space="preserve">знание </w:t>
      </w:r>
      <w:r w:rsidRPr="00317985">
        <w:rPr>
          <w:rFonts w:ascii="Times New Roman" w:hAnsi="Times New Roman"/>
          <w:sz w:val="28"/>
          <w:szCs w:val="28"/>
        </w:rPr>
        <w:t>значени</w:t>
      </w:r>
      <w:r>
        <w:rPr>
          <w:rFonts w:ascii="Times New Roman" w:hAnsi="Times New Roman"/>
          <w:sz w:val="28"/>
          <w:szCs w:val="28"/>
        </w:rPr>
        <w:t>я</w:t>
      </w:r>
      <w:r w:rsidRPr="00317985">
        <w:rPr>
          <w:rFonts w:ascii="Times New Roman" w:hAnsi="Times New Roman"/>
          <w:sz w:val="28"/>
          <w:szCs w:val="28"/>
        </w:rPr>
        <w:t xml:space="preserve"> грибов, способ</w:t>
      </w:r>
      <w:r>
        <w:rPr>
          <w:rFonts w:ascii="Times New Roman" w:hAnsi="Times New Roman"/>
          <w:sz w:val="28"/>
          <w:szCs w:val="28"/>
        </w:rPr>
        <w:t>ов</w:t>
      </w:r>
      <w:r w:rsidRPr="00317985">
        <w:rPr>
          <w:rFonts w:ascii="Times New Roman" w:hAnsi="Times New Roman"/>
          <w:sz w:val="28"/>
          <w:szCs w:val="28"/>
        </w:rPr>
        <w:t xml:space="preserve"> переработки грибов.</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B37F81">
        <w:rPr>
          <w:rFonts w:ascii="Times New Roman" w:hAnsi="Times New Roman"/>
          <w:sz w:val="28"/>
          <w:szCs w:val="28"/>
        </w:rPr>
        <w:t>с 1 по 12</w:t>
      </w:r>
      <w:r w:rsidRPr="00317985">
        <w:rPr>
          <w:rFonts w:ascii="Times New Roman" w:hAnsi="Times New Roman"/>
          <w:sz w:val="28"/>
          <w:szCs w:val="28"/>
        </w:rPr>
        <w:t xml:space="preserve"> год обучения. Кроме того, в рамках коррекционно-развивающих занятий возможно проведение занятий </w:t>
      </w:r>
      <w:r w:rsidRPr="00B37F81">
        <w:rPr>
          <w:rFonts w:ascii="Times New Roman" w:hAnsi="Times New Roman"/>
          <w:sz w:val="28"/>
          <w:szCs w:val="28"/>
        </w:rPr>
        <w:t xml:space="preserve">с </w:t>
      </w:r>
      <w:r w:rsidRPr="00317985">
        <w:rPr>
          <w:rFonts w:ascii="Times New Roman" w:hAnsi="Times New Roman"/>
          <w:sz w:val="28"/>
          <w:szCs w:val="28"/>
        </w:rPr>
        <w:t xml:space="preserve"> обучающимися, которые нуждаются в дополнитель</w:t>
      </w:r>
      <w:r>
        <w:rPr>
          <w:rFonts w:ascii="Times New Roman" w:hAnsi="Times New Roman"/>
          <w:sz w:val="28"/>
          <w:szCs w:val="28"/>
        </w:rPr>
        <w:t xml:space="preserve">ной индивидуальной работе.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обеспечение предмета включает: объекты природы: камни, почва, семена, комнатные растения и другие образцы природного материала (в т.ч. собранного вместе с детьми в ходе экскурсий); наглядный изобразительный материал (видео, фотографии, рисунки для демонстрации обучающимся); муляжи овощей, фруктов; пиктограммы с изображениями действий, операций по уходу за растениями, животными; различные календари; изображения сезонных изменений в природе; рабочие тетради с различными объектами природы для раскрашивания, вырезания, наклеивания и другой материал; обучающие компьютерные программы, способствующие формированию у детей доступных представлений о природе; аудио- и видеоматериалы; живой уголок, аквариум, скотный дворик, огород, теплица и др. </w:t>
      </w:r>
    </w:p>
    <w:p w:rsidR="00BC1A8E" w:rsidRPr="00791D4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 возможности, в организации создаются «живые уголки» для непосредственного контакта с живыми обитателями природы  (аквариумными рыбками, птицами, хомячками, морскими свинками и т.д.). При наличии соответствующих ресурсов в организации может быть создан небольшой скотный двор, в котором содержатся домашние животные и птицы, разбит учебный огород и/или поставлена тепли</w:t>
      </w:r>
      <w:r>
        <w:rPr>
          <w:rFonts w:ascii="Times New Roman" w:hAnsi="Times New Roman"/>
          <w:sz w:val="28"/>
          <w:szCs w:val="28"/>
        </w:rPr>
        <w:t>ц</w:t>
      </w:r>
      <w:r w:rsidRPr="00317985">
        <w:rPr>
          <w:rFonts w:ascii="Times New Roman" w:hAnsi="Times New Roman"/>
          <w:sz w:val="28"/>
          <w:szCs w:val="28"/>
        </w:rPr>
        <w:t xml:space="preserve">а. Подобные хозяйства обеспечивают условия эффективного формирования представлений об окружающем мире, навыков трудовой деятельности обучающихся. Кроме того, организованные занятия с животными и растениями способствуют нормализации эмоционального состояния детей в процессе их непосредственного контакта с живой природой. В случае отсутствия возможности выращивать растения и </w:t>
      </w:r>
      <w:r>
        <w:rPr>
          <w:rFonts w:ascii="Times New Roman" w:hAnsi="Times New Roman"/>
          <w:sz w:val="28"/>
          <w:szCs w:val="28"/>
        </w:rPr>
        <w:t>содержать животных в учреждении необходимо</w:t>
      </w:r>
      <w:r w:rsidRPr="00317985">
        <w:rPr>
          <w:rFonts w:ascii="Times New Roman" w:hAnsi="Times New Roman"/>
          <w:sz w:val="28"/>
          <w:szCs w:val="28"/>
        </w:rPr>
        <w:t xml:space="preserve"> организовывать учебные поездки детей в зоопарк, на ферму, в тепличные хозяйства и т.д.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Растительный мир.</w:t>
      </w:r>
    </w:p>
    <w:p w:rsidR="00BC1A8E" w:rsidRPr="00791D4A" w:rsidRDefault="00BC1A8E" w:rsidP="00BC1A8E">
      <w:pPr>
        <w:pStyle w:val="afe"/>
        <w:spacing w:line="360" w:lineRule="auto"/>
        <w:ind w:firstLine="708"/>
        <w:jc w:val="both"/>
        <w:rPr>
          <w:rFonts w:ascii="Times New Roman" w:hAnsi="Times New Roman"/>
          <w:iCs/>
          <w:sz w:val="28"/>
          <w:szCs w:val="28"/>
        </w:rPr>
      </w:pPr>
      <w:r>
        <w:rPr>
          <w:rFonts w:ascii="Times New Roman" w:hAnsi="Times New Roman"/>
          <w:iCs/>
          <w:sz w:val="28"/>
          <w:szCs w:val="28"/>
        </w:rPr>
        <w:t xml:space="preserve">Узнавание (различение) растений (дерево, куст, трава). Узнавание (различение) частей растений </w:t>
      </w:r>
      <w:r>
        <w:rPr>
          <w:rFonts w:ascii="Times New Roman" w:hAnsi="Times New Roman"/>
          <w:sz w:val="28"/>
          <w:szCs w:val="28"/>
        </w:rPr>
        <w:t>(корень, ствол/ стебель, ветка, лист, цветок).</w:t>
      </w:r>
    </w:p>
    <w:p w:rsidR="00BC1A8E" w:rsidRDefault="00BC1A8E" w:rsidP="00BC1A8E">
      <w:pPr>
        <w:pStyle w:val="afe"/>
        <w:spacing w:line="360" w:lineRule="auto"/>
        <w:ind w:firstLine="708"/>
        <w:jc w:val="both"/>
        <w:rPr>
          <w:rFonts w:ascii="Times New Roman CYR" w:hAnsi="Times New Roman CYR" w:cs="Times New Roman CYR"/>
          <w:sz w:val="28"/>
          <w:szCs w:val="28"/>
        </w:rPr>
      </w:pPr>
      <w:r>
        <w:rPr>
          <w:rFonts w:ascii="Times New Roman" w:hAnsi="Times New Roman"/>
          <w:sz w:val="28"/>
          <w:szCs w:val="28"/>
        </w:rPr>
        <w:t xml:space="preserve">Знание значения частей растения. Знание </w:t>
      </w:r>
      <w:r w:rsidRPr="00634070">
        <w:rPr>
          <w:rFonts w:ascii="Times New Roman" w:hAnsi="Times New Roman"/>
          <w:sz w:val="28"/>
          <w:szCs w:val="28"/>
        </w:rPr>
        <w:t>значени</w:t>
      </w:r>
      <w:r>
        <w:rPr>
          <w:rFonts w:ascii="Times New Roman" w:hAnsi="Times New Roman"/>
          <w:sz w:val="28"/>
          <w:szCs w:val="28"/>
        </w:rPr>
        <w:t xml:space="preserve">я растений в природе и жизни человека. </w:t>
      </w:r>
      <w:r>
        <w:rPr>
          <w:rFonts w:ascii="Times New Roman" w:hAnsi="Times New Roman"/>
          <w:iCs/>
          <w:sz w:val="28"/>
          <w:szCs w:val="28"/>
        </w:rPr>
        <w:t>Узнавание (различение) деревьев (</w:t>
      </w:r>
      <w:r>
        <w:rPr>
          <w:rFonts w:ascii="Times New Roman CYR" w:hAnsi="Times New Roman CYR" w:cs="Times New Roman CYR"/>
          <w:sz w:val="28"/>
          <w:szCs w:val="28"/>
        </w:rPr>
        <w:t>берёза</w:t>
      </w:r>
      <w:r>
        <w:rPr>
          <w:rFonts w:ascii="Times New Roman" w:hAnsi="Times New Roman"/>
          <w:iCs/>
          <w:sz w:val="28"/>
          <w:szCs w:val="28"/>
        </w:rPr>
        <w:t>, д</w:t>
      </w:r>
      <w:r>
        <w:rPr>
          <w:rFonts w:ascii="Times New Roman CYR" w:hAnsi="Times New Roman CYR" w:cs="Times New Roman CYR"/>
          <w:sz w:val="28"/>
          <w:szCs w:val="28"/>
        </w:rPr>
        <w:t xml:space="preserve">уб, </w:t>
      </w:r>
      <w:r w:rsidRPr="008F3BE3">
        <w:rPr>
          <w:rFonts w:ascii="Times New Roman CYR" w:hAnsi="Times New Roman CYR" w:cs="Times New Roman CYR"/>
          <w:sz w:val="28"/>
          <w:szCs w:val="28"/>
        </w:rPr>
        <w:t>клён, ель, осина, сосна, ива, каштан</w:t>
      </w:r>
      <w:r>
        <w:rPr>
          <w:rFonts w:ascii="Times New Roman CYR" w:hAnsi="Times New Roman CYR" w:cs="Times New Roman CYR"/>
          <w:sz w:val="28"/>
          <w:szCs w:val="28"/>
        </w:rPr>
        <w:t>). Знание строения дерева (ствол, корень, ветки, листья). У</w:t>
      </w:r>
      <w:r>
        <w:rPr>
          <w:rFonts w:ascii="Times New Roman" w:hAnsi="Times New Roman"/>
          <w:iCs/>
          <w:sz w:val="28"/>
          <w:szCs w:val="28"/>
        </w:rPr>
        <w:t xml:space="preserve">знавание (различение) плодовых деревьев (вишня, яблоня, груша, слива). Узнавание (различение) лиственных и хвойных деревьев. </w:t>
      </w:r>
      <w:r>
        <w:rPr>
          <w:rFonts w:ascii="Times New Roman CYR" w:hAnsi="Times New Roman CYR" w:cs="Times New Roman CYR"/>
          <w:sz w:val="28"/>
          <w:szCs w:val="28"/>
        </w:rPr>
        <w:t>З</w:t>
      </w:r>
      <w:r>
        <w:rPr>
          <w:rFonts w:ascii="Times New Roman" w:hAnsi="Times New Roman"/>
          <w:iCs/>
          <w:sz w:val="28"/>
          <w:szCs w:val="28"/>
        </w:rPr>
        <w:t xml:space="preserve">нание </w:t>
      </w:r>
      <w:r>
        <w:rPr>
          <w:rFonts w:ascii="Times New Roman CYR" w:hAnsi="Times New Roman CYR"/>
          <w:sz w:val="28"/>
          <w:szCs w:val="28"/>
        </w:rPr>
        <w:t>значения деревьев в природе и жизни человека.</w:t>
      </w:r>
      <w:r w:rsidRPr="00791D4A">
        <w:rPr>
          <w:rFonts w:ascii="Times New Roman" w:hAnsi="Times New Roman"/>
          <w:iCs/>
          <w:sz w:val="28"/>
          <w:szCs w:val="28"/>
        </w:rPr>
        <w:t xml:space="preserve"> </w:t>
      </w:r>
      <w:r>
        <w:rPr>
          <w:rFonts w:ascii="Times New Roman" w:hAnsi="Times New Roman"/>
          <w:iCs/>
          <w:sz w:val="28"/>
          <w:szCs w:val="28"/>
        </w:rPr>
        <w:t>Узнавание (различение) кустарников (</w:t>
      </w:r>
      <w:r>
        <w:rPr>
          <w:rFonts w:ascii="Times New Roman CYR" w:hAnsi="Times New Roman CYR" w:cs="Times New Roman CYR"/>
          <w:sz w:val="28"/>
          <w:szCs w:val="28"/>
        </w:rPr>
        <w:t>орешник, шиповник, крыжовник, смородина, бузина, боярышник). Знание особенностей внешнего строения кустарника.</w:t>
      </w:r>
    </w:p>
    <w:p w:rsidR="00BC1A8E" w:rsidRPr="00A23B27" w:rsidRDefault="00BC1A8E" w:rsidP="00BC1A8E">
      <w:pPr>
        <w:spacing w:after="0" w:line="360" w:lineRule="auto"/>
        <w:ind w:firstLine="708"/>
        <w:jc w:val="both"/>
        <w:rPr>
          <w:rFonts w:ascii="Times New Roman CYR" w:hAnsi="Times New Roman CYR" w:cs="Times New Roman CYR"/>
          <w:sz w:val="28"/>
          <w:szCs w:val="28"/>
        </w:rPr>
      </w:pP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iCs/>
          <w:sz w:val="28"/>
          <w:szCs w:val="28"/>
        </w:rPr>
        <w:t xml:space="preserve"> лесных и садовых кустарников</w:t>
      </w:r>
      <w:r>
        <w:rPr>
          <w:rFonts w:ascii="Times New Roman" w:hAnsi="Times New Roman"/>
          <w:iCs/>
          <w:sz w:val="28"/>
          <w:szCs w:val="28"/>
        </w:rPr>
        <w:t>. З</w:t>
      </w:r>
      <w:r>
        <w:rPr>
          <w:rFonts w:ascii="Times New Roman" w:hAnsi="Times New Roman" w:cs="Times New Roman"/>
          <w:iCs/>
          <w:sz w:val="28"/>
          <w:szCs w:val="28"/>
        </w:rPr>
        <w:t xml:space="preserve">нание </w:t>
      </w:r>
      <w:r>
        <w:rPr>
          <w:rFonts w:ascii="Times New Roman CYR" w:hAnsi="Times New Roman CYR"/>
          <w:sz w:val="28"/>
          <w:szCs w:val="28"/>
        </w:rPr>
        <w:t xml:space="preserve">значения кустарников в природе и жизни человека.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фруктов (</w:t>
      </w:r>
      <w:r w:rsidRPr="00634070">
        <w:rPr>
          <w:rFonts w:ascii="Times New Roman" w:hAnsi="Times New Roman" w:cs="Times New Roman"/>
          <w:sz w:val="28"/>
          <w:szCs w:val="28"/>
        </w:rPr>
        <w:t xml:space="preserve">яблоко,  банан, лимон, апельсин, груша, мандарин, персик, абрикос, </w:t>
      </w:r>
      <w:r>
        <w:rPr>
          <w:rFonts w:ascii="Times New Roman" w:hAnsi="Times New Roman" w:cs="Times New Roman"/>
          <w:sz w:val="28"/>
          <w:szCs w:val="28"/>
        </w:rPr>
        <w:t>киви) 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фрукта</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значения</w:t>
      </w:r>
      <w:r>
        <w:rPr>
          <w:rFonts w:ascii="Times New Roman" w:hAnsi="Times New Roman" w:cs="Times New Roman"/>
          <w:sz w:val="28"/>
          <w:szCs w:val="28"/>
        </w:rPr>
        <w:t xml:space="preserve"> </w:t>
      </w:r>
      <w:r w:rsidRPr="00634070">
        <w:rPr>
          <w:rFonts w:ascii="Times New Roman" w:hAnsi="Times New Roman" w:cs="Times New Roman"/>
          <w:sz w:val="28"/>
          <w:szCs w:val="28"/>
        </w:rPr>
        <w:t>фруктов 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фруктов</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овощей (</w:t>
      </w:r>
      <w:r>
        <w:rPr>
          <w:rFonts w:ascii="Times New Roman CYR" w:hAnsi="Times New Roman CYR"/>
          <w:iCs/>
          <w:sz w:val="28"/>
        </w:rPr>
        <w:t xml:space="preserve">лук, картофель, морковь, свекла, репа, редис, тыква, кабачок, перец)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частей овоща</w:t>
      </w:r>
      <w:r>
        <w:rPr>
          <w:rFonts w:ascii="Times New Roman" w:hAnsi="Times New Roman"/>
          <w:sz w:val="28"/>
          <w:szCs w:val="28"/>
        </w:rPr>
        <w:t>. З</w:t>
      </w:r>
      <w:r>
        <w:rPr>
          <w:rFonts w:ascii="Times New Roman" w:hAnsi="Times New Roman" w:cs="Times New Roman"/>
          <w:sz w:val="28"/>
          <w:szCs w:val="28"/>
        </w:rPr>
        <w:t>нание з</w:t>
      </w:r>
      <w:r w:rsidRPr="00634070">
        <w:rPr>
          <w:rFonts w:ascii="Times New Roman" w:hAnsi="Times New Roman" w:cs="Times New Roman"/>
          <w:sz w:val="28"/>
          <w:szCs w:val="28"/>
        </w:rPr>
        <w:t>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овощей</w:t>
      </w:r>
      <w:r w:rsidRPr="00634070">
        <w:rPr>
          <w:rFonts w:ascii="Times New Roman" w:hAnsi="Times New Roman" w:cs="Times New Roman"/>
          <w:sz w:val="28"/>
          <w:szCs w:val="28"/>
        </w:rPr>
        <w:t xml:space="preserve"> в жизни человека</w:t>
      </w:r>
      <w:r>
        <w:rPr>
          <w:rFonts w:ascii="Times New Roman" w:hAnsi="Times New Roman"/>
          <w:sz w:val="28"/>
          <w:szCs w:val="28"/>
        </w:rPr>
        <w:t>. З</w:t>
      </w:r>
      <w:r>
        <w:rPr>
          <w:rFonts w:ascii="Times New Roman" w:hAnsi="Times New Roman" w:cs="Times New Roman"/>
          <w:sz w:val="28"/>
          <w:szCs w:val="28"/>
        </w:rPr>
        <w:t>нание 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овощей</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ягод (</w:t>
      </w:r>
      <w:r>
        <w:rPr>
          <w:rFonts w:ascii="Times New Roman CYR" w:hAnsi="Times New Roman CYR"/>
          <w:iCs/>
          <w:sz w:val="28"/>
        </w:rPr>
        <w:t xml:space="preserve">смородина, клубника, малина, крыжовник, земляника, черника, ежевика, голубика, брусника, клюква) </w:t>
      </w:r>
      <w:r>
        <w:rPr>
          <w:rFonts w:ascii="Times New Roman" w:hAnsi="Times New Roman" w:cs="Times New Roman"/>
          <w:sz w:val="28"/>
          <w:szCs w:val="28"/>
        </w:rPr>
        <w:t>по внешнему виду (вкусу, запаху)</w:t>
      </w:r>
      <w:r>
        <w:rPr>
          <w:rFonts w:ascii="Times New Roman" w:hAnsi="Times New Roman"/>
          <w:sz w:val="28"/>
          <w:szCs w:val="28"/>
        </w:rPr>
        <w:t>. Р</w:t>
      </w:r>
      <w:r>
        <w:rPr>
          <w:rFonts w:ascii="Times New Roman" w:hAnsi="Times New Roman" w:cs="Times New Roman"/>
          <w:sz w:val="28"/>
          <w:szCs w:val="28"/>
        </w:rPr>
        <w:t>азличение лесных и садовых ягод</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я</w:t>
      </w:r>
      <w:r w:rsidRPr="00634070">
        <w:rPr>
          <w:rFonts w:ascii="Times New Roman" w:hAnsi="Times New Roman" w:cs="Times New Roman"/>
          <w:sz w:val="28"/>
          <w:szCs w:val="28"/>
        </w:rPr>
        <w:t xml:space="preserve"> </w:t>
      </w:r>
      <w:r>
        <w:rPr>
          <w:rFonts w:ascii="Times New Roman" w:hAnsi="Times New Roman" w:cs="Times New Roman"/>
          <w:sz w:val="28"/>
          <w:szCs w:val="28"/>
        </w:rPr>
        <w:t xml:space="preserve">ягод </w:t>
      </w:r>
      <w:r w:rsidRPr="00634070">
        <w:rPr>
          <w:rFonts w:ascii="Times New Roman" w:hAnsi="Times New Roman" w:cs="Times New Roman"/>
          <w:sz w:val="28"/>
          <w:szCs w:val="28"/>
        </w:rPr>
        <w:t>в 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ягод</w:t>
      </w:r>
      <w:r>
        <w:rPr>
          <w:rFonts w:ascii="Times New Roman" w:hAnsi="Times New Roman"/>
          <w:sz w:val="28"/>
          <w:szCs w:val="28"/>
        </w:rPr>
        <w:t xml:space="preserve">. </w:t>
      </w:r>
      <w:r>
        <w:rPr>
          <w:rFonts w:ascii="Times New Roman" w:hAnsi="Times New Roman"/>
          <w:iCs/>
          <w:sz w:val="28"/>
          <w:szCs w:val="28"/>
        </w:rPr>
        <w:t>Узнавание (</w:t>
      </w:r>
      <w:r>
        <w:rPr>
          <w:rFonts w:ascii="Times New Roman" w:hAnsi="Times New Roman" w:cs="Times New Roman"/>
          <w:iCs/>
          <w:sz w:val="28"/>
          <w:szCs w:val="28"/>
        </w:rPr>
        <w:t>различение</w:t>
      </w:r>
      <w:r>
        <w:rPr>
          <w:rFonts w:ascii="Times New Roman" w:hAnsi="Times New Roman"/>
          <w:iCs/>
          <w:sz w:val="28"/>
          <w:szCs w:val="28"/>
        </w:rPr>
        <w:t>)</w:t>
      </w:r>
      <w:r>
        <w:rPr>
          <w:rFonts w:ascii="Times New Roman" w:hAnsi="Times New Roman" w:cs="Times New Roman"/>
          <w:sz w:val="28"/>
          <w:szCs w:val="28"/>
        </w:rPr>
        <w:t xml:space="preserve"> грибов (белый гриб, мухомор,</w:t>
      </w:r>
      <w:r w:rsidRPr="000A3BDE">
        <w:rPr>
          <w:rFonts w:ascii="Times New Roman" w:hAnsi="Times New Roman" w:cs="Times New Roman"/>
          <w:sz w:val="28"/>
          <w:szCs w:val="28"/>
        </w:rPr>
        <w:t xml:space="preserve"> </w:t>
      </w:r>
      <w:r>
        <w:rPr>
          <w:rFonts w:ascii="Times New Roman" w:hAnsi="Times New Roman" w:cs="Times New Roman"/>
          <w:sz w:val="28"/>
          <w:szCs w:val="28"/>
        </w:rPr>
        <w:t>п</w:t>
      </w:r>
      <w:r w:rsidRPr="00C43BF6">
        <w:rPr>
          <w:rFonts w:ascii="Times New Roman" w:hAnsi="Times New Roman" w:cs="Times New Roman"/>
          <w:sz w:val="28"/>
          <w:szCs w:val="28"/>
        </w:rPr>
        <w:t>одберёзовик, лисичка, подосиновик, опенок, поганка</w:t>
      </w:r>
      <w:r>
        <w:rPr>
          <w:rFonts w:ascii="Times New Roman" w:hAnsi="Times New Roman" w:cs="Times New Roman"/>
          <w:sz w:val="28"/>
          <w:szCs w:val="28"/>
        </w:rPr>
        <w:t>, вешенка, шампиньон</w:t>
      </w:r>
      <w:r>
        <w:rPr>
          <w:rFonts w:ascii="Times New Roman CYR" w:hAnsi="Times New Roman CYR"/>
          <w:iCs/>
          <w:sz w:val="28"/>
        </w:rPr>
        <w:t xml:space="preserve">) </w:t>
      </w:r>
      <w:r>
        <w:rPr>
          <w:rFonts w:ascii="Times New Roman" w:hAnsi="Times New Roman" w:cs="Times New Roman"/>
          <w:sz w:val="28"/>
          <w:szCs w:val="28"/>
        </w:rPr>
        <w:t>по внешнему виду</w:t>
      </w:r>
      <w:r>
        <w:rPr>
          <w:rFonts w:ascii="Times New Roman" w:hAnsi="Times New Roman"/>
          <w:sz w:val="28"/>
          <w:szCs w:val="28"/>
        </w:rPr>
        <w:t>. З</w:t>
      </w:r>
      <w:r>
        <w:rPr>
          <w:rFonts w:ascii="Times New Roman" w:hAnsi="Times New Roman" w:cs="Times New Roman"/>
          <w:iCs/>
          <w:sz w:val="28"/>
          <w:szCs w:val="28"/>
        </w:rPr>
        <w:t>нание строения</w:t>
      </w:r>
      <w:r>
        <w:rPr>
          <w:rFonts w:ascii="Times New Roman" w:hAnsi="Times New Roman" w:cs="Times New Roman"/>
          <w:sz w:val="28"/>
          <w:szCs w:val="28"/>
        </w:rPr>
        <w:t xml:space="preserve"> гриба (ножка, шляпка)</w:t>
      </w:r>
      <w:r>
        <w:rPr>
          <w:rFonts w:ascii="Times New Roman" w:hAnsi="Times New Roman"/>
          <w:sz w:val="28"/>
          <w:szCs w:val="28"/>
        </w:rPr>
        <w:t>. Р</w:t>
      </w:r>
      <w:r>
        <w:rPr>
          <w:rFonts w:ascii="Times New Roman" w:hAnsi="Times New Roman" w:cs="Times New Roman"/>
          <w:sz w:val="28"/>
          <w:szCs w:val="28"/>
        </w:rPr>
        <w:t>азличение съедобных и несъедобных грибов</w:t>
      </w:r>
      <w:r>
        <w:rPr>
          <w:rFonts w:ascii="Times New Roman" w:hAnsi="Times New Roman"/>
          <w:sz w:val="28"/>
          <w:szCs w:val="28"/>
        </w:rPr>
        <w:t>. З</w:t>
      </w:r>
      <w:r>
        <w:rPr>
          <w:rFonts w:ascii="Times New Roman" w:hAnsi="Times New Roman" w:cs="Times New Roman"/>
          <w:sz w:val="28"/>
          <w:szCs w:val="28"/>
        </w:rPr>
        <w:t xml:space="preserve">нание </w:t>
      </w:r>
      <w:r w:rsidRPr="00634070">
        <w:rPr>
          <w:rFonts w:ascii="Times New Roman" w:hAnsi="Times New Roman" w:cs="Times New Roman"/>
          <w:sz w:val="28"/>
          <w:szCs w:val="28"/>
        </w:rPr>
        <w:t>значени</w:t>
      </w:r>
      <w:r>
        <w:rPr>
          <w:rFonts w:ascii="Times New Roman" w:hAnsi="Times New Roman" w:cs="Times New Roman"/>
          <w:sz w:val="28"/>
          <w:szCs w:val="28"/>
        </w:rPr>
        <w:t xml:space="preserve">я грибов </w:t>
      </w:r>
      <w:r w:rsidRPr="00634070">
        <w:rPr>
          <w:rFonts w:ascii="Times New Roman" w:hAnsi="Times New Roman" w:cs="Times New Roman"/>
          <w:sz w:val="28"/>
          <w:szCs w:val="28"/>
        </w:rPr>
        <w:t xml:space="preserve">в </w:t>
      </w:r>
      <w:r>
        <w:rPr>
          <w:rFonts w:ascii="Times New Roman" w:hAnsi="Times New Roman" w:cs="Times New Roman"/>
          <w:sz w:val="28"/>
          <w:szCs w:val="28"/>
        </w:rPr>
        <w:t xml:space="preserve">природе и </w:t>
      </w:r>
      <w:r w:rsidRPr="00634070">
        <w:rPr>
          <w:rFonts w:ascii="Times New Roman" w:hAnsi="Times New Roman" w:cs="Times New Roman"/>
          <w:sz w:val="28"/>
          <w:szCs w:val="28"/>
        </w:rPr>
        <w:t>жизни человека</w:t>
      </w:r>
      <w:r>
        <w:rPr>
          <w:rFonts w:ascii="Times New Roman" w:hAnsi="Times New Roman"/>
          <w:sz w:val="28"/>
          <w:szCs w:val="28"/>
        </w:rPr>
        <w:t>. З</w:t>
      </w:r>
      <w:r>
        <w:rPr>
          <w:rFonts w:ascii="Times New Roman" w:hAnsi="Times New Roman" w:cs="Times New Roman"/>
          <w:sz w:val="28"/>
          <w:szCs w:val="28"/>
        </w:rPr>
        <w:t>нание</w:t>
      </w:r>
      <w:r w:rsidRPr="008F3BE3">
        <w:rPr>
          <w:rFonts w:ascii="Times New Roman" w:hAnsi="Times New Roman" w:cs="Times New Roman"/>
          <w:sz w:val="28"/>
          <w:szCs w:val="28"/>
        </w:rPr>
        <w:t xml:space="preserve"> </w:t>
      </w:r>
      <w:r>
        <w:rPr>
          <w:rFonts w:ascii="Times New Roman" w:hAnsi="Times New Roman" w:cs="Times New Roman"/>
          <w:sz w:val="28"/>
          <w:szCs w:val="28"/>
        </w:rPr>
        <w:t>способов</w:t>
      </w:r>
      <w:r w:rsidRPr="00634070">
        <w:rPr>
          <w:rFonts w:ascii="Times New Roman" w:hAnsi="Times New Roman" w:cs="Times New Roman"/>
          <w:sz w:val="28"/>
          <w:szCs w:val="28"/>
        </w:rPr>
        <w:t xml:space="preserve"> переработки</w:t>
      </w:r>
      <w:r>
        <w:rPr>
          <w:rFonts w:ascii="Times New Roman" w:hAnsi="Times New Roman" w:cs="Times New Roman"/>
          <w:sz w:val="28"/>
          <w:szCs w:val="28"/>
        </w:rPr>
        <w:t xml:space="preserve"> грибов</w:t>
      </w:r>
      <w:r>
        <w:rPr>
          <w:rFonts w:ascii="Times New Roman" w:hAnsi="Times New Roman"/>
          <w:sz w:val="28"/>
          <w:szCs w:val="28"/>
        </w:rPr>
        <w:t xml:space="preserve">. </w:t>
      </w:r>
      <w:r w:rsidR="00BF4A30">
        <w:rPr>
          <w:rFonts w:ascii="Times New Roman" w:hAnsi="Times New Roman" w:cs="Times New Roman"/>
          <w:iCs/>
          <w:sz w:val="28"/>
          <w:szCs w:val="28"/>
        </w:rPr>
        <w:t>У</w:t>
      </w:r>
      <w:r>
        <w:rPr>
          <w:rFonts w:ascii="Times New Roman" w:hAnsi="Times New Roman" w:cs="Times New Roman"/>
          <w:iCs/>
          <w:sz w:val="28"/>
          <w:szCs w:val="28"/>
        </w:rPr>
        <w:t>знавание/различение</w:t>
      </w:r>
      <w:r>
        <w:rPr>
          <w:rFonts w:ascii="Times New Roman" w:hAnsi="Times New Roman" w:cs="Times New Roman"/>
          <w:sz w:val="28"/>
          <w:szCs w:val="28"/>
        </w:rPr>
        <w:t xml:space="preserve"> садовых цветочно-декоративных растений (</w:t>
      </w:r>
      <w:r>
        <w:rPr>
          <w:rFonts w:ascii="Times New Roman CYR" w:hAnsi="Times New Roman CYR" w:cs="Times New Roman CYR"/>
          <w:sz w:val="28"/>
          <w:szCs w:val="28"/>
        </w:rPr>
        <w:t>астра, гладиолус, георгин, тюльпан, нарцисс, роза, лилия, пион, гвоздика)</w:t>
      </w:r>
      <w:r>
        <w:rPr>
          <w:rFonts w:ascii="Times New Roman" w:hAnsi="Times New Roman" w:cs="Times New Roman"/>
          <w:sz w:val="28"/>
          <w:szCs w:val="28"/>
        </w:rPr>
        <w:t>.</w:t>
      </w:r>
    </w:p>
    <w:p w:rsidR="00BC1A8E" w:rsidRPr="00B81F57" w:rsidRDefault="00BC1A8E" w:rsidP="00BF4A30">
      <w:pPr>
        <w:spacing w:after="0" w:line="360" w:lineRule="auto"/>
        <w:ind w:firstLine="708"/>
        <w:jc w:val="both"/>
        <w:rPr>
          <w:rFonts w:ascii="Times New Roman CYR" w:hAnsi="Times New Roman CYR" w:cs="Times New Roman CYR"/>
          <w:sz w:val="28"/>
          <w:szCs w:val="28"/>
        </w:rPr>
      </w:pPr>
      <w:r>
        <w:rPr>
          <w:rFonts w:ascii="Times New Roman" w:hAnsi="Times New Roman" w:cs="Times New Roman"/>
          <w:iCs/>
          <w:sz w:val="28"/>
          <w:szCs w:val="28"/>
        </w:rPr>
        <w:t>Узнавание (различение)</w:t>
      </w:r>
      <w:r>
        <w:rPr>
          <w:rFonts w:ascii="Times New Roman" w:hAnsi="Times New Roman" w:cs="Times New Roman"/>
          <w:sz w:val="28"/>
          <w:szCs w:val="28"/>
        </w:rPr>
        <w:t xml:space="preserve"> дикорастущих цветочно-декоративных растений (</w:t>
      </w:r>
      <w:r>
        <w:rPr>
          <w:rFonts w:ascii="Times New Roman CYR" w:hAnsi="Times New Roman CYR" w:cs="Times New Roman CYR"/>
          <w:sz w:val="28"/>
          <w:szCs w:val="28"/>
        </w:rPr>
        <w:t>ромашка, фиалка, колокольчик, лютик, василек, подснежник, ландыш)</w:t>
      </w:r>
      <w:r>
        <w:rPr>
          <w:rFonts w:ascii="Times New Roman" w:hAnsi="Times New Roman" w:cs="Times New Roman"/>
          <w:sz w:val="28"/>
          <w:szCs w:val="28"/>
        </w:rPr>
        <w:t xml:space="preserve">; </w:t>
      </w:r>
      <w:r>
        <w:rPr>
          <w:rFonts w:ascii="Times New Roman" w:hAnsi="Times New Roman"/>
          <w:sz w:val="28"/>
          <w:szCs w:val="28"/>
        </w:rPr>
        <w:t>знание строения цветов (корень, стебель, листья, цветок). Соотнесение цветения цветочно-декоративных растений с временем  года. Знание значения</w:t>
      </w:r>
      <w:r w:rsidRPr="004D1E4E">
        <w:rPr>
          <w:rFonts w:ascii="Times New Roman" w:hAnsi="Times New Roman"/>
          <w:sz w:val="28"/>
          <w:szCs w:val="28"/>
        </w:rPr>
        <w:t xml:space="preserve"> </w:t>
      </w:r>
      <w:r>
        <w:rPr>
          <w:rFonts w:ascii="Times New Roman" w:hAnsi="Times New Roman"/>
          <w:sz w:val="28"/>
          <w:szCs w:val="28"/>
        </w:rPr>
        <w:t>цветочно-декоративных растений в</w:t>
      </w:r>
      <w:r w:rsidRPr="004D1E4E">
        <w:rPr>
          <w:rFonts w:ascii="Times New Roman" w:hAnsi="Times New Roman"/>
          <w:sz w:val="28"/>
          <w:szCs w:val="28"/>
        </w:rPr>
        <w:t xml:space="preserve"> </w:t>
      </w:r>
      <w:r>
        <w:rPr>
          <w:rFonts w:ascii="Times New Roman" w:hAnsi="Times New Roman"/>
          <w:sz w:val="28"/>
          <w:szCs w:val="28"/>
        </w:rPr>
        <w:t xml:space="preserve">природе и </w:t>
      </w:r>
      <w:r w:rsidRPr="004D1E4E">
        <w:rPr>
          <w:rFonts w:ascii="Times New Roman" w:hAnsi="Times New Roman"/>
          <w:sz w:val="28"/>
          <w:szCs w:val="28"/>
        </w:rPr>
        <w:t>жизни человек</w:t>
      </w:r>
      <w:r>
        <w:rPr>
          <w:rFonts w:ascii="Times New Roman" w:hAnsi="Times New Roman"/>
          <w:sz w:val="28"/>
          <w:szCs w:val="28"/>
        </w:rPr>
        <w:t xml:space="preserve">а. </w:t>
      </w:r>
      <w:r>
        <w:rPr>
          <w:rFonts w:ascii="Times New Roman" w:hAnsi="Times New Roman"/>
          <w:iCs/>
          <w:sz w:val="28"/>
          <w:szCs w:val="28"/>
        </w:rPr>
        <w:t>Узнавание травянистых растений. Узнавание (различение)</w:t>
      </w:r>
      <w:r>
        <w:rPr>
          <w:rFonts w:ascii="Times New Roman" w:hAnsi="Times New Roman"/>
          <w:sz w:val="28"/>
          <w:szCs w:val="28"/>
        </w:rPr>
        <w:t xml:space="preserve"> культурных и дикорастущих травянистых растений (</w:t>
      </w:r>
      <w:r>
        <w:rPr>
          <w:rFonts w:ascii="Times New Roman" w:hAnsi="Times New Roman"/>
          <w:iCs/>
          <w:sz w:val="28"/>
          <w:szCs w:val="28"/>
        </w:rPr>
        <w:t>петрушка, укроп, базилик, кориандр, мята, одуванчик, подорожник, крапива</w:t>
      </w:r>
      <w:r>
        <w:rPr>
          <w:rFonts w:ascii="Times New Roman CYR" w:hAnsi="Times New Roman CYR" w:cs="Times New Roman CYR"/>
          <w:sz w:val="28"/>
          <w:szCs w:val="28"/>
        </w:rPr>
        <w:t>). З</w:t>
      </w:r>
      <w:r>
        <w:rPr>
          <w:rFonts w:ascii="Times New Roman" w:hAnsi="Times New Roman"/>
          <w:sz w:val="28"/>
          <w:szCs w:val="28"/>
        </w:rPr>
        <w:t>нание значения</w:t>
      </w:r>
      <w:r w:rsidRPr="004D1E4E">
        <w:rPr>
          <w:rFonts w:ascii="Times New Roman" w:hAnsi="Times New Roman"/>
          <w:sz w:val="28"/>
          <w:szCs w:val="28"/>
        </w:rPr>
        <w:t xml:space="preserve"> </w:t>
      </w:r>
      <w:r>
        <w:rPr>
          <w:rFonts w:ascii="Times New Roman" w:hAnsi="Times New Roman"/>
          <w:sz w:val="28"/>
          <w:szCs w:val="28"/>
        </w:rPr>
        <w:t>трав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лекарственных растений</w:t>
      </w:r>
      <w:r>
        <w:rPr>
          <w:rFonts w:ascii="Times New Roman" w:hAnsi="Times New Roman"/>
          <w:sz w:val="28"/>
          <w:szCs w:val="28"/>
        </w:rPr>
        <w:t xml:space="preserve"> (</w:t>
      </w:r>
      <w:r>
        <w:rPr>
          <w:rFonts w:ascii="Times New Roman" w:hAnsi="Times New Roman"/>
          <w:iCs/>
          <w:sz w:val="28"/>
          <w:szCs w:val="28"/>
        </w:rPr>
        <w:t>зверобой, ромашка, календула и др.</w:t>
      </w:r>
      <w:r>
        <w:rPr>
          <w:rFonts w:ascii="Times New Roman CYR" w:hAnsi="Times New Roman CYR" w:cs="Times New Roman CYR"/>
          <w:sz w:val="28"/>
          <w:szCs w:val="28"/>
        </w:rPr>
        <w:t>). З</w:t>
      </w:r>
      <w:r>
        <w:rPr>
          <w:rFonts w:ascii="Times New Roman" w:hAnsi="Times New Roman"/>
          <w:sz w:val="28"/>
          <w:szCs w:val="28"/>
        </w:rPr>
        <w:t>нание значения лекарственных</w:t>
      </w:r>
      <w:r w:rsidRPr="004D1E4E">
        <w:rPr>
          <w:rFonts w:ascii="Times New Roman" w:hAnsi="Times New Roman"/>
          <w:sz w:val="28"/>
          <w:szCs w:val="28"/>
        </w:rPr>
        <w:t xml:space="preserve"> </w:t>
      </w:r>
      <w:r>
        <w:rPr>
          <w:rFonts w:ascii="Times New Roman" w:hAnsi="Times New Roman"/>
          <w:sz w:val="28"/>
          <w:szCs w:val="28"/>
        </w:rPr>
        <w:t>растений в</w:t>
      </w:r>
      <w:r w:rsidRPr="004D1E4E">
        <w:rPr>
          <w:rFonts w:ascii="Times New Roman" w:hAnsi="Times New Roman"/>
          <w:sz w:val="28"/>
          <w:szCs w:val="28"/>
        </w:rPr>
        <w:t xml:space="preserve"> жизни человек</w:t>
      </w:r>
      <w:r>
        <w:rPr>
          <w:rFonts w:ascii="Times New Roman" w:hAnsi="Times New Roman"/>
          <w:sz w:val="28"/>
          <w:szCs w:val="28"/>
        </w:rPr>
        <w:t xml:space="preserve">а. </w:t>
      </w:r>
      <w:r>
        <w:rPr>
          <w:rFonts w:ascii="Times New Roman" w:hAnsi="Times New Roman"/>
          <w:iCs/>
          <w:sz w:val="28"/>
          <w:szCs w:val="28"/>
        </w:rPr>
        <w:t>Узнавание (различение) комнатных растений (г</w:t>
      </w:r>
      <w:r>
        <w:rPr>
          <w:rFonts w:ascii="Times New Roman CYR" w:hAnsi="Times New Roman CYR" w:cs="Times New Roman CYR"/>
          <w:sz w:val="28"/>
          <w:szCs w:val="28"/>
        </w:rPr>
        <w:t xml:space="preserve">ерань, </w:t>
      </w:r>
      <w:r w:rsidRPr="004659A8">
        <w:rPr>
          <w:rFonts w:ascii="Times New Roman CYR" w:hAnsi="Times New Roman CYR" w:cs="Times New Roman CYR"/>
          <w:sz w:val="28"/>
          <w:szCs w:val="28"/>
        </w:rPr>
        <w:t>кактус, фиалка</w:t>
      </w:r>
      <w:r w:rsidRPr="004659A8">
        <w:rPr>
          <w:rFonts w:ascii="Times New Roman" w:hAnsi="Times New Roman"/>
          <w:iCs/>
          <w:sz w:val="28"/>
          <w:szCs w:val="28"/>
        </w:rPr>
        <w:t xml:space="preserve">, </w:t>
      </w:r>
      <w:r w:rsidRPr="004659A8">
        <w:rPr>
          <w:rFonts w:ascii="Times New Roman CYR" w:hAnsi="Times New Roman CYR" w:cs="Times New Roman CYR"/>
          <w:sz w:val="28"/>
          <w:szCs w:val="28"/>
        </w:rPr>
        <w:t>фикус</w:t>
      </w:r>
      <w:r>
        <w:rPr>
          <w:rFonts w:ascii="Times New Roman CYR" w:hAnsi="Times New Roman CYR" w:cs="Times New Roman CYR"/>
          <w:sz w:val="28"/>
          <w:szCs w:val="28"/>
        </w:rPr>
        <w:t>). Знание строения растения. З</w:t>
      </w:r>
      <w:r>
        <w:rPr>
          <w:rFonts w:ascii="Times New Roman" w:hAnsi="Times New Roman"/>
          <w:sz w:val="28"/>
        </w:rPr>
        <w:t xml:space="preserve">нание </w:t>
      </w:r>
      <w:r w:rsidRPr="00C43BF6">
        <w:rPr>
          <w:rFonts w:ascii="Times New Roman" w:hAnsi="Times New Roman"/>
          <w:sz w:val="28"/>
        </w:rPr>
        <w:t>особенност</w:t>
      </w:r>
      <w:r>
        <w:rPr>
          <w:rFonts w:ascii="Times New Roman" w:hAnsi="Times New Roman"/>
          <w:sz w:val="28"/>
        </w:rPr>
        <w:t xml:space="preserve">ей </w:t>
      </w:r>
      <w:r w:rsidRPr="00C43BF6">
        <w:rPr>
          <w:rFonts w:ascii="Times New Roman" w:hAnsi="Times New Roman"/>
          <w:sz w:val="28"/>
        </w:rPr>
        <w:t>ухода за комнатными растениями</w:t>
      </w:r>
      <w:r>
        <w:rPr>
          <w:rFonts w:ascii="Times New Roman" w:hAnsi="Times New Roman"/>
          <w:sz w:val="28"/>
        </w:rPr>
        <w:t xml:space="preserve">. Знание </w:t>
      </w:r>
      <w:r w:rsidRPr="00C43BF6">
        <w:rPr>
          <w:rFonts w:ascii="Times New Roman" w:hAnsi="Times New Roman"/>
          <w:sz w:val="28"/>
        </w:rPr>
        <w:t>значени</w:t>
      </w:r>
      <w:r>
        <w:rPr>
          <w:rFonts w:ascii="Times New Roman" w:hAnsi="Times New Roman"/>
          <w:sz w:val="28"/>
        </w:rPr>
        <w:t>я комнатных растений</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iCs/>
          <w:sz w:val="28"/>
          <w:szCs w:val="28"/>
        </w:rPr>
        <w:t xml:space="preserve">Узнавание (различение) </w:t>
      </w:r>
      <w:r>
        <w:rPr>
          <w:rFonts w:ascii="Times New Roman" w:hAnsi="Times New Roman"/>
          <w:sz w:val="28"/>
          <w:szCs w:val="28"/>
        </w:rPr>
        <w:t>зерновых культур (п</w:t>
      </w:r>
      <w:r w:rsidRPr="005450A6">
        <w:rPr>
          <w:rFonts w:ascii="Times New Roman" w:hAnsi="Times New Roman"/>
          <w:sz w:val="28"/>
          <w:szCs w:val="28"/>
        </w:rPr>
        <w:t>шеница</w:t>
      </w:r>
      <w:r>
        <w:rPr>
          <w:rFonts w:ascii="Times New Roman" w:hAnsi="Times New Roman"/>
          <w:sz w:val="28"/>
          <w:szCs w:val="28"/>
        </w:rPr>
        <w:t xml:space="preserve">, </w:t>
      </w:r>
      <w:r w:rsidRPr="004659A8">
        <w:rPr>
          <w:rFonts w:ascii="Times New Roman" w:hAnsi="Times New Roman"/>
          <w:sz w:val="28"/>
          <w:szCs w:val="28"/>
        </w:rPr>
        <w:t>просо, ячмень, рож</w:t>
      </w:r>
      <w:r w:rsidRPr="00C43BF6">
        <w:t>ь</w:t>
      </w:r>
      <w:r w:rsidRPr="004659A8">
        <w:rPr>
          <w:rFonts w:ascii="Times New Roman" w:hAnsi="Times New Roman"/>
          <w:sz w:val="28"/>
          <w:szCs w:val="28"/>
        </w:rPr>
        <w:t>, кукуруза, горох, фасоль, бобы)</w:t>
      </w:r>
      <w:r>
        <w:rPr>
          <w:rFonts w:ascii="Times New Roman" w:hAnsi="Times New Roman"/>
          <w:sz w:val="28"/>
          <w:szCs w:val="28"/>
        </w:rPr>
        <w:t xml:space="preserve"> по внешнему виду. З</w:t>
      </w:r>
      <w:r>
        <w:rPr>
          <w:rFonts w:ascii="Times New Roman" w:hAnsi="Times New Roman"/>
          <w:sz w:val="28"/>
        </w:rPr>
        <w:t xml:space="preserve">нание </w:t>
      </w:r>
      <w:r w:rsidRPr="00C43BF6">
        <w:rPr>
          <w:rFonts w:ascii="Times New Roman" w:hAnsi="Times New Roman"/>
          <w:sz w:val="28"/>
        </w:rPr>
        <w:t>значени</w:t>
      </w:r>
      <w:r>
        <w:rPr>
          <w:rFonts w:ascii="Times New Roman" w:hAnsi="Times New Roman"/>
          <w:sz w:val="28"/>
        </w:rPr>
        <w:t>я зерновых культур</w:t>
      </w:r>
      <w:r w:rsidRPr="00C43BF6">
        <w:rPr>
          <w:rFonts w:ascii="Times New Roman" w:hAnsi="Times New Roman"/>
          <w:sz w:val="28"/>
        </w:rPr>
        <w:t xml:space="preserve"> в жизни человека</w:t>
      </w:r>
      <w:r>
        <w:rPr>
          <w:rFonts w:ascii="Times New Roman" w:hAnsi="Times New Roman"/>
          <w:sz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 xml:space="preserve">растений природных зон </w:t>
      </w:r>
      <w:r w:rsidRPr="00EB062D">
        <w:rPr>
          <w:rFonts w:ascii="Times New Roman" w:hAnsi="Times New Roman"/>
          <w:sz w:val="28"/>
          <w:szCs w:val="28"/>
        </w:rPr>
        <w:t>холодного пояса</w:t>
      </w:r>
      <w:r>
        <w:rPr>
          <w:rFonts w:ascii="Times New Roman" w:hAnsi="Times New Roman"/>
          <w:sz w:val="28"/>
          <w:szCs w:val="28"/>
        </w:rPr>
        <w:t xml:space="preserve"> (мох, </w:t>
      </w:r>
      <w:r w:rsidRPr="004659A8">
        <w:rPr>
          <w:rFonts w:ascii="Times New Roman" w:hAnsi="Times New Roman"/>
          <w:sz w:val="28"/>
          <w:szCs w:val="28"/>
        </w:rPr>
        <w:t>карликовая береза</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w:t>
      </w:r>
      <w:r w:rsidRPr="00EB062D">
        <w:rPr>
          <w:rFonts w:ascii="Times New Roman" w:hAnsi="Times New Roman"/>
          <w:sz w:val="28"/>
          <w:szCs w:val="28"/>
        </w:rPr>
        <w:t>холодного пояса</w:t>
      </w:r>
      <w:r>
        <w:rPr>
          <w:rFonts w:ascii="Times New Roman" w:hAnsi="Times New Roman"/>
          <w:sz w:val="28"/>
          <w:szCs w:val="28"/>
        </w:rPr>
        <w:t>. Узнавание (различение)</w:t>
      </w:r>
      <w:r w:rsidRPr="00985875">
        <w:rPr>
          <w:rFonts w:ascii="Times New Roman" w:hAnsi="Times New Roman"/>
          <w:sz w:val="28"/>
          <w:szCs w:val="28"/>
        </w:rPr>
        <w:t xml:space="preserve"> </w:t>
      </w:r>
      <w:r>
        <w:rPr>
          <w:rFonts w:ascii="Times New Roman" w:hAnsi="Times New Roman"/>
          <w:sz w:val="28"/>
          <w:szCs w:val="28"/>
        </w:rPr>
        <w:t>растений природных зон жарк</w:t>
      </w:r>
      <w:r w:rsidRPr="00EB062D">
        <w:rPr>
          <w:rFonts w:ascii="Times New Roman" w:hAnsi="Times New Roman"/>
          <w:sz w:val="28"/>
          <w:szCs w:val="28"/>
        </w:rPr>
        <w:t>ого пояса</w:t>
      </w:r>
      <w:r>
        <w:rPr>
          <w:rFonts w:ascii="Times New Roman" w:hAnsi="Times New Roman"/>
          <w:sz w:val="28"/>
          <w:szCs w:val="28"/>
        </w:rPr>
        <w:t xml:space="preserve"> (кактус, </w:t>
      </w:r>
      <w:r w:rsidRPr="004659A8">
        <w:rPr>
          <w:rFonts w:ascii="Times New Roman" w:hAnsi="Times New Roman"/>
          <w:sz w:val="28"/>
          <w:szCs w:val="28"/>
        </w:rPr>
        <w:t>верблюжья колючка, пальма, лиана, бамбук)</w:t>
      </w:r>
      <w:r>
        <w:rPr>
          <w:rFonts w:ascii="Times New Roman" w:hAnsi="Times New Roman"/>
          <w:sz w:val="28"/>
          <w:szCs w:val="28"/>
        </w:rPr>
        <w:t>. Знание особенностей растений</w:t>
      </w:r>
      <w:r w:rsidRPr="004659A8">
        <w:rPr>
          <w:rFonts w:ascii="Times New Roman" w:hAnsi="Times New Roman"/>
          <w:sz w:val="28"/>
          <w:szCs w:val="28"/>
        </w:rPr>
        <w:t xml:space="preserve"> </w:t>
      </w:r>
      <w:r>
        <w:rPr>
          <w:rFonts w:ascii="Times New Roman" w:hAnsi="Times New Roman"/>
          <w:sz w:val="28"/>
          <w:szCs w:val="28"/>
        </w:rPr>
        <w:t xml:space="preserve">природных зон жаркого </w:t>
      </w:r>
      <w:r w:rsidRPr="00EB062D">
        <w:rPr>
          <w:rFonts w:ascii="Times New Roman" w:hAnsi="Times New Roman"/>
          <w:sz w:val="28"/>
          <w:szCs w:val="28"/>
        </w:rPr>
        <w:t>пояса</w:t>
      </w:r>
      <w:r>
        <w:rPr>
          <w:rFonts w:ascii="Times New Roman" w:hAnsi="Times New Roman"/>
          <w:sz w:val="28"/>
          <w:szCs w:val="28"/>
        </w:rPr>
        <w:t>.</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Животный мир.</w:t>
      </w:r>
    </w:p>
    <w:p w:rsidR="00BC1A8E" w:rsidRDefault="00BC1A8E" w:rsidP="00BC1A8E">
      <w:pPr>
        <w:pStyle w:val="afe"/>
        <w:spacing w:line="360" w:lineRule="auto"/>
        <w:ind w:firstLine="708"/>
        <w:jc w:val="both"/>
        <w:rPr>
          <w:rFonts w:ascii="Times New Roman" w:hAnsi="Times New Roman"/>
          <w:sz w:val="28"/>
          <w:szCs w:val="28"/>
        </w:rPr>
      </w:pPr>
      <w:r w:rsidRPr="00B37F81">
        <w:rPr>
          <w:rFonts w:ascii="Times New Roman" w:hAnsi="Times New Roman"/>
          <w:sz w:val="28"/>
          <w:szCs w:val="28"/>
        </w:rPr>
        <w:t xml:space="preserve">Знание строения </w:t>
      </w:r>
      <w:r>
        <w:rPr>
          <w:rFonts w:ascii="Times New Roman" w:hAnsi="Times New Roman"/>
          <w:sz w:val="28"/>
          <w:szCs w:val="28"/>
        </w:rPr>
        <w:t xml:space="preserve">домашнего (дикого) </w:t>
      </w:r>
      <w:r w:rsidRPr="00B37F81">
        <w:rPr>
          <w:rFonts w:ascii="Times New Roman" w:hAnsi="Times New Roman"/>
          <w:sz w:val="28"/>
          <w:szCs w:val="28"/>
        </w:rPr>
        <w:t>животного (</w:t>
      </w:r>
      <w:r w:rsidRPr="00B37F81">
        <w:rPr>
          <w:rFonts w:ascii="Times New Roman" w:hAnsi="Times New Roman"/>
          <w:iCs/>
          <w:sz w:val="28"/>
        </w:rPr>
        <w:t>голова, туловище, шерсть, лапы, хвост, ноги,</w:t>
      </w:r>
      <w:r>
        <w:rPr>
          <w:rFonts w:ascii="Times New Roman CYR" w:hAnsi="Times New Roman CYR"/>
          <w:iCs/>
          <w:sz w:val="28"/>
        </w:rPr>
        <w:t xml:space="preserve"> копыта, рога, грива, пятачок, вымя, уши). Знание основных признаков животного. Установление связи строения тела животного с его образом жизни. </w:t>
      </w:r>
      <w:r>
        <w:rPr>
          <w:rFonts w:ascii="Times New Roman" w:hAnsi="Times New Roman"/>
          <w:sz w:val="28"/>
          <w:szCs w:val="28"/>
        </w:rPr>
        <w:t>Узнавание (различение) домашних животных (корова, свинья, лошадь, коза, овца (</w:t>
      </w:r>
      <w:r w:rsidRPr="00074762">
        <w:rPr>
          <w:rFonts w:ascii="Times New Roman" w:hAnsi="Times New Roman"/>
          <w:sz w:val="28"/>
          <w:szCs w:val="28"/>
        </w:rPr>
        <w:t>баран</w:t>
      </w:r>
      <w:r>
        <w:rPr>
          <w:rFonts w:ascii="Times New Roman" w:hAnsi="Times New Roman"/>
          <w:sz w:val="28"/>
          <w:szCs w:val="28"/>
        </w:rPr>
        <w:t xml:space="preserve">), кот, собака). </w:t>
      </w:r>
      <w:r>
        <w:rPr>
          <w:rFonts w:ascii="Times New Roman CYR" w:hAnsi="Times New Roman CYR"/>
          <w:iCs/>
          <w:sz w:val="28"/>
        </w:rPr>
        <w:t>З</w:t>
      </w:r>
      <w:r>
        <w:rPr>
          <w:rFonts w:ascii="Times New Roman" w:hAnsi="Times New Roman"/>
          <w:sz w:val="28"/>
          <w:szCs w:val="28"/>
        </w:rPr>
        <w:t>нание питания домашних животных. Знание способов передвижения домашних животных.</w:t>
      </w:r>
    </w:p>
    <w:p w:rsidR="00BC1A8E" w:rsidRDefault="00BC1A8E" w:rsidP="00BC1A8E">
      <w:pPr>
        <w:pStyle w:val="afe"/>
        <w:spacing w:line="360" w:lineRule="auto"/>
        <w:ind w:firstLine="708"/>
        <w:jc w:val="both"/>
        <w:rPr>
          <w:rFonts w:ascii="Times New Roman CYR" w:hAnsi="Times New Roman CYR"/>
          <w:iCs/>
          <w:sz w:val="28"/>
        </w:rPr>
      </w:pPr>
      <w:r>
        <w:rPr>
          <w:rFonts w:ascii="Times New Roman" w:hAnsi="Times New Roman"/>
          <w:sz w:val="28"/>
          <w:szCs w:val="28"/>
        </w:rPr>
        <w:t>Объединение животных в группу «домашние животные». З</w:t>
      </w:r>
      <w:r>
        <w:rPr>
          <w:rFonts w:ascii="Times New Roman CYR" w:hAnsi="Times New Roman CYR"/>
          <w:sz w:val="28"/>
          <w:szCs w:val="28"/>
        </w:rPr>
        <w:t xml:space="preserve">нание значения домашних животных </w:t>
      </w:r>
      <w:r>
        <w:rPr>
          <w:rFonts w:ascii="Times New Roman CYR" w:hAnsi="Times New Roman CYR"/>
          <w:iCs/>
          <w:sz w:val="28"/>
        </w:rPr>
        <w:t>в жизни человека. Уход за домашними животными.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домашних животных (</w:t>
      </w:r>
      <w:r>
        <w:rPr>
          <w:rFonts w:ascii="Times New Roman CYR" w:hAnsi="Times New Roman CYR"/>
          <w:iCs/>
          <w:sz w:val="28"/>
        </w:rPr>
        <w:t xml:space="preserve">теленок, поросенок, жеребенок, козленок, ягненок, котенок, щенок).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диких животных (лиса, заяц, волк, медведь, лось, белка, еж, кабан, тигр). Знание питания диких животных. Знание способов передвижения диких животных. Объединение диких животных в группу «дикие животные». З</w:t>
      </w:r>
      <w:r>
        <w:rPr>
          <w:rFonts w:ascii="Times New Roman CYR" w:hAnsi="Times New Roman CYR"/>
          <w:sz w:val="28"/>
          <w:szCs w:val="28"/>
        </w:rPr>
        <w:t xml:space="preserve">нание значения диких животных </w:t>
      </w:r>
      <w:r>
        <w:rPr>
          <w:rFonts w:ascii="Times New Roman CYR" w:hAnsi="Times New Roman CYR"/>
          <w:iCs/>
          <w:sz w:val="28"/>
        </w:rPr>
        <w:t>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детенышей диких животных (</w:t>
      </w:r>
      <w:r>
        <w:rPr>
          <w:rFonts w:ascii="Times New Roman CYR" w:hAnsi="Times New Roman CYR"/>
          <w:sz w:val="28"/>
        </w:rPr>
        <w:t xml:space="preserve">волчонок, лисенок, медвежонок, зайчонок, бельчонок, ежонок). </w:t>
      </w:r>
      <w:r>
        <w:rPr>
          <w:rFonts w:ascii="Times New Roman" w:hAnsi="Times New Roman"/>
          <w:sz w:val="28"/>
          <w:szCs w:val="28"/>
        </w:rPr>
        <w:t xml:space="preserve">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холодного пояса</w:t>
      </w:r>
      <w:r>
        <w:rPr>
          <w:rFonts w:ascii="Times New Roman" w:hAnsi="Times New Roman"/>
          <w:sz w:val="28"/>
          <w:szCs w:val="28"/>
        </w:rPr>
        <w:t xml:space="preserve"> (белый медведь, пингвин, олень, песец, тюлень, морж). Установление связи строения животного с его местом обитания. Знание питания животных. Знание способов передвижения животных. Узнавание (различение) </w:t>
      </w:r>
      <w:r w:rsidRPr="00EB062D">
        <w:rPr>
          <w:rFonts w:ascii="Times New Roman" w:hAnsi="Times New Roman"/>
          <w:sz w:val="28"/>
          <w:szCs w:val="28"/>
        </w:rPr>
        <w:t>животных</w:t>
      </w:r>
      <w:r>
        <w:rPr>
          <w:rFonts w:ascii="Times New Roman" w:hAnsi="Times New Roman"/>
          <w:sz w:val="28"/>
          <w:szCs w:val="28"/>
        </w:rPr>
        <w:t>,</w:t>
      </w:r>
      <w:r w:rsidRPr="00EB062D">
        <w:rPr>
          <w:rFonts w:ascii="Times New Roman" w:hAnsi="Times New Roman"/>
          <w:sz w:val="28"/>
          <w:szCs w:val="28"/>
        </w:rPr>
        <w:t xml:space="preserve"> обитающих в природных зонах </w:t>
      </w:r>
      <w:r>
        <w:rPr>
          <w:rFonts w:ascii="Times New Roman" w:hAnsi="Times New Roman"/>
          <w:sz w:val="28"/>
          <w:szCs w:val="28"/>
        </w:rPr>
        <w:t>жаркого</w:t>
      </w:r>
      <w:r w:rsidRPr="00EB062D">
        <w:rPr>
          <w:rFonts w:ascii="Times New Roman" w:hAnsi="Times New Roman"/>
          <w:sz w:val="28"/>
          <w:szCs w:val="28"/>
        </w:rPr>
        <w:t xml:space="preserve"> пояса</w:t>
      </w:r>
      <w:r>
        <w:rPr>
          <w:rFonts w:ascii="Times New Roman" w:hAnsi="Times New Roman"/>
          <w:sz w:val="28"/>
          <w:szCs w:val="28"/>
        </w:rPr>
        <w:t xml:space="preserve"> (верблюд, лев, слон, жираф, зебра, черепаха, носорог, обезьяна, бегемот, крокодил). Установление связи строения животного с его местом обитания. Знание питания животных. Знание способов передвижения животных. З</w:t>
      </w:r>
      <w:r>
        <w:rPr>
          <w:rFonts w:ascii="Times New Roman CYR" w:hAnsi="Times New Roman CYR"/>
          <w:iCs/>
          <w:sz w:val="28"/>
        </w:rPr>
        <w:t>нание строения птицы. Установление связи строения тела птицы с ее образом жизни. Знание питания птиц. У</w:t>
      </w:r>
      <w:r>
        <w:rPr>
          <w:rFonts w:ascii="Times New Roman" w:hAnsi="Times New Roman"/>
          <w:sz w:val="28"/>
          <w:szCs w:val="28"/>
        </w:rPr>
        <w:t>знавание (различение)</w:t>
      </w:r>
      <w:r w:rsidRPr="00985875">
        <w:rPr>
          <w:rFonts w:ascii="Times New Roman" w:hAnsi="Times New Roman"/>
          <w:sz w:val="28"/>
          <w:szCs w:val="28"/>
        </w:rPr>
        <w:t xml:space="preserve"> </w:t>
      </w:r>
      <w:r>
        <w:rPr>
          <w:rFonts w:ascii="Times New Roman" w:hAnsi="Times New Roman"/>
          <w:sz w:val="28"/>
          <w:szCs w:val="28"/>
        </w:rPr>
        <w:t>домашних птиц (</w:t>
      </w:r>
      <w:r w:rsidRPr="00CD347D">
        <w:rPr>
          <w:rFonts w:ascii="Times New Roman" w:hAnsi="Times New Roman"/>
          <w:sz w:val="28"/>
          <w:szCs w:val="28"/>
        </w:rPr>
        <w:t>курица</w:t>
      </w:r>
      <w:r w:rsidRPr="00A93A40">
        <w:rPr>
          <w:rFonts w:ascii="Times New Roman" w:hAnsi="Times New Roman"/>
          <w:sz w:val="28"/>
          <w:szCs w:val="28"/>
        </w:rPr>
        <w:t xml:space="preserve"> </w:t>
      </w:r>
      <w:r>
        <w:rPr>
          <w:rFonts w:ascii="Times New Roman" w:hAnsi="Times New Roman"/>
          <w:sz w:val="28"/>
          <w:szCs w:val="28"/>
        </w:rPr>
        <w:t>(</w:t>
      </w:r>
      <w:r w:rsidRPr="00CD347D">
        <w:rPr>
          <w:rFonts w:ascii="Times New Roman" w:hAnsi="Times New Roman"/>
          <w:sz w:val="28"/>
          <w:szCs w:val="28"/>
        </w:rPr>
        <w:t>петух</w:t>
      </w:r>
      <w:r>
        <w:rPr>
          <w:rFonts w:ascii="Times New Roman" w:hAnsi="Times New Roman"/>
          <w:sz w:val="28"/>
          <w:szCs w:val="28"/>
        </w:rPr>
        <w:t xml:space="preserve">), </w:t>
      </w:r>
      <w:r w:rsidRPr="00CD347D">
        <w:rPr>
          <w:rFonts w:ascii="Times New Roman" w:hAnsi="Times New Roman"/>
          <w:sz w:val="28"/>
          <w:szCs w:val="28"/>
        </w:rPr>
        <w:t>утка</w:t>
      </w:r>
      <w:r>
        <w:rPr>
          <w:rFonts w:ascii="Times New Roman" w:hAnsi="Times New Roman"/>
          <w:sz w:val="28"/>
          <w:szCs w:val="28"/>
        </w:rPr>
        <w:t xml:space="preserve">, </w:t>
      </w:r>
      <w:r w:rsidRPr="00CD347D">
        <w:rPr>
          <w:rFonts w:ascii="Times New Roman" w:hAnsi="Times New Roman"/>
          <w:sz w:val="28"/>
          <w:szCs w:val="28"/>
        </w:rPr>
        <w:t>гусь</w:t>
      </w:r>
      <w:r>
        <w:rPr>
          <w:rFonts w:ascii="Times New Roman" w:hAnsi="Times New Roman"/>
          <w:sz w:val="28"/>
          <w:szCs w:val="28"/>
        </w:rPr>
        <w:t xml:space="preserve">, </w:t>
      </w:r>
      <w:r w:rsidRPr="00CD347D">
        <w:rPr>
          <w:rFonts w:ascii="Times New Roman" w:hAnsi="Times New Roman"/>
          <w:sz w:val="28"/>
          <w:szCs w:val="28"/>
        </w:rPr>
        <w:t>индюк</w:t>
      </w:r>
      <w:r>
        <w:rPr>
          <w:rFonts w:ascii="Times New Roman" w:hAnsi="Times New Roman"/>
          <w:sz w:val="28"/>
          <w:szCs w:val="28"/>
        </w:rPr>
        <w:t xml:space="preserve">). Знание особенностей внешнего вида птиц. Знание питания птиц. Объединение домашних птиц в группу «домашние птицы». Знание </w:t>
      </w:r>
      <w:r>
        <w:rPr>
          <w:rFonts w:ascii="Times New Roman CYR" w:hAnsi="Times New Roman CYR"/>
          <w:sz w:val="28"/>
          <w:szCs w:val="28"/>
        </w:rPr>
        <w:t>значения домашних птиц в жизни человека. У</w:t>
      </w:r>
      <w:r>
        <w:rPr>
          <w:rFonts w:ascii="Times New Roman" w:hAnsi="Times New Roman"/>
          <w:sz w:val="28"/>
          <w:szCs w:val="28"/>
        </w:rPr>
        <w:t xml:space="preserve">знавание (различение) </w:t>
      </w:r>
      <w:r>
        <w:rPr>
          <w:rFonts w:ascii="Times New Roman CYR" w:hAnsi="Times New Roman CYR"/>
          <w:sz w:val="28"/>
          <w:szCs w:val="28"/>
        </w:rPr>
        <w:t xml:space="preserve">детенышей домашних птиц </w:t>
      </w:r>
      <w:r w:rsidRPr="001A7CFB">
        <w:rPr>
          <w:rFonts w:ascii="Times New Roman" w:hAnsi="Times New Roman"/>
          <w:sz w:val="28"/>
          <w:szCs w:val="28"/>
        </w:rPr>
        <w:t>(</w:t>
      </w:r>
      <w:r>
        <w:rPr>
          <w:rFonts w:ascii="Times New Roman" w:hAnsi="Times New Roman"/>
          <w:sz w:val="28"/>
          <w:szCs w:val="28"/>
        </w:rPr>
        <w:t>цыпленок, утенок,</w:t>
      </w:r>
      <w:r w:rsidRPr="001A7CFB">
        <w:rPr>
          <w:rFonts w:ascii="Times New Roman" w:hAnsi="Times New Roman"/>
          <w:sz w:val="28"/>
          <w:szCs w:val="28"/>
        </w:rPr>
        <w:t xml:space="preserve"> гусенок, индюшонок)</w:t>
      </w:r>
      <w:r>
        <w:rPr>
          <w:rFonts w:ascii="Times New Roman" w:hAnsi="Times New Roman"/>
          <w:sz w:val="28"/>
          <w:szCs w:val="28"/>
        </w:rPr>
        <w:t>.</w:t>
      </w:r>
      <w:r w:rsidRPr="00791D4A">
        <w:rPr>
          <w:rFonts w:ascii="Times New Roman" w:hAnsi="Times New Roman"/>
          <w:sz w:val="28"/>
          <w:szCs w:val="28"/>
        </w:rPr>
        <w:t xml:space="preserve">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зимующих птиц (голубь, ворона, воробей, дятел, синица, снегирь, сова). Узнавание (различение)</w:t>
      </w:r>
      <w:r w:rsidRPr="00985875">
        <w:rPr>
          <w:rFonts w:ascii="Times New Roman" w:hAnsi="Times New Roman"/>
          <w:sz w:val="28"/>
          <w:szCs w:val="28"/>
        </w:rPr>
        <w:t xml:space="preserve"> </w:t>
      </w:r>
      <w:r>
        <w:rPr>
          <w:rFonts w:ascii="Times New Roman" w:hAnsi="Times New Roman"/>
          <w:sz w:val="28"/>
          <w:szCs w:val="28"/>
        </w:rPr>
        <w:t>перелетных птиц (</w:t>
      </w:r>
      <w:r w:rsidRPr="006D55D1">
        <w:rPr>
          <w:rFonts w:ascii="Times New Roman" w:hAnsi="Times New Roman"/>
          <w:sz w:val="28"/>
          <w:szCs w:val="28"/>
        </w:rPr>
        <w:t>аист</w:t>
      </w:r>
      <w:r>
        <w:rPr>
          <w:rFonts w:ascii="Times New Roman" w:hAnsi="Times New Roman"/>
          <w:sz w:val="28"/>
          <w:szCs w:val="28"/>
        </w:rPr>
        <w:t>, ласточка, дикая утка, дикий гусь, грач, журавль). Знание питания птиц. Объединение перелетных  птиц в группу «перелетные птицы». Объединение зимующих птиц в группу «зимующие птицы». Знание значения птиц в жизни человека, в природе. Узнавание (различение)</w:t>
      </w:r>
      <w:r w:rsidRPr="00985875">
        <w:rPr>
          <w:rFonts w:ascii="Times New Roman" w:hAnsi="Times New Roman"/>
          <w:sz w:val="28"/>
          <w:szCs w:val="28"/>
        </w:rPr>
        <w:t xml:space="preserve"> </w:t>
      </w:r>
      <w:r>
        <w:rPr>
          <w:rFonts w:ascii="Times New Roman" w:hAnsi="Times New Roman"/>
          <w:sz w:val="28"/>
          <w:szCs w:val="28"/>
        </w:rPr>
        <w:t>водоплавающих птиц (лебедь, утка, гусь, пеликан). З</w:t>
      </w:r>
      <w:r>
        <w:rPr>
          <w:rFonts w:ascii="Times New Roman CYR" w:hAnsi="Times New Roman CYR"/>
          <w:sz w:val="28"/>
          <w:szCs w:val="28"/>
        </w:rPr>
        <w:t>нание з</w:t>
      </w:r>
      <w:r>
        <w:rPr>
          <w:rFonts w:ascii="Times New Roman CYR" w:hAnsi="Times New Roman CYR"/>
          <w:sz w:val="28"/>
        </w:rPr>
        <w:t xml:space="preserve">начения птиц в жизни человека, в природе. </w:t>
      </w:r>
      <w:r w:rsidRPr="00565097">
        <w:rPr>
          <w:rFonts w:ascii="Times New Roman" w:hAnsi="Times New Roman"/>
          <w:sz w:val="28"/>
          <w:szCs w:val="28"/>
        </w:rPr>
        <w:t>Знание строения рыбы</w:t>
      </w:r>
      <w:r w:rsidRPr="00565097">
        <w:rPr>
          <w:rFonts w:ascii="Times New Roman" w:hAnsi="Times New Roman"/>
          <w:i/>
          <w:iCs/>
          <w:sz w:val="28"/>
        </w:rPr>
        <w:t xml:space="preserve"> </w:t>
      </w:r>
      <w:r w:rsidRPr="00565097">
        <w:rPr>
          <w:rFonts w:ascii="Times New Roman" w:hAnsi="Times New Roman"/>
          <w:iCs/>
          <w:sz w:val="28"/>
        </w:rPr>
        <w:t>(</w:t>
      </w:r>
      <w:r w:rsidRPr="00565097">
        <w:rPr>
          <w:rFonts w:ascii="Times New Roman" w:hAnsi="Times New Roman"/>
          <w:sz w:val="28"/>
          <w:szCs w:val="28"/>
        </w:rPr>
        <w:t>голова, туловище, хвост, плавники, жабры).</w:t>
      </w:r>
      <w:r>
        <w:rPr>
          <w:sz w:val="28"/>
          <w:szCs w:val="28"/>
        </w:rPr>
        <w:t xml:space="preserve"> Ус</w:t>
      </w:r>
      <w:r>
        <w:rPr>
          <w:rFonts w:ascii="Times New Roman CYR" w:hAnsi="Times New Roman CYR"/>
          <w:iCs/>
          <w:sz w:val="28"/>
        </w:rPr>
        <w:t xml:space="preserve">тановление связи строения тела рыбы с ее образом жизни. Знание питания рыб. </w:t>
      </w:r>
      <w:r>
        <w:rPr>
          <w:rFonts w:ascii="Times New Roman" w:hAnsi="Times New Roman"/>
          <w:sz w:val="28"/>
          <w:szCs w:val="28"/>
        </w:rPr>
        <w:t>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рыб (сом, окунь, щука). З</w:t>
      </w:r>
      <w:r>
        <w:rPr>
          <w:rFonts w:ascii="Times New Roman CYR" w:hAnsi="Times New Roman CYR"/>
          <w:iCs/>
          <w:sz w:val="28"/>
        </w:rPr>
        <w:t xml:space="preserve">нание значения речных рыб в жизни человека, в природе. </w:t>
      </w:r>
      <w:r>
        <w:rPr>
          <w:rFonts w:ascii="Times New Roman" w:hAnsi="Times New Roman"/>
          <w:sz w:val="28"/>
          <w:szCs w:val="28"/>
        </w:rPr>
        <w:t>Знание строения</w:t>
      </w:r>
      <w:r w:rsidRPr="00985875">
        <w:rPr>
          <w:rFonts w:ascii="Times New Roman" w:hAnsi="Times New Roman"/>
          <w:sz w:val="28"/>
          <w:szCs w:val="28"/>
        </w:rPr>
        <w:t xml:space="preserve"> </w:t>
      </w:r>
      <w:r>
        <w:rPr>
          <w:rFonts w:ascii="Times New Roman" w:hAnsi="Times New Roman"/>
          <w:sz w:val="28"/>
          <w:szCs w:val="28"/>
        </w:rPr>
        <w:t>насекомого. У</w:t>
      </w:r>
      <w:r>
        <w:rPr>
          <w:rFonts w:ascii="Times New Roman CYR" w:hAnsi="Times New Roman CYR"/>
          <w:iCs/>
          <w:sz w:val="28"/>
        </w:rPr>
        <w:t>становление связи строения тела насекомого с его образом жизни. З</w:t>
      </w:r>
      <w:r>
        <w:rPr>
          <w:rFonts w:ascii="Times New Roman" w:hAnsi="Times New Roman"/>
          <w:sz w:val="28"/>
          <w:szCs w:val="28"/>
        </w:rPr>
        <w:t>нание питания насекомых. Узнавание (различение)</w:t>
      </w:r>
      <w:r w:rsidRPr="00985875">
        <w:rPr>
          <w:rFonts w:ascii="Times New Roman" w:hAnsi="Times New Roman"/>
          <w:sz w:val="28"/>
          <w:szCs w:val="28"/>
        </w:rPr>
        <w:t xml:space="preserve"> </w:t>
      </w:r>
      <w:r>
        <w:rPr>
          <w:rFonts w:ascii="Times New Roman" w:hAnsi="Times New Roman"/>
          <w:sz w:val="28"/>
          <w:szCs w:val="28"/>
        </w:rPr>
        <w:t>речных насекомых (жук, бабочка, стрекоза, муравей, кузнечик, муха, комар, пчела,</w:t>
      </w:r>
      <w:r w:rsidRPr="00F96AD8">
        <w:rPr>
          <w:rFonts w:ascii="Times New Roman" w:hAnsi="Times New Roman"/>
          <w:sz w:val="28"/>
          <w:szCs w:val="28"/>
        </w:rPr>
        <w:t xml:space="preserve"> </w:t>
      </w:r>
      <w:r>
        <w:rPr>
          <w:rFonts w:ascii="Times New Roman" w:hAnsi="Times New Roman"/>
          <w:sz w:val="28"/>
          <w:szCs w:val="28"/>
        </w:rPr>
        <w:t>таракан). Знание способов передвижения насекомых. З</w:t>
      </w:r>
      <w:r>
        <w:rPr>
          <w:rFonts w:ascii="Times New Roman CYR" w:hAnsi="Times New Roman CYR"/>
          <w:iCs/>
          <w:sz w:val="28"/>
        </w:rPr>
        <w:t xml:space="preserve">нание значения насекомых в жизни человека, в природе. </w:t>
      </w:r>
      <w:r>
        <w:rPr>
          <w:rFonts w:ascii="Times New Roman" w:hAnsi="Times New Roman"/>
          <w:sz w:val="28"/>
          <w:szCs w:val="28"/>
        </w:rPr>
        <w:t xml:space="preserve">Узнавание (различение) морских </w:t>
      </w:r>
      <w:r w:rsidRPr="00F96AD8">
        <w:rPr>
          <w:rFonts w:ascii="Times New Roman" w:hAnsi="Times New Roman"/>
          <w:sz w:val="28"/>
          <w:szCs w:val="28"/>
        </w:rPr>
        <w:t>обитател</w:t>
      </w:r>
      <w:r>
        <w:rPr>
          <w:rFonts w:ascii="Times New Roman" w:hAnsi="Times New Roman"/>
          <w:sz w:val="28"/>
          <w:szCs w:val="28"/>
        </w:rPr>
        <w:t>ей</w:t>
      </w:r>
      <w:r w:rsidRPr="00F96AD8">
        <w:rPr>
          <w:rFonts w:ascii="Times New Roman" w:hAnsi="Times New Roman"/>
          <w:sz w:val="28"/>
          <w:szCs w:val="28"/>
        </w:rPr>
        <w:t xml:space="preserve"> (кит, дельфин, морская звезда, медуза, морской конек, осьминог, креветка)</w:t>
      </w:r>
      <w:r>
        <w:rPr>
          <w:rFonts w:ascii="Times New Roman" w:hAnsi="Times New Roman"/>
          <w:sz w:val="28"/>
          <w:szCs w:val="28"/>
        </w:rPr>
        <w:t>. Знание строения морских обитателей. У</w:t>
      </w:r>
      <w:r>
        <w:rPr>
          <w:rFonts w:ascii="Times New Roman CYR" w:hAnsi="Times New Roman CYR"/>
          <w:iCs/>
          <w:sz w:val="28"/>
        </w:rPr>
        <w:t>становление связи строения тела морского обитателя с его образом жизни. З</w:t>
      </w:r>
      <w:r>
        <w:rPr>
          <w:rFonts w:ascii="Times New Roman" w:hAnsi="Times New Roman"/>
          <w:sz w:val="28"/>
          <w:szCs w:val="28"/>
        </w:rPr>
        <w:t xml:space="preserve">нание питания морских </w:t>
      </w:r>
      <w:r w:rsidRPr="00F96AD8">
        <w:rPr>
          <w:rFonts w:ascii="Times New Roman" w:hAnsi="Times New Roman"/>
          <w:sz w:val="28"/>
          <w:szCs w:val="28"/>
        </w:rPr>
        <w:t>обитател</w:t>
      </w:r>
      <w:r>
        <w:rPr>
          <w:rFonts w:ascii="Times New Roman" w:hAnsi="Times New Roman"/>
          <w:sz w:val="28"/>
          <w:szCs w:val="28"/>
        </w:rPr>
        <w:t>ей. З</w:t>
      </w:r>
      <w:r>
        <w:rPr>
          <w:rFonts w:ascii="Times New Roman CYR" w:hAnsi="Times New Roman CYR"/>
          <w:iCs/>
          <w:sz w:val="28"/>
        </w:rPr>
        <w:t xml:space="preserve">нание значения </w:t>
      </w:r>
      <w:r>
        <w:rPr>
          <w:rFonts w:ascii="Times New Roman" w:hAnsi="Times New Roman"/>
          <w:sz w:val="28"/>
          <w:szCs w:val="28"/>
        </w:rPr>
        <w:t xml:space="preserve">морских </w:t>
      </w:r>
      <w:r w:rsidRPr="00F96AD8">
        <w:rPr>
          <w:rFonts w:ascii="Times New Roman" w:hAnsi="Times New Roman"/>
          <w:sz w:val="28"/>
          <w:szCs w:val="28"/>
        </w:rPr>
        <w:t>обитател</w:t>
      </w:r>
      <w:r>
        <w:rPr>
          <w:rFonts w:ascii="Times New Roman" w:hAnsi="Times New Roman"/>
          <w:sz w:val="28"/>
          <w:szCs w:val="28"/>
        </w:rPr>
        <w:t>ей</w:t>
      </w:r>
      <w:r>
        <w:rPr>
          <w:rFonts w:ascii="Times New Roman CYR" w:hAnsi="Times New Roman CYR"/>
          <w:iCs/>
          <w:sz w:val="28"/>
        </w:rPr>
        <w:t xml:space="preserve"> в жизни человека, в природе. </w:t>
      </w:r>
      <w:r>
        <w:rPr>
          <w:rFonts w:ascii="Times New Roman" w:hAnsi="Times New Roman"/>
          <w:sz w:val="28"/>
          <w:szCs w:val="28"/>
        </w:rPr>
        <w:t xml:space="preserve">Узнавание (различение) животных, живущих в квартире (кошка, собака, декоративные птицы, аквариумные рыбки, черепахи, хомяки). Знание особенностей ухода (питание, содержание и др.). </w:t>
      </w:r>
    </w:p>
    <w:p w:rsidR="00BF4A30" w:rsidRDefault="00BF4A30" w:rsidP="00BC1A8E">
      <w:pPr>
        <w:pStyle w:val="afe"/>
        <w:spacing w:line="360" w:lineRule="auto"/>
        <w:jc w:val="center"/>
        <w:rPr>
          <w:rFonts w:ascii="Times New Roman" w:hAnsi="Times New Roman"/>
          <w:b/>
          <w:i/>
          <w:sz w:val="28"/>
          <w:szCs w:val="28"/>
        </w:rPr>
      </w:pPr>
    </w:p>
    <w:p w:rsidR="00BC1A8E" w:rsidRPr="00791D4A" w:rsidRDefault="00BC1A8E" w:rsidP="00BC1A8E">
      <w:pPr>
        <w:pStyle w:val="afe"/>
        <w:spacing w:line="360" w:lineRule="auto"/>
        <w:jc w:val="center"/>
        <w:rPr>
          <w:rFonts w:ascii="Times New Roman" w:hAnsi="Times New Roman"/>
          <w:b/>
          <w:i/>
          <w:sz w:val="28"/>
          <w:szCs w:val="28"/>
        </w:rPr>
      </w:pPr>
      <w:r w:rsidRPr="00791D4A">
        <w:rPr>
          <w:rFonts w:ascii="Times New Roman" w:hAnsi="Times New Roman"/>
          <w:b/>
          <w:i/>
          <w:sz w:val="28"/>
          <w:szCs w:val="28"/>
        </w:rPr>
        <w:t>Объекты природы.</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w:t>
      </w:r>
      <w:r w:rsidRPr="00C915D5">
        <w:rPr>
          <w:rFonts w:ascii="Times New Roman" w:hAnsi="Times New Roman"/>
          <w:sz w:val="28"/>
          <w:szCs w:val="28"/>
        </w:rPr>
        <w:t xml:space="preserve"> </w:t>
      </w:r>
      <w:r>
        <w:rPr>
          <w:rFonts w:ascii="Times New Roman" w:hAnsi="Times New Roman"/>
          <w:sz w:val="28"/>
          <w:szCs w:val="28"/>
        </w:rPr>
        <w:t>Солнца. Знание значения солнца в жизни человека и в природе. Узнавание Луны. Знание значения луны в жизни человека и в природе. Узнавание (различение) небесных тел (планета, звезда). Знание знаменитых космонавтов. Узнавание изображения Земли из космоса. Узнавание глобуса – модели Земли. Знание свойств воздуха. Знание з</w:t>
      </w:r>
      <w:r w:rsidRPr="008C2E48">
        <w:rPr>
          <w:rFonts w:ascii="Times New Roman" w:hAnsi="Times New Roman"/>
          <w:sz w:val="28"/>
          <w:szCs w:val="28"/>
        </w:rPr>
        <w:t>начени</w:t>
      </w:r>
      <w:r>
        <w:rPr>
          <w:rFonts w:ascii="Times New Roman" w:hAnsi="Times New Roman"/>
          <w:sz w:val="28"/>
          <w:szCs w:val="28"/>
        </w:rPr>
        <w:t xml:space="preserve">я воздуха в природе и жизни человека. Различение земли, неба. Определение месторасположения земли и </w:t>
      </w:r>
      <w:r w:rsidRPr="00C915D5">
        <w:rPr>
          <w:rFonts w:ascii="Times New Roman" w:hAnsi="Times New Roman"/>
          <w:sz w:val="28"/>
          <w:szCs w:val="28"/>
        </w:rPr>
        <w:t>неб</w:t>
      </w:r>
      <w:r>
        <w:rPr>
          <w:rFonts w:ascii="Times New Roman" w:hAnsi="Times New Roman"/>
          <w:sz w:val="28"/>
          <w:szCs w:val="28"/>
        </w:rPr>
        <w:t xml:space="preserve">а. Определение месторасположения объектов на земле и </w:t>
      </w:r>
      <w:r w:rsidRPr="00C915D5">
        <w:rPr>
          <w:rFonts w:ascii="Times New Roman" w:hAnsi="Times New Roman"/>
          <w:sz w:val="28"/>
          <w:szCs w:val="28"/>
        </w:rPr>
        <w:t>неб</w:t>
      </w:r>
      <w:r>
        <w:rPr>
          <w:rFonts w:ascii="Times New Roman" w:hAnsi="Times New Roman"/>
          <w:sz w:val="28"/>
          <w:szCs w:val="28"/>
        </w:rPr>
        <w:t xml:space="preserve">е. </w:t>
      </w:r>
    </w:p>
    <w:p w:rsidR="00BC1A8E" w:rsidRPr="00791D4A"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форм земной поверхности. Знание з</w:t>
      </w:r>
      <w:r w:rsidRPr="008C2E48">
        <w:rPr>
          <w:rFonts w:ascii="Times New Roman" w:hAnsi="Times New Roman"/>
          <w:sz w:val="28"/>
          <w:szCs w:val="28"/>
        </w:rPr>
        <w:t>начени</w:t>
      </w:r>
      <w:r>
        <w:rPr>
          <w:rFonts w:ascii="Times New Roman" w:hAnsi="Times New Roman"/>
          <w:sz w:val="28"/>
          <w:szCs w:val="28"/>
        </w:rPr>
        <w:t>я горы (оврага, равнины)</w:t>
      </w:r>
      <w:r w:rsidRPr="008C2E48">
        <w:rPr>
          <w:rFonts w:ascii="Times New Roman" w:hAnsi="Times New Roman"/>
          <w:sz w:val="28"/>
          <w:szCs w:val="28"/>
        </w:rPr>
        <w:t xml:space="preserve"> </w:t>
      </w:r>
      <w:r>
        <w:rPr>
          <w:rFonts w:ascii="Times New Roman" w:hAnsi="Times New Roman"/>
          <w:sz w:val="28"/>
          <w:szCs w:val="28"/>
        </w:rPr>
        <w:t>в природе и жизни человека.</w:t>
      </w:r>
      <w:r w:rsidRPr="00791D4A">
        <w:rPr>
          <w:rFonts w:ascii="Times New Roman" w:hAnsi="Times New Roman"/>
          <w:sz w:val="28"/>
          <w:szCs w:val="28"/>
        </w:rPr>
        <w:t xml:space="preserve"> </w:t>
      </w:r>
      <w:r>
        <w:rPr>
          <w:rFonts w:ascii="Times New Roman" w:hAnsi="Times New Roman"/>
          <w:sz w:val="28"/>
          <w:szCs w:val="28"/>
        </w:rPr>
        <w:t>Изображение земной поверхности на карте. Узнавание (различение) суши (водоема). Узнавание леса. Знание з</w:t>
      </w:r>
      <w:r w:rsidRPr="008C2E48">
        <w:rPr>
          <w:rFonts w:ascii="Times New Roman" w:hAnsi="Times New Roman"/>
          <w:sz w:val="28"/>
          <w:szCs w:val="28"/>
        </w:rPr>
        <w:t>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леса в природе и жизни человека. Различение растений (животных) леса. Соблюдение правил поведения в лесу. Узнавание луга. Узнавание луговых цветов.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луга в природе и жизни человека. Узнавание </w:t>
      </w:r>
      <w:r w:rsidR="00BF4A30">
        <w:rPr>
          <w:rFonts w:ascii="Times New Roman" w:hAnsi="Times New Roman"/>
          <w:sz w:val="28"/>
          <w:szCs w:val="28"/>
        </w:rPr>
        <w:t xml:space="preserve">некоторых </w:t>
      </w:r>
      <w:r>
        <w:rPr>
          <w:rFonts w:ascii="Times New Roman" w:hAnsi="Times New Roman"/>
          <w:sz w:val="28"/>
          <w:szCs w:val="28"/>
        </w:rPr>
        <w:t>полезных ископаемых (</w:t>
      </w:r>
      <w:r w:rsidR="00BF4A30">
        <w:rPr>
          <w:rFonts w:ascii="Times New Roman" w:hAnsi="Times New Roman"/>
          <w:sz w:val="28"/>
          <w:szCs w:val="28"/>
        </w:rPr>
        <w:t xml:space="preserve">например: </w:t>
      </w:r>
      <w:r>
        <w:rPr>
          <w:rFonts w:ascii="Times New Roman" w:hAnsi="Times New Roman"/>
          <w:sz w:val="28"/>
          <w:szCs w:val="28"/>
        </w:rPr>
        <w:t xml:space="preserve">уголь, </w:t>
      </w:r>
      <w:r w:rsidRPr="00E668C4">
        <w:rPr>
          <w:rFonts w:ascii="Times New Roman" w:hAnsi="Times New Roman"/>
          <w:sz w:val="28"/>
          <w:szCs w:val="28"/>
        </w:rPr>
        <w:t>гранит</w:t>
      </w:r>
      <w:r>
        <w:rPr>
          <w:rFonts w:ascii="Times New Roman" w:hAnsi="Times New Roman"/>
          <w:sz w:val="28"/>
          <w:szCs w:val="28"/>
        </w:rPr>
        <w:t xml:space="preserve">, </w:t>
      </w:r>
      <w:r w:rsidRPr="00BF4A30">
        <w:rPr>
          <w:rFonts w:ascii="Times New Roman" w:hAnsi="Times New Roman"/>
          <w:sz w:val="28"/>
          <w:szCs w:val="28"/>
        </w:rPr>
        <w:t>известняк,</w:t>
      </w:r>
      <w:r w:rsidR="00BF4A30">
        <w:rPr>
          <w:rFonts w:ascii="Times New Roman" w:hAnsi="Times New Roman"/>
          <w:sz w:val="28"/>
          <w:szCs w:val="28"/>
        </w:rPr>
        <w:t xml:space="preserve"> песок, глина и др</w:t>
      </w:r>
      <w:r w:rsidRPr="00E668C4">
        <w:rPr>
          <w:rFonts w:ascii="Times New Roman" w:hAnsi="Times New Roman"/>
          <w:sz w:val="28"/>
          <w:szCs w:val="28"/>
        </w:rPr>
        <w:t>)</w:t>
      </w:r>
      <w:r w:rsidR="00BF4A30">
        <w:rPr>
          <w:rFonts w:ascii="Times New Roman" w:hAnsi="Times New Roman"/>
          <w:sz w:val="28"/>
          <w:szCs w:val="28"/>
        </w:rPr>
        <w:t>, з</w:t>
      </w:r>
      <w:r>
        <w:rPr>
          <w:rFonts w:ascii="Times New Roman" w:hAnsi="Times New Roman"/>
          <w:sz w:val="28"/>
          <w:szCs w:val="28"/>
        </w:rPr>
        <w:t xml:space="preserve">нание способов </w:t>
      </w:r>
      <w:r w:rsidR="00BF4A30">
        <w:rPr>
          <w:rFonts w:ascii="Times New Roman" w:hAnsi="Times New Roman"/>
          <w:sz w:val="28"/>
          <w:szCs w:val="28"/>
        </w:rPr>
        <w:t xml:space="preserve">их </w:t>
      </w:r>
      <w:r>
        <w:rPr>
          <w:rFonts w:ascii="Times New Roman" w:hAnsi="Times New Roman"/>
          <w:sz w:val="28"/>
          <w:szCs w:val="28"/>
        </w:rPr>
        <w:t>добычи</w:t>
      </w:r>
      <w:r w:rsidR="00BF4A30">
        <w:rPr>
          <w:rFonts w:ascii="Times New Roman" w:hAnsi="Times New Roman"/>
          <w:sz w:val="28"/>
          <w:szCs w:val="28"/>
        </w:rPr>
        <w:t xml:space="preserve"> и </w:t>
      </w:r>
      <w:r>
        <w:rPr>
          <w:rFonts w:ascii="Times New Roman" w:hAnsi="Times New Roman"/>
          <w:sz w:val="28"/>
          <w:szCs w:val="28"/>
        </w:rPr>
        <w:t xml:space="preserve">значения в жизни человека. Узнавание воды. Знание свойств воды. Знание </w:t>
      </w:r>
      <w:r w:rsidRPr="008C2E48">
        <w:rPr>
          <w:rFonts w:ascii="Times New Roman" w:hAnsi="Times New Roman"/>
          <w:sz w:val="28"/>
          <w:szCs w:val="28"/>
        </w:rPr>
        <w:t>значени</w:t>
      </w:r>
      <w:r>
        <w:rPr>
          <w:rFonts w:ascii="Times New Roman" w:hAnsi="Times New Roman"/>
          <w:sz w:val="28"/>
          <w:szCs w:val="28"/>
        </w:rPr>
        <w:t>я воды в природе и жизни человека. Узнавание реки. Знание з</w:t>
      </w:r>
      <w:r w:rsidRPr="008C2E48">
        <w:rPr>
          <w:rFonts w:ascii="Times New Roman" w:hAnsi="Times New Roman"/>
          <w:sz w:val="28"/>
          <w:szCs w:val="28"/>
        </w:rPr>
        <w:t>начени</w:t>
      </w:r>
      <w:r>
        <w:rPr>
          <w:rFonts w:ascii="Times New Roman" w:hAnsi="Times New Roman"/>
          <w:sz w:val="28"/>
          <w:szCs w:val="28"/>
        </w:rPr>
        <w:t xml:space="preserve">я реки (ручья) в природе и жизни человека. Соблюдение </w:t>
      </w:r>
      <w:r w:rsidRPr="008C2E48">
        <w:rPr>
          <w:rFonts w:ascii="Times New Roman" w:hAnsi="Times New Roman"/>
          <w:sz w:val="28"/>
          <w:szCs w:val="28"/>
        </w:rPr>
        <w:t>правил поведения на реке</w:t>
      </w:r>
      <w:r>
        <w:rPr>
          <w:rFonts w:ascii="Times New Roman" w:hAnsi="Times New Roman"/>
          <w:sz w:val="28"/>
          <w:szCs w:val="28"/>
        </w:rPr>
        <w:t xml:space="preserve">. Узнавание водоема. Знание </w:t>
      </w:r>
      <w:r w:rsidRPr="008C2E48">
        <w:rPr>
          <w:rFonts w:ascii="Times New Roman" w:hAnsi="Times New Roman"/>
          <w:sz w:val="28"/>
          <w:szCs w:val="28"/>
        </w:rPr>
        <w:t>значени</w:t>
      </w:r>
      <w:r>
        <w:rPr>
          <w:rFonts w:ascii="Times New Roman" w:hAnsi="Times New Roman"/>
          <w:sz w:val="28"/>
          <w:szCs w:val="28"/>
        </w:rPr>
        <w:t>я</w:t>
      </w:r>
      <w:r w:rsidRPr="008C2E48">
        <w:rPr>
          <w:rFonts w:ascii="Times New Roman" w:hAnsi="Times New Roman"/>
          <w:sz w:val="28"/>
          <w:szCs w:val="28"/>
        </w:rPr>
        <w:t xml:space="preserve"> </w:t>
      </w:r>
      <w:r>
        <w:rPr>
          <w:rFonts w:ascii="Times New Roman" w:hAnsi="Times New Roman"/>
          <w:sz w:val="28"/>
          <w:szCs w:val="28"/>
        </w:rPr>
        <w:t xml:space="preserve">водоемов в природе и жизни человека. Соблюдение </w:t>
      </w:r>
      <w:r w:rsidRPr="008C2E48">
        <w:rPr>
          <w:rFonts w:ascii="Times New Roman" w:hAnsi="Times New Roman"/>
          <w:sz w:val="28"/>
          <w:szCs w:val="28"/>
        </w:rPr>
        <w:t>правил</w:t>
      </w:r>
      <w:r>
        <w:rPr>
          <w:rFonts w:ascii="Times New Roman" w:hAnsi="Times New Roman"/>
          <w:sz w:val="28"/>
          <w:szCs w:val="28"/>
        </w:rPr>
        <w:t xml:space="preserve"> </w:t>
      </w:r>
      <w:r w:rsidRPr="008C2E48">
        <w:rPr>
          <w:rFonts w:ascii="Times New Roman" w:hAnsi="Times New Roman"/>
          <w:sz w:val="28"/>
          <w:szCs w:val="28"/>
        </w:rPr>
        <w:t xml:space="preserve">поведения на </w:t>
      </w:r>
      <w:r>
        <w:rPr>
          <w:rFonts w:ascii="Times New Roman" w:hAnsi="Times New Roman"/>
          <w:sz w:val="28"/>
          <w:szCs w:val="28"/>
        </w:rPr>
        <w:t xml:space="preserve">озере (пруду). Узнавание огня. Знание свойств огня (полезные свойства, отрицательное). Знание </w:t>
      </w:r>
      <w:r w:rsidRPr="0011797E">
        <w:rPr>
          <w:rFonts w:ascii="Times New Roman" w:hAnsi="Times New Roman"/>
          <w:sz w:val="28"/>
          <w:szCs w:val="28"/>
        </w:rPr>
        <w:t>значени</w:t>
      </w:r>
      <w:r>
        <w:rPr>
          <w:rFonts w:ascii="Times New Roman" w:hAnsi="Times New Roman"/>
          <w:sz w:val="28"/>
          <w:szCs w:val="28"/>
        </w:rPr>
        <w:t xml:space="preserve">я </w:t>
      </w:r>
      <w:r w:rsidRPr="0011797E">
        <w:rPr>
          <w:rFonts w:ascii="Times New Roman" w:hAnsi="Times New Roman"/>
          <w:sz w:val="28"/>
          <w:szCs w:val="28"/>
        </w:rPr>
        <w:t>огня в жизни человека</w:t>
      </w:r>
      <w:r>
        <w:rPr>
          <w:rFonts w:ascii="Times New Roman" w:hAnsi="Times New Roman"/>
          <w:sz w:val="28"/>
          <w:szCs w:val="28"/>
        </w:rPr>
        <w:t xml:space="preserve">. Соблюдение правил обращения с огнем. </w:t>
      </w:r>
    </w:p>
    <w:p w:rsidR="00BF4A30" w:rsidRDefault="00BF4A30" w:rsidP="00BC1A8E">
      <w:pPr>
        <w:pStyle w:val="afe"/>
        <w:spacing w:line="360" w:lineRule="auto"/>
        <w:jc w:val="center"/>
        <w:rPr>
          <w:rFonts w:ascii="Times New Roman" w:hAnsi="Times New Roman"/>
          <w:b/>
          <w:i/>
          <w:iCs/>
          <w:sz w:val="28"/>
          <w:szCs w:val="28"/>
        </w:rPr>
      </w:pPr>
    </w:p>
    <w:p w:rsidR="00BC1A8E" w:rsidRPr="00791D4A" w:rsidRDefault="00BC1A8E" w:rsidP="00BC1A8E">
      <w:pPr>
        <w:pStyle w:val="afe"/>
        <w:spacing w:line="360" w:lineRule="auto"/>
        <w:jc w:val="center"/>
        <w:rPr>
          <w:rFonts w:ascii="Times New Roman" w:hAnsi="Times New Roman"/>
          <w:b/>
          <w:i/>
          <w:iCs/>
          <w:sz w:val="28"/>
          <w:szCs w:val="28"/>
        </w:rPr>
      </w:pPr>
      <w:r w:rsidRPr="00791D4A">
        <w:rPr>
          <w:rFonts w:ascii="Times New Roman" w:hAnsi="Times New Roman"/>
          <w:b/>
          <w:i/>
          <w:iCs/>
          <w:sz w:val="28"/>
          <w:szCs w:val="28"/>
        </w:rPr>
        <w:t>Временные представления.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(различение) частей суток (утро, день, вечер, ночь). Представление о сутках как о последовательности (утро, день, вечер, ночь). Соотнесение частей суток с видами деятельности. Определение частей суток по расположению солнца. Узнавание (различение) дней недели. Представление о неделе как о последовательности 7 дней. Различение выходных и рабочих дней. Соотнесение дней недели с определенными видами деятельности. Узнавание (различение) месяцев. Представление о годе как о последовательности 12 месяцев. С</w:t>
      </w:r>
      <w:r w:rsidRPr="00EF076B">
        <w:rPr>
          <w:rFonts w:ascii="Times New Roman" w:hAnsi="Times New Roman"/>
          <w:sz w:val="28"/>
          <w:szCs w:val="28"/>
        </w:rPr>
        <w:t>оотнесение месяцев с временами года</w:t>
      </w:r>
      <w:r>
        <w:rPr>
          <w:rFonts w:ascii="Times New Roman" w:hAnsi="Times New Roman"/>
          <w:sz w:val="28"/>
          <w:szCs w:val="28"/>
        </w:rPr>
        <w:t>. Узнавание (различение) календарей (настенный, настольный и др.). Ориентация в календаре (определение года, текущего месяца, дней недели, предстоящей даты и т.д.). Узнавание (различение) времен года (весна, лето, осень, зима) по характерным признакам. Представление о годе как о последовательности сезонов. Знание изменений, происходящих в жизни человека в разное время года. Знание изменений, происходящих в жизни животных в разное время года. Знание изменений, происходящих в жизни растений в разное время года. Узнавание (различение) явлений природы (дождь, снегопад, листопад, гроза, радуга, туман, гром, ветер). Соотнесение явлени</w:t>
      </w:r>
      <w:r w:rsidRPr="00CA5A3D">
        <w:rPr>
          <w:rFonts w:ascii="Times New Roman" w:hAnsi="Times New Roman"/>
          <w:sz w:val="28"/>
          <w:szCs w:val="28"/>
        </w:rPr>
        <w:t>й</w:t>
      </w:r>
      <w:r>
        <w:rPr>
          <w:rFonts w:ascii="Times New Roman" w:hAnsi="Times New Roman"/>
          <w:sz w:val="28"/>
          <w:szCs w:val="28"/>
        </w:rPr>
        <w:t xml:space="preserve"> природы с временем года. Рассказ</w:t>
      </w:r>
      <w:r w:rsidRPr="00985875">
        <w:rPr>
          <w:rFonts w:ascii="Times New Roman" w:hAnsi="Times New Roman"/>
          <w:sz w:val="28"/>
          <w:szCs w:val="28"/>
        </w:rPr>
        <w:t xml:space="preserve"> о</w:t>
      </w:r>
      <w:r>
        <w:rPr>
          <w:rFonts w:ascii="Times New Roman" w:hAnsi="Times New Roman"/>
          <w:sz w:val="28"/>
          <w:szCs w:val="28"/>
        </w:rPr>
        <w:t xml:space="preserve"> погоде текущего дня.  </w:t>
      </w:r>
    </w:p>
    <w:p w:rsidR="00BF4A30" w:rsidRDefault="00BF4A30" w:rsidP="00BC1A8E">
      <w:pPr>
        <w:pStyle w:val="afe"/>
        <w:spacing w:line="360" w:lineRule="auto"/>
        <w:jc w:val="center"/>
        <w:rPr>
          <w:rFonts w:ascii="Times New Roman" w:hAnsi="Times New Roman"/>
          <w:b/>
          <w:sz w:val="28"/>
          <w:szCs w:val="28"/>
        </w:rPr>
      </w:pPr>
    </w:p>
    <w:p w:rsidR="00BC1A8E" w:rsidRPr="00791D4A"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ЧЕЛОВЕК</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Приобщение ребенка к социальному миру начинается с развития представлений о себе. Становление личности ребенка происходит при условии его активности, познания им окружающего мира, смысла человеческих отношений,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Содержание о</w:t>
      </w:r>
      <w:r w:rsidRPr="00317985">
        <w:rPr>
          <w:rFonts w:ascii="Times New Roman" w:hAnsi="Times New Roman"/>
          <w:sz w:val="28"/>
          <w:szCs w:val="28"/>
        </w:rPr>
        <w:t>бучени</w:t>
      </w:r>
      <w:r>
        <w:rPr>
          <w:rFonts w:ascii="Times New Roman" w:hAnsi="Times New Roman"/>
          <w:sz w:val="28"/>
          <w:szCs w:val="28"/>
        </w:rPr>
        <w:t>я</w:t>
      </w:r>
      <w:r w:rsidRPr="00317985">
        <w:rPr>
          <w:rFonts w:ascii="Times New Roman" w:hAnsi="Times New Roman"/>
          <w:sz w:val="28"/>
          <w:szCs w:val="28"/>
        </w:rPr>
        <w:t xml:space="preserve"> </w:t>
      </w:r>
      <w:r>
        <w:rPr>
          <w:rFonts w:ascii="Times New Roman" w:hAnsi="Times New Roman"/>
          <w:sz w:val="28"/>
          <w:szCs w:val="28"/>
        </w:rPr>
        <w:t xml:space="preserve">в рамках </w:t>
      </w:r>
      <w:r w:rsidRPr="00317985">
        <w:rPr>
          <w:rFonts w:ascii="Times New Roman" w:hAnsi="Times New Roman"/>
          <w:sz w:val="28"/>
          <w:szCs w:val="28"/>
        </w:rPr>
        <w:t>предмет</w:t>
      </w:r>
      <w:r>
        <w:rPr>
          <w:rFonts w:ascii="Times New Roman" w:hAnsi="Times New Roman"/>
          <w:sz w:val="28"/>
          <w:szCs w:val="28"/>
        </w:rPr>
        <w:t>а</w:t>
      </w:r>
      <w:r w:rsidRPr="00317985">
        <w:rPr>
          <w:rFonts w:ascii="Times New Roman" w:hAnsi="Times New Roman"/>
          <w:sz w:val="28"/>
          <w:szCs w:val="28"/>
        </w:rPr>
        <w:t xml:space="preserve"> «Человек» </w:t>
      </w:r>
      <w:r>
        <w:rPr>
          <w:rFonts w:ascii="Times New Roman" w:hAnsi="Times New Roman"/>
          <w:sz w:val="28"/>
          <w:szCs w:val="28"/>
        </w:rPr>
        <w:t>включает</w:t>
      </w:r>
      <w:r w:rsidRPr="00317985">
        <w:rPr>
          <w:rFonts w:ascii="Times New Roman" w:hAnsi="Times New Roman"/>
          <w:sz w:val="28"/>
          <w:szCs w:val="28"/>
        </w:rPr>
        <w:t xml:space="preserve"> формирование представлений о себе как «Я» и своем ближайшем окружении и повышение уровня самостоятельности в процессе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представлена следующими разделами: «Представления о себе», «Семья», «Гигиена тела», «Туалет», «Одевание и раздевание», «Прием пищи». </w:t>
      </w:r>
    </w:p>
    <w:p w:rsidR="00BC1A8E" w:rsidRPr="00317985" w:rsidRDefault="00BC1A8E" w:rsidP="00BC1A8E">
      <w:pPr>
        <w:pStyle w:val="afe"/>
        <w:spacing w:line="360" w:lineRule="auto"/>
        <w:ind w:firstLine="708"/>
        <w:jc w:val="both"/>
        <w:rPr>
          <w:rFonts w:ascii="Times New Roman" w:hAnsi="Times New Roman"/>
          <w:sz w:val="28"/>
          <w:szCs w:val="28"/>
          <w:shd w:val="clear" w:color="auto" w:fill="FFFFFF"/>
        </w:rPr>
      </w:pPr>
      <w:r w:rsidRPr="00317985">
        <w:rPr>
          <w:rFonts w:ascii="Times New Roman" w:hAnsi="Times New Roman"/>
          <w:sz w:val="28"/>
          <w:szCs w:val="28"/>
        </w:rPr>
        <w:t>Раздел «Представления о себе» включает следующее содержание: представления о своем теле</w:t>
      </w:r>
      <w:r w:rsidRPr="00317985">
        <w:rPr>
          <w:rFonts w:ascii="Times New Roman" w:hAnsi="Times New Roman"/>
          <w:sz w:val="28"/>
          <w:szCs w:val="28"/>
          <w:shd w:val="clear" w:color="auto" w:fill="FFFFFF"/>
        </w:rPr>
        <w:t>, его строении, о своих двигательных возможностях,</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правилах здорового образа жизни (режим дня, питание, сон,</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прогулка, гигиена, занятия физической культурой и</w:t>
      </w:r>
      <w:r w:rsidRPr="00317985">
        <w:rPr>
          <w:rFonts w:ascii="Times New Roman" w:hAnsi="Times New Roman"/>
          <w:sz w:val="28"/>
          <w:szCs w:val="28"/>
        </w:rPr>
        <w:br/>
      </w:r>
      <w:r w:rsidRPr="00317985">
        <w:rPr>
          <w:rFonts w:ascii="Times New Roman" w:hAnsi="Times New Roman"/>
          <w:sz w:val="28"/>
          <w:szCs w:val="28"/>
          <w:shd w:val="clear" w:color="auto" w:fill="FFFFFF"/>
        </w:rPr>
        <w:t>профилактика болезней), поведении, сохраняющем и</w:t>
      </w:r>
      <w:r w:rsidRPr="00317985">
        <w:rPr>
          <w:rFonts w:ascii="Times New Roman" w:hAnsi="Times New Roman"/>
          <w:sz w:val="28"/>
          <w:szCs w:val="28"/>
        </w:rPr>
        <w:t xml:space="preserve"> </w:t>
      </w:r>
      <w:r w:rsidRPr="00317985">
        <w:rPr>
          <w:rFonts w:ascii="Times New Roman" w:hAnsi="Times New Roman"/>
          <w:sz w:val="28"/>
          <w:szCs w:val="28"/>
          <w:shd w:val="clear" w:color="auto" w:fill="FFFFFF"/>
        </w:rPr>
        <w:t xml:space="preserve">укрепляющем здоровье, полезных и вредных привычках, </w:t>
      </w:r>
      <w:r w:rsidRPr="00317985">
        <w:rPr>
          <w:rFonts w:ascii="Times New Roman" w:hAnsi="Times New Roman"/>
          <w:sz w:val="28"/>
          <w:szCs w:val="28"/>
        </w:rPr>
        <w:t>возрастных изменениях. Раздел</w:t>
      </w:r>
      <w:r w:rsidRPr="00317985">
        <w:rPr>
          <w:rFonts w:ascii="Times New Roman" w:hAnsi="Times New Roman"/>
          <w:i/>
          <w:iCs/>
          <w:sz w:val="28"/>
          <w:szCs w:val="28"/>
        </w:rPr>
        <w:t xml:space="preserve"> </w:t>
      </w:r>
      <w:r w:rsidRPr="00317985">
        <w:rPr>
          <w:rFonts w:ascii="Times New Roman" w:hAnsi="Times New Roman"/>
          <w:sz w:val="28"/>
          <w:szCs w:val="28"/>
        </w:rPr>
        <w:t>«Гигиена тела»</w:t>
      </w:r>
      <w:r w:rsidRPr="00317985">
        <w:rPr>
          <w:rFonts w:ascii="Times New Roman" w:hAnsi="Times New Roman"/>
          <w:i/>
          <w:iCs/>
          <w:sz w:val="28"/>
          <w:szCs w:val="28"/>
        </w:rPr>
        <w:t xml:space="preserve"> </w:t>
      </w:r>
      <w:r w:rsidRPr="00317985">
        <w:rPr>
          <w:rFonts w:ascii="Times New Roman" w:hAnsi="Times New Roman"/>
          <w:sz w:val="28"/>
          <w:szCs w:val="28"/>
        </w:rPr>
        <w:t>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 xml:space="preserve"> умываться, мыться под душем, чистить зубы, мыть голову, стричь ногти, причесываться и т.д. Раздел</w:t>
      </w:r>
      <w:r w:rsidRPr="00317985">
        <w:rPr>
          <w:rFonts w:ascii="Times New Roman" w:hAnsi="Times New Roman"/>
          <w:bCs/>
          <w:sz w:val="28"/>
          <w:szCs w:val="28"/>
        </w:rPr>
        <w:t xml:space="preserve"> </w:t>
      </w:r>
      <w:r w:rsidRPr="00317985">
        <w:rPr>
          <w:rFonts w:ascii="Times New Roman" w:hAnsi="Times New Roman"/>
          <w:sz w:val="28"/>
          <w:szCs w:val="28"/>
        </w:rPr>
        <w:t>«Обращение с одеждой и обувью» включает задачи по формированию умений</w:t>
      </w:r>
      <w:r w:rsidRPr="00317985">
        <w:rPr>
          <w:rFonts w:ascii="Times New Roman" w:hAnsi="Times New Roman"/>
          <w:i/>
          <w:iCs/>
          <w:sz w:val="28"/>
          <w:szCs w:val="28"/>
        </w:rPr>
        <w:t xml:space="preserve"> </w:t>
      </w:r>
      <w:r w:rsidRPr="00317985">
        <w:rPr>
          <w:rFonts w:ascii="Times New Roman" w:hAnsi="Times New Roman"/>
          <w:sz w:val="28"/>
          <w:szCs w:val="28"/>
        </w:rPr>
        <w:t>ориентироваться в одежде, соблюдать последовательность действий при одевании и 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пользованию салфеткой. Задачи по формированию навыков обслуживания себя в туалете включен</w:t>
      </w:r>
      <w:r>
        <w:rPr>
          <w:rFonts w:ascii="Times New Roman" w:hAnsi="Times New Roman"/>
          <w:sz w:val="28"/>
          <w:szCs w:val="28"/>
        </w:rPr>
        <w:t>ы в  раздел «Туалет». В рамках</w:t>
      </w:r>
      <w:r w:rsidRPr="00317985">
        <w:rPr>
          <w:rFonts w:ascii="Times New Roman" w:hAnsi="Times New Roman"/>
          <w:sz w:val="28"/>
          <w:szCs w:val="28"/>
        </w:rPr>
        <w:t xml:space="preserve"> раздела «Семья» </w:t>
      </w:r>
      <w:r>
        <w:rPr>
          <w:rFonts w:ascii="Times New Roman" w:hAnsi="Times New Roman"/>
          <w:sz w:val="28"/>
          <w:szCs w:val="28"/>
        </w:rPr>
        <w:t>предполагается</w:t>
      </w:r>
      <w:r w:rsidRPr="00317985">
        <w:rPr>
          <w:rFonts w:ascii="Times New Roman" w:hAnsi="Times New Roman"/>
          <w:sz w:val="28"/>
          <w:szCs w:val="28"/>
        </w:rPr>
        <w:t xml:space="preserve"> формирование представлений о своем ближайшем окружении: членах семьи, взаимоотношениях между ними, семейных традициях. Ребенок учится </w:t>
      </w:r>
      <w:r w:rsidRPr="00317985">
        <w:rPr>
          <w:rFonts w:ascii="Times New Roman" w:hAnsi="Times New Roman"/>
          <w:sz w:val="28"/>
          <w:szCs w:val="28"/>
          <w:shd w:val="clear" w:color="auto" w:fill="FFFFFF"/>
        </w:rPr>
        <w:t xml:space="preserve">соблюдать правила и нормы культуры поведения и общения в семье. </w:t>
      </w:r>
      <w:r w:rsidRPr="00317985">
        <w:rPr>
          <w:rFonts w:ascii="Times New Roman" w:hAnsi="Times New Roman"/>
          <w:sz w:val="28"/>
          <w:szCs w:val="28"/>
        </w:rPr>
        <w:t xml:space="preserve">Важно, чтобы </w:t>
      </w:r>
      <w:r w:rsidRPr="00317985">
        <w:rPr>
          <w:rFonts w:ascii="Times New Roman" w:hAnsi="Times New Roman"/>
          <w:sz w:val="28"/>
          <w:szCs w:val="28"/>
          <w:shd w:val="clear" w:color="auto" w:fill="FFFFFF"/>
        </w:rPr>
        <w:t>образцом кул</w:t>
      </w:r>
      <w:r>
        <w:rPr>
          <w:rFonts w:ascii="Times New Roman" w:hAnsi="Times New Roman"/>
          <w:sz w:val="28"/>
          <w:szCs w:val="28"/>
          <w:shd w:val="clear" w:color="auto" w:fill="FFFFFF"/>
        </w:rPr>
        <w:t>ьтуры общения для ребенка являло</w:t>
      </w:r>
      <w:r w:rsidRPr="00317985">
        <w:rPr>
          <w:rFonts w:ascii="Times New Roman" w:hAnsi="Times New Roman"/>
          <w:sz w:val="28"/>
          <w:szCs w:val="28"/>
          <w:shd w:val="clear" w:color="auto" w:fill="FFFFFF"/>
        </w:rPr>
        <w:t>сь доброжелательное и заботливое отношение к</w:t>
      </w:r>
      <w:r w:rsidRPr="00317985">
        <w:rPr>
          <w:rStyle w:val="apple-converted-space"/>
          <w:rFonts w:ascii="Times New Roman" w:hAnsi="Times New Roman"/>
          <w:sz w:val="28"/>
          <w:szCs w:val="28"/>
          <w:shd w:val="clear" w:color="auto" w:fill="FFFFFF"/>
        </w:rPr>
        <w:t> </w:t>
      </w:r>
      <w:r w:rsidRPr="00317985">
        <w:rPr>
          <w:rFonts w:ascii="Times New Roman" w:hAnsi="Times New Roman"/>
          <w:sz w:val="28"/>
          <w:szCs w:val="28"/>
          <w:shd w:val="clear" w:color="auto" w:fill="FFFFFF"/>
        </w:rPr>
        <w:t xml:space="preserve"> окружающим, спокойный приветливый тон. Р</w:t>
      </w:r>
      <w:r w:rsidRPr="00317985">
        <w:rPr>
          <w:rFonts w:ascii="Times New Roman" w:hAnsi="Times New Roman"/>
          <w:sz w:val="28"/>
          <w:szCs w:val="28"/>
        </w:rPr>
        <w:t xml:space="preserve">ебенок </w:t>
      </w:r>
      <w:r>
        <w:rPr>
          <w:rFonts w:ascii="Times New Roman" w:hAnsi="Times New Roman"/>
          <w:sz w:val="28"/>
          <w:szCs w:val="28"/>
        </w:rPr>
        <w:t>учится</w:t>
      </w:r>
      <w:r w:rsidRPr="00317985">
        <w:rPr>
          <w:rFonts w:ascii="Times New Roman" w:hAnsi="Times New Roman"/>
          <w:sz w:val="28"/>
          <w:szCs w:val="28"/>
        </w:rPr>
        <w:t xml:space="preserve"> </w:t>
      </w:r>
      <w:r w:rsidRPr="00317985">
        <w:rPr>
          <w:rFonts w:ascii="Times New Roman" w:hAnsi="Times New Roman"/>
          <w:bCs/>
          <w:sz w:val="28"/>
          <w:szCs w:val="28"/>
          <w:shd w:val="clear" w:color="auto" w:fill="FFFFFF"/>
        </w:rPr>
        <w:t xml:space="preserve">понимать окружающих людей, проявлять к ним </w:t>
      </w:r>
      <w:r>
        <w:rPr>
          <w:rFonts w:ascii="Times New Roman" w:hAnsi="Times New Roman"/>
          <w:bCs/>
          <w:sz w:val="28"/>
          <w:szCs w:val="28"/>
          <w:shd w:val="clear" w:color="auto" w:fill="FFFFFF"/>
        </w:rPr>
        <w:t>внимание</w:t>
      </w:r>
      <w:r w:rsidRPr="00317985">
        <w:rPr>
          <w:rFonts w:ascii="Times New Roman" w:hAnsi="Times New Roman"/>
          <w:bCs/>
          <w:sz w:val="28"/>
          <w:szCs w:val="28"/>
          <w:shd w:val="clear" w:color="auto" w:fill="FFFFFF"/>
        </w:rPr>
        <w:t>, общ</w:t>
      </w:r>
      <w:r>
        <w:rPr>
          <w:rFonts w:ascii="Times New Roman" w:hAnsi="Times New Roman"/>
          <w:bCs/>
          <w:sz w:val="28"/>
          <w:szCs w:val="28"/>
          <w:shd w:val="clear" w:color="auto" w:fill="FFFFFF"/>
        </w:rPr>
        <w:t>аться</w:t>
      </w:r>
      <w:r w:rsidRPr="00317985">
        <w:rPr>
          <w:rFonts w:ascii="Times New Roman" w:hAnsi="Times New Roman"/>
          <w:bCs/>
          <w:sz w:val="28"/>
          <w:szCs w:val="28"/>
          <w:shd w:val="clear" w:color="auto" w:fill="FFFFFF"/>
        </w:rPr>
        <w:t xml:space="preserve"> и взаимодейств</w:t>
      </w:r>
      <w:r>
        <w:rPr>
          <w:rFonts w:ascii="Times New Roman" w:hAnsi="Times New Roman"/>
          <w:bCs/>
          <w:sz w:val="28"/>
          <w:szCs w:val="28"/>
          <w:shd w:val="clear" w:color="auto" w:fill="FFFFFF"/>
        </w:rPr>
        <w:t>овать</w:t>
      </w:r>
      <w:r w:rsidRPr="00317985">
        <w:rPr>
          <w:rFonts w:ascii="Times New Roman" w:hAnsi="Times New Roman"/>
          <w:bCs/>
          <w:sz w:val="28"/>
          <w:szCs w:val="28"/>
          <w:shd w:val="clear" w:color="auto" w:fill="FFFFFF"/>
        </w:rPr>
        <w:t xml:space="preserve"> с ними.</w:t>
      </w:r>
      <w:r w:rsidRPr="00317985">
        <w:rPr>
          <w:rFonts w:ascii="Times New Roman" w:hAnsi="Times New Roman"/>
          <w:sz w:val="28"/>
          <w:szCs w:val="28"/>
          <w:shd w:val="clear" w:color="auto" w:fill="FFFFFF"/>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разделов представлено с учетом возрастных особенностей. Например, работа по формированию таких гигиенических навыков, как мытье рук, питье из кружки и др., проводится с детьми младшего возраста, а обучение бритью, уходу за кожей лица, мытью в душе и др. проводится с детьми </w:t>
      </w:r>
      <w:r>
        <w:rPr>
          <w:rFonts w:ascii="Times New Roman" w:hAnsi="Times New Roman"/>
          <w:sz w:val="28"/>
          <w:szCs w:val="28"/>
        </w:rPr>
        <w:t>более старшего</w:t>
      </w:r>
      <w:r w:rsidRPr="00317985">
        <w:rPr>
          <w:rFonts w:ascii="Times New Roman" w:hAnsi="Times New Roman"/>
          <w:sz w:val="28"/>
          <w:szCs w:val="28"/>
        </w:rPr>
        <w:t xml:space="preserve"> возраста.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Большинство разделов включа</w:t>
      </w:r>
      <w:r>
        <w:rPr>
          <w:rFonts w:ascii="Times New Roman" w:hAnsi="Times New Roman"/>
          <w:sz w:val="28"/>
          <w:szCs w:val="28"/>
        </w:rPr>
        <w:t>е</w:t>
      </w:r>
      <w:r w:rsidRPr="00317985">
        <w:rPr>
          <w:rFonts w:ascii="Times New Roman" w:hAnsi="Times New Roman"/>
          <w:sz w:val="28"/>
          <w:szCs w:val="28"/>
        </w:rPr>
        <w:t xml:space="preserve">т задачи, требующие обучения отдельным операциям, например, при мытье рук ребенок учится удерживать руки под струей воды, намыливать руки и т.д. После того как ребенок их освоит, он учится соблюдать последовательность этих операций. Процесс обучения предусматривает поэтапность в плане усложнения самих навыков. Например, формирование гигиенических навыков начинают с </w:t>
      </w:r>
      <w:r>
        <w:rPr>
          <w:rFonts w:ascii="Times New Roman" w:hAnsi="Times New Roman"/>
          <w:sz w:val="28"/>
          <w:szCs w:val="28"/>
        </w:rPr>
        <w:t>формирования умения мыть</w:t>
      </w:r>
      <w:r w:rsidRPr="00317985">
        <w:rPr>
          <w:rFonts w:ascii="Times New Roman" w:hAnsi="Times New Roman"/>
          <w:sz w:val="28"/>
          <w:szCs w:val="28"/>
        </w:rPr>
        <w:t xml:space="preserve"> рук</w:t>
      </w:r>
      <w:r>
        <w:rPr>
          <w:rFonts w:ascii="Times New Roman" w:hAnsi="Times New Roman"/>
          <w:sz w:val="28"/>
          <w:szCs w:val="28"/>
        </w:rPr>
        <w:t>и</w:t>
      </w:r>
      <w:r w:rsidRPr="00317985">
        <w:rPr>
          <w:rFonts w:ascii="Times New Roman" w:hAnsi="Times New Roman"/>
          <w:sz w:val="28"/>
          <w:szCs w:val="28"/>
        </w:rPr>
        <w:t>, лиц</w:t>
      </w:r>
      <w:r>
        <w:rPr>
          <w:rFonts w:ascii="Times New Roman" w:hAnsi="Times New Roman"/>
          <w:sz w:val="28"/>
          <w:szCs w:val="28"/>
        </w:rPr>
        <w:t xml:space="preserve">о, чистить зубы. На последнем этапе обучения ребенок </w:t>
      </w:r>
      <w:r w:rsidRPr="00317985">
        <w:rPr>
          <w:rFonts w:ascii="Times New Roman" w:hAnsi="Times New Roman"/>
          <w:sz w:val="28"/>
          <w:szCs w:val="28"/>
        </w:rPr>
        <w:t xml:space="preserve"> </w:t>
      </w:r>
      <w:r>
        <w:rPr>
          <w:rFonts w:ascii="Times New Roman" w:hAnsi="Times New Roman"/>
          <w:sz w:val="28"/>
          <w:szCs w:val="28"/>
        </w:rPr>
        <w:t xml:space="preserve">учится принимать душ, мыть голову и т.д.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формир</w:t>
      </w:r>
      <w:r>
        <w:rPr>
          <w:rFonts w:ascii="Times New Roman" w:hAnsi="Times New Roman"/>
          <w:sz w:val="28"/>
          <w:szCs w:val="28"/>
        </w:rPr>
        <w:t>овании навыков самообслуживания</w:t>
      </w:r>
      <w:r w:rsidRPr="00317985">
        <w:rPr>
          <w:rFonts w:ascii="Times New Roman" w:hAnsi="Times New Roman"/>
          <w:sz w:val="28"/>
          <w:szCs w:val="28"/>
        </w:rPr>
        <w:t xml:space="preserve"> важно объединять усилия специалистов и родителей.  Работа, проводимая в школе, должна продолжаться дома. В домашних условиях возникает больше естественных ситуаций для совершенствования навыков самообслуживания.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Pr>
          <w:rFonts w:ascii="Times New Roman" w:hAnsi="Times New Roman"/>
          <w:sz w:val="28"/>
          <w:szCs w:val="28"/>
        </w:rPr>
        <w:t>на протяжении 9 лет</w:t>
      </w:r>
      <w:r w:rsidRPr="00317985">
        <w:rPr>
          <w:rFonts w:ascii="Times New Roman" w:hAnsi="Times New Roman"/>
          <w:sz w:val="28"/>
          <w:szCs w:val="28"/>
        </w:rPr>
        <w:t xml:space="preserve"> обучения. </w:t>
      </w:r>
      <w:r>
        <w:rPr>
          <w:rFonts w:ascii="Times New Roman" w:hAnsi="Times New Roman"/>
          <w:sz w:val="28"/>
          <w:szCs w:val="28"/>
        </w:rPr>
        <w:t xml:space="preserve">С </w:t>
      </w:r>
      <w:r w:rsidRPr="00317985">
        <w:rPr>
          <w:rFonts w:ascii="Times New Roman" w:hAnsi="Times New Roman"/>
          <w:sz w:val="28"/>
          <w:szCs w:val="28"/>
        </w:rPr>
        <w:t xml:space="preserve">обучающимися </w:t>
      </w:r>
      <w:r>
        <w:rPr>
          <w:rFonts w:ascii="Times New Roman" w:hAnsi="Times New Roman"/>
          <w:sz w:val="28"/>
          <w:szCs w:val="28"/>
        </w:rPr>
        <w:t>старшего возраста формирование навыков самообслуживания (например, бритье, мытье тела и др.) осуществляется в</w:t>
      </w:r>
      <w:r w:rsidRPr="00317985">
        <w:rPr>
          <w:rFonts w:ascii="Times New Roman" w:hAnsi="Times New Roman"/>
          <w:sz w:val="28"/>
          <w:szCs w:val="28"/>
        </w:rPr>
        <w:t xml:space="preserve"> р</w:t>
      </w:r>
      <w:r>
        <w:rPr>
          <w:rFonts w:ascii="Times New Roman" w:hAnsi="Times New Roman"/>
          <w:sz w:val="28"/>
          <w:szCs w:val="28"/>
        </w:rPr>
        <w:t xml:space="preserve">амках  </w:t>
      </w:r>
      <w:r w:rsidRPr="00317985">
        <w:rPr>
          <w:rFonts w:ascii="Times New Roman" w:hAnsi="Times New Roman"/>
          <w:sz w:val="28"/>
          <w:szCs w:val="28"/>
        </w:rPr>
        <w:t>коррекционно-развивающих занятий</w:t>
      </w:r>
      <w:r>
        <w:rPr>
          <w:rFonts w:ascii="Times New Roman" w:hAnsi="Times New Roman"/>
          <w:sz w:val="28"/>
          <w:szCs w:val="28"/>
        </w:rPr>
        <w:t>.</w:t>
      </w:r>
    </w:p>
    <w:p w:rsidR="00BC1A8E" w:rsidRPr="00FA4EC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Для реализации программы предмет</w:t>
      </w:r>
      <w:r>
        <w:rPr>
          <w:rFonts w:ascii="Times New Roman" w:hAnsi="Times New Roman"/>
          <w:sz w:val="28"/>
          <w:szCs w:val="28"/>
        </w:rPr>
        <w:t>а</w:t>
      </w:r>
      <w:r w:rsidRPr="00317985">
        <w:rPr>
          <w:rFonts w:ascii="Times New Roman" w:hAnsi="Times New Roman"/>
          <w:sz w:val="28"/>
          <w:szCs w:val="28"/>
        </w:rPr>
        <w:t xml:space="preserve"> «Человек» материально-техническое обеспечение включает: специально оборудованные санузлы для пользования ими обучающимися на инвалидных креслах-колясках; душевые кабины; тренажеры для обучения обращению с одеждой и обувью; насадки для столовых приборов, специальные кружки и другая посуда, облегчающая самостоятельный прием пищи детьми с нарушениями ОДА. Предметные и сюжетные картинки, фотографии с изображением членов семьи ребенка; пиктограммы и видеозаписи действий, правил поведения, пиктограммы с изображением действий, операций самообслуживания, используемых при этом предметов и др. Кроме того, используются видеоматериалы, презентации, мультипликационные фильмы, иллюстрирующие внутрисемейные взаимоотношения; семейный альбом, рабочие тетради с изображениями контуров взрослых и детей для раскрашивания, вырезания, наклеивания, составления фотоколлажей и альбомов; обучающие компьютерные программы, способствующие формированию у детей доступных представлений о ближайшем социальном окружении. По возможности, используются технические средства: компьютер, видеопроектор и другое мультимедийное оборудование. Стеллажи для наглядных пособий, зеркала настенные и индивидуальные, столы, стулья с подлокотниками, подножками и др.</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A4ECF" w:rsidRDefault="00BC1A8E" w:rsidP="00BC1A8E">
      <w:pPr>
        <w:pStyle w:val="afe"/>
        <w:spacing w:line="360" w:lineRule="auto"/>
        <w:jc w:val="center"/>
        <w:rPr>
          <w:rFonts w:ascii="Times New Roman" w:hAnsi="Times New Roman"/>
          <w:b/>
          <w:i/>
          <w:sz w:val="28"/>
          <w:szCs w:val="28"/>
        </w:rPr>
      </w:pPr>
      <w:r w:rsidRPr="00FA4ECF">
        <w:rPr>
          <w:rFonts w:ascii="Times New Roman" w:hAnsi="Times New Roman"/>
          <w:b/>
          <w:i/>
          <w:sz w:val="28"/>
          <w:szCs w:val="28"/>
        </w:rPr>
        <w:t>Представления о себе.</w:t>
      </w:r>
    </w:p>
    <w:p w:rsidR="00BC1A8E" w:rsidRPr="0095160D"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bCs/>
          <w:sz w:val="28"/>
          <w:szCs w:val="28"/>
        </w:rPr>
        <w:t>И</w:t>
      </w:r>
      <w:r w:rsidRPr="0095160D">
        <w:rPr>
          <w:rFonts w:ascii="Times New Roman" w:hAnsi="Times New Roman" w:cs="Times New Roman"/>
          <w:bCs/>
          <w:sz w:val="28"/>
          <w:szCs w:val="28"/>
        </w:rPr>
        <w:t>дентификация себя как мальчика (девочки), юноши (девушки)</w:t>
      </w:r>
      <w:r>
        <w:rPr>
          <w:rFonts w:ascii="Times New Roman" w:hAnsi="Times New Roman" w:cs="Times New Roman"/>
          <w:bCs/>
          <w:sz w:val="28"/>
          <w:szCs w:val="28"/>
        </w:rPr>
        <w:t>.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w:t>
      </w:r>
      <w:r w:rsidRPr="0095160D">
        <w:rPr>
          <w:rFonts w:ascii="Times New Roman" w:hAnsi="Times New Roman" w:cs="Times New Roman"/>
          <w:sz w:val="28"/>
          <w:szCs w:val="28"/>
        </w:rPr>
        <w:t>частей тела</w:t>
      </w:r>
      <w:r>
        <w:rPr>
          <w:rFonts w:ascii="Times New Roman" w:hAnsi="Times New Roman" w:cs="Times New Roman"/>
          <w:sz w:val="28"/>
          <w:szCs w:val="28"/>
        </w:rPr>
        <w:t xml:space="preserve"> (</w:t>
      </w:r>
      <w:r w:rsidRPr="009C5F8A">
        <w:rPr>
          <w:rFonts w:ascii="Times New Roman" w:hAnsi="Times New Roman" w:cs="Times New Roman"/>
          <w:sz w:val="28"/>
          <w:szCs w:val="28"/>
        </w:rPr>
        <w:t>голова (волосы, уши, шея, лицо)</w:t>
      </w:r>
      <w:r>
        <w:rPr>
          <w:rFonts w:ascii="Times New Roman" w:hAnsi="Times New Roman" w:cs="Times New Roman"/>
          <w:sz w:val="28"/>
          <w:szCs w:val="28"/>
        </w:rPr>
        <w:t xml:space="preserve">, туловище (спина, живот), </w:t>
      </w:r>
      <w:r w:rsidRPr="009C5F8A">
        <w:rPr>
          <w:rFonts w:ascii="Times New Roman" w:hAnsi="Times New Roman" w:cs="Times New Roman"/>
          <w:sz w:val="28"/>
          <w:szCs w:val="28"/>
        </w:rPr>
        <w:t>руки (локоть, ладонь, пальцы)</w:t>
      </w:r>
      <w:r>
        <w:rPr>
          <w:rFonts w:ascii="Times New Roman" w:hAnsi="Times New Roman" w:cs="Times New Roman"/>
          <w:sz w:val="28"/>
          <w:szCs w:val="28"/>
        </w:rPr>
        <w:t xml:space="preserve">, </w:t>
      </w:r>
      <w:r w:rsidRPr="009C5F8A">
        <w:rPr>
          <w:rFonts w:ascii="Times New Roman" w:hAnsi="Times New Roman" w:cs="Times New Roman"/>
          <w:sz w:val="28"/>
          <w:szCs w:val="28"/>
        </w:rPr>
        <w:t>ноги (колено, ступня, пальцы, пятка)</w:t>
      </w:r>
      <w:r>
        <w:rPr>
          <w:rFonts w:ascii="Times New Roman" w:hAnsi="Times New Roman" w:cs="Times New Roman"/>
          <w:sz w:val="28"/>
          <w:szCs w:val="28"/>
        </w:rPr>
        <w:t xml:space="preserve">. Знание назначения частей тела.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частей </w:t>
      </w:r>
      <w:r w:rsidRPr="0095160D">
        <w:rPr>
          <w:rFonts w:ascii="Times New Roman" w:hAnsi="Times New Roman" w:cs="Times New Roman"/>
          <w:sz w:val="28"/>
          <w:szCs w:val="28"/>
        </w:rPr>
        <w:t>лица человек</w:t>
      </w:r>
      <w:r>
        <w:rPr>
          <w:rFonts w:ascii="Times New Roman" w:hAnsi="Times New Roman" w:cs="Times New Roman"/>
          <w:sz w:val="28"/>
          <w:szCs w:val="28"/>
        </w:rPr>
        <w:t>а (</w:t>
      </w:r>
      <w:r w:rsidRPr="009C5F8A">
        <w:rPr>
          <w:rFonts w:ascii="Times New Roman" w:hAnsi="Times New Roman" w:cs="Times New Roman"/>
          <w:sz w:val="28"/>
          <w:szCs w:val="28"/>
        </w:rPr>
        <w:t>глаза</w:t>
      </w:r>
      <w:r>
        <w:rPr>
          <w:rFonts w:ascii="Times New Roman" w:hAnsi="Times New Roman" w:cs="Times New Roman"/>
          <w:sz w:val="28"/>
          <w:szCs w:val="28"/>
        </w:rPr>
        <w:t xml:space="preserve">, </w:t>
      </w:r>
      <w:r w:rsidRPr="009C5F8A">
        <w:rPr>
          <w:rFonts w:ascii="Times New Roman" w:hAnsi="Times New Roman" w:cs="Times New Roman"/>
          <w:sz w:val="28"/>
          <w:szCs w:val="28"/>
        </w:rPr>
        <w:t>брови</w:t>
      </w:r>
      <w:r>
        <w:rPr>
          <w:rFonts w:ascii="Times New Roman" w:hAnsi="Times New Roman" w:cs="Times New Roman"/>
          <w:sz w:val="28"/>
          <w:szCs w:val="28"/>
        </w:rPr>
        <w:t xml:space="preserve">, </w:t>
      </w:r>
      <w:r w:rsidRPr="009C5F8A">
        <w:rPr>
          <w:rFonts w:ascii="Times New Roman" w:hAnsi="Times New Roman" w:cs="Times New Roman"/>
          <w:sz w:val="28"/>
          <w:szCs w:val="28"/>
        </w:rPr>
        <w:t>нос</w:t>
      </w:r>
      <w:r>
        <w:rPr>
          <w:rFonts w:ascii="Times New Roman" w:hAnsi="Times New Roman" w:cs="Times New Roman"/>
          <w:sz w:val="28"/>
          <w:szCs w:val="28"/>
        </w:rPr>
        <w:t xml:space="preserve">, </w:t>
      </w:r>
      <w:r w:rsidRPr="009C5F8A">
        <w:rPr>
          <w:rFonts w:ascii="Times New Roman" w:hAnsi="Times New Roman" w:cs="Times New Roman"/>
          <w:sz w:val="28"/>
          <w:szCs w:val="28"/>
        </w:rPr>
        <w:t>лоб</w:t>
      </w:r>
      <w:r>
        <w:rPr>
          <w:rFonts w:ascii="Times New Roman" w:hAnsi="Times New Roman" w:cs="Times New Roman"/>
          <w:sz w:val="28"/>
          <w:szCs w:val="28"/>
        </w:rPr>
        <w:t xml:space="preserve">, </w:t>
      </w:r>
      <w:r w:rsidRPr="009C5F8A">
        <w:rPr>
          <w:rFonts w:ascii="Times New Roman" w:hAnsi="Times New Roman" w:cs="Times New Roman"/>
          <w:sz w:val="28"/>
          <w:szCs w:val="28"/>
        </w:rPr>
        <w:t>рот (губы, язык, зубы)</w:t>
      </w:r>
      <w:r>
        <w:rPr>
          <w:rFonts w:ascii="Times New Roman" w:hAnsi="Times New Roman" w:cs="Times New Roman"/>
          <w:sz w:val="28"/>
          <w:szCs w:val="28"/>
        </w:rPr>
        <w:t xml:space="preserve">. Знание назначения частей лица. </w:t>
      </w:r>
      <w:r>
        <w:rPr>
          <w:rFonts w:ascii="Times New Roman" w:hAnsi="Times New Roman" w:cs="Times New Roman"/>
          <w:bCs/>
          <w:sz w:val="28"/>
          <w:szCs w:val="28"/>
        </w:rPr>
        <w:t xml:space="preserve">Знание строения человека (скелет, </w:t>
      </w:r>
      <w:r w:rsidRPr="0095160D">
        <w:rPr>
          <w:rFonts w:ascii="Times New Roman" w:hAnsi="Times New Roman" w:cs="Times New Roman"/>
          <w:bCs/>
          <w:sz w:val="28"/>
          <w:szCs w:val="28"/>
        </w:rPr>
        <w:t>мышц</w:t>
      </w:r>
      <w:r>
        <w:rPr>
          <w:rFonts w:ascii="Times New Roman" w:hAnsi="Times New Roman" w:cs="Times New Roman"/>
          <w:bCs/>
          <w:sz w:val="28"/>
          <w:szCs w:val="28"/>
        </w:rPr>
        <w:t>ы, кожа). 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внутренних органов</w:t>
      </w:r>
      <w:r w:rsidRPr="0095160D">
        <w:rPr>
          <w:rFonts w:ascii="Times New Roman" w:hAnsi="Times New Roman" w:cs="Times New Roman"/>
          <w:sz w:val="28"/>
          <w:szCs w:val="28"/>
        </w:rPr>
        <w:t xml:space="preserve"> человека</w:t>
      </w:r>
      <w:r>
        <w:rPr>
          <w:rFonts w:ascii="Times New Roman" w:hAnsi="Times New Roman" w:cs="Times New Roman"/>
          <w:sz w:val="28"/>
          <w:szCs w:val="28"/>
        </w:rPr>
        <w:t xml:space="preserve"> (на схеме тела) (</w:t>
      </w:r>
      <w:r w:rsidRPr="009C5F8A">
        <w:rPr>
          <w:rFonts w:ascii="Times New Roman" w:hAnsi="Times New Roman" w:cs="Times New Roman"/>
          <w:sz w:val="28"/>
          <w:szCs w:val="28"/>
        </w:rPr>
        <w:t>сердце</w:t>
      </w:r>
      <w:r>
        <w:rPr>
          <w:rFonts w:ascii="Times New Roman" w:hAnsi="Times New Roman" w:cs="Times New Roman"/>
          <w:sz w:val="28"/>
          <w:szCs w:val="28"/>
        </w:rPr>
        <w:t xml:space="preserve">, </w:t>
      </w:r>
      <w:r w:rsidRPr="009C5F8A">
        <w:rPr>
          <w:rFonts w:ascii="Times New Roman" w:hAnsi="Times New Roman" w:cs="Times New Roman"/>
          <w:sz w:val="28"/>
          <w:szCs w:val="28"/>
        </w:rPr>
        <w:t>легкие</w:t>
      </w:r>
      <w:r>
        <w:rPr>
          <w:rFonts w:ascii="Times New Roman" w:hAnsi="Times New Roman" w:cs="Times New Roman"/>
          <w:sz w:val="28"/>
          <w:szCs w:val="28"/>
        </w:rPr>
        <w:t xml:space="preserve">, </w:t>
      </w:r>
      <w:r w:rsidRPr="009C5F8A">
        <w:rPr>
          <w:rFonts w:ascii="Times New Roman" w:hAnsi="Times New Roman" w:cs="Times New Roman"/>
          <w:sz w:val="28"/>
          <w:szCs w:val="28"/>
        </w:rPr>
        <w:t>печень</w:t>
      </w:r>
      <w:r>
        <w:rPr>
          <w:rFonts w:ascii="Times New Roman" w:hAnsi="Times New Roman" w:cs="Times New Roman"/>
          <w:sz w:val="28"/>
          <w:szCs w:val="28"/>
        </w:rPr>
        <w:t xml:space="preserve">, </w:t>
      </w:r>
      <w:r w:rsidRPr="009C5F8A">
        <w:rPr>
          <w:rFonts w:ascii="Times New Roman" w:hAnsi="Times New Roman" w:cs="Times New Roman"/>
          <w:sz w:val="28"/>
          <w:szCs w:val="28"/>
        </w:rPr>
        <w:t>почки</w:t>
      </w:r>
      <w:r>
        <w:rPr>
          <w:rFonts w:ascii="Times New Roman" w:hAnsi="Times New Roman" w:cs="Times New Roman"/>
          <w:sz w:val="28"/>
          <w:szCs w:val="28"/>
        </w:rPr>
        <w:t xml:space="preserve">, </w:t>
      </w:r>
      <w:r w:rsidRPr="009C5F8A">
        <w:rPr>
          <w:rFonts w:ascii="Times New Roman" w:hAnsi="Times New Roman" w:cs="Times New Roman"/>
          <w:sz w:val="28"/>
          <w:szCs w:val="28"/>
        </w:rPr>
        <w:t>желудок</w:t>
      </w:r>
      <w:r>
        <w:rPr>
          <w:rFonts w:ascii="Times New Roman" w:hAnsi="Times New Roman" w:cs="Times New Roman"/>
          <w:sz w:val="28"/>
          <w:szCs w:val="28"/>
        </w:rPr>
        <w:t>). Знание назначения внутренних органов. Знание вредных привычек. С</w:t>
      </w:r>
      <w:r w:rsidRPr="00FA4ECF">
        <w:rPr>
          <w:rFonts w:ascii="Times New Roman" w:hAnsi="Times New Roman" w:cs="Times New Roman"/>
          <w:sz w:val="28"/>
          <w:szCs w:val="28"/>
        </w:rPr>
        <w:t>ообщение о состоянии своего здоровья</w:t>
      </w:r>
      <w:r>
        <w:rPr>
          <w:rFonts w:ascii="Times New Roman" w:hAnsi="Times New Roman" w:cs="Times New Roman"/>
          <w:sz w:val="28"/>
          <w:szCs w:val="28"/>
        </w:rPr>
        <w:t>. Н</w:t>
      </w:r>
      <w:r w:rsidRPr="0095160D">
        <w:rPr>
          <w:rFonts w:ascii="Times New Roman" w:hAnsi="Times New Roman" w:cs="Times New Roman"/>
          <w:sz w:val="28"/>
          <w:szCs w:val="28"/>
        </w:rPr>
        <w:t>азывание своего имени и фамилии</w:t>
      </w:r>
      <w:r>
        <w:rPr>
          <w:rFonts w:ascii="Times New Roman" w:hAnsi="Times New Roman" w:cs="Times New Roman"/>
          <w:sz w:val="28"/>
          <w:szCs w:val="28"/>
        </w:rPr>
        <w:t>. Н</w:t>
      </w:r>
      <w:r w:rsidRPr="0095160D">
        <w:rPr>
          <w:rFonts w:ascii="Times New Roman" w:hAnsi="Times New Roman" w:cs="Times New Roman"/>
          <w:sz w:val="28"/>
          <w:szCs w:val="28"/>
        </w:rPr>
        <w:t xml:space="preserve">азывание </w:t>
      </w:r>
      <w:r w:rsidRPr="00EE4365">
        <w:rPr>
          <w:rFonts w:ascii="Times New Roman" w:hAnsi="Times New Roman" w:cs="Times New Roman"/>
          <w:sz w:val="28"/>
          <w:szCs w:val="28"/>
        </w:rPr>
        <w:t xml:space="preserve">своего возраста </w:t>
      </w:r>
      <w:r>
        <w:rPr>
          <w:rFonts w:ascii="Times New Roman" w:hAnsi="Times New Roman" w:cs="Times New Roman"/>
          <w:sz w:val="28"/>
          <w:szCs w:val="28"/>
        </w:rPr>
        <w:t>(</w:t>
      </w:r>
      <w:r w:rsidRPr="00EE4365">
        <w:rPr>
          <w:rFonts w:ascii="Times New Roman" w:hAnsi="Times New Roman" w:cs="Times New Roman"/>
          <w:sz w:val="28"/>
          <w:szCs w:val="28"/>
        </w:rPr>
        <w:t>даты рождения</w:t>
      </w:r>
      <w:r>
        <w:rPr>
          <w:rFonts w:ascii="Times New Roman" w:hAnsi="Times New Roman" w:cs="Times New Roman"/>
          <w:sz w:val="28"/>
          <w:szCs w:val="28"/>
        </w:rPr>
        <w:t>). З</w:t>
      </w:r>
      <w:r w:rsidRPr="004D2EB6">
        <w:rPr>
          <w:rFonts w:ascii="Times New Roman" w:hAnsi="Times New Roman" w:cs="Times New Roman"/>
          <w:sz w:val="28"/>
          <w:szCs w:val="28"/>
        </w:rPr>
        <w:t xml:space="preserve">нание видов деятельности для </w:t>
      </w:r>
      <w:r>
        <w:rPr>
          <w:rFonts w:ascii="Times New Roman" w:hAnsi="Times New Roman" w:cs="Times New Roman"/>
          <w:sz w:val="28"/>
          <w:szCs w:val="28"/>
        </w:rPr>
        <w:t>организации своего</w:t>
      </w:r>
      <w:r w:rsidRPr="004D2EB6">
        <w:rPr>
          <w:rFonts w:ascii="Times New Roman" w:hAnsi="Times New Roman" w:cs="Times New Roman"/>
          <w:sz w:val="28"/>
          <w:szCs w:val="28"/>
        </w:rPr>
        <w:t xml:space="preserve"> свободно</w:t>
      </w:r>
      <w:r>
        <w:rPr>
          <w:rFonts w:ascii="Times New Roman" w:hAnsi="Times New Roman" w:cs="Times New Roman"/>
          <w:sz w:val="28"/>
          <w:szCs w:val="28"/>
        </w:rPr>
        <w:t>го</w:t>
      </w:r>
      <w:r w:rsidRPr="004D2EB6">
        <w:rPr>
          <w:rFonts w:ascii="Times New Roman" w:hAnsi="Times New Roman" w:cs="Times New Roman"/>
          <w:sz w:val="28"/>
          <w:szCs w:val="28"/>
        </w:rPr>
        <w:t xml:space="preserve"> врем</w:t>
      </w:r>
      <w:r>
        <w:rPr>
          <w:rFonts w:ascii="Times New Roman" w:hAnsi="Times New Roman" w:cs="Times New Roman"/>
          <w:sz w:val="28"/>
          <w:szCs w:val="28"/>
        </w:rPr>
        <w:t>ени.</w:t>
      </w:r>
      <w:r w:rsidRPr="00FA4ECF">
        <w:rPr>
          <w:rFonts w:ascii="Times New Roman" w:hAnsi="Times New Roman" w:cs="Times New Roman"/>
          <w:sz w:val="28"/>
          <w:szCs w:val="28"/>
        </w:rPr>
        <w:t xml:space="preserve"> </w:t>
      </w:r>
      <w:r>
        <w:rPr>
          <w:rFonts w:ascii="Times New Roman" w:hAnsi="Times New Roman" w:cs="Times New Roman"/>
          <w:sz w:val="28"/>
          <w:szCs w:val="28"/>
        </w:rPr>
        <w:t>С</w:t>
      </w:r>
      <w:r w:rsidRPr="002B1D69">
        <w:rPr>
          <w:rFonts w:ascii="Times New Roman" w:hAnsi="Times New Roman" w:cs="Times New Roman"/>
          <w:sz w:val="28"/>
          <w:szCs w:val="28"/>
        </w:rPr>
        <w:t>ообщение сведений о себе</w:t>
      </w:r>
      <w:r>
        <w:rPr>
          <w:rFonts w:ascii="Times New Roman" w:hAnsi="Times New Roman" w:cs="Times New Roman"/>
          <w:sz w:val="28"/>
          <w:szCs w:val="28"/>
        </w:rPr>
        <w:t>. Р</w:t>
      </w:r>
      <w:r w:rsidRPr="002B1D69">
        <w:rPr>
          <w:rFonts w:ascii="Times New Roman" w:hAnsi="Times New Roman" w:cs="Times New Roman"/>
          <w:sz w:val="28"/>
          <w:szCs w:val="28"/>
        </w:rPr>
        <w:t>ассказ о себе</w:t>
      </w:r>
      <w:r>
        <w:rPr>
          <w:rFonts w:ascii="Times New Roman" w:hAnsi="Times New Roman" w:cs="Times New Roman"/>
          <w:sz w:val="28"/>
          <w:szCs w:val="28"/>
        </w:rPr>
        <w:t>. Знание возрастных изменений человека.</w:t>
      </w:r>
    </w:p>
    <w:p w:rsidR="00BC1A8E" w:rsidRPr="00FA4ECF" w:rsidRDefault="00BC1A8E" w:rsidP="00BC1A8E">
      <w:pPr>
        <w:spacing w:after="0" w:line="360" w:lineRule="auto"/>
        <w:ind w:right="-185"/>
        <w:jc w:val="center"/>
        <w:rPr>
          <w:rFonts w:ascii="Times New Roman" w:hAnsi="Times New Roman" w:cs="Times New Roman"/>
          <w:b/>
          <w:bCs/>
          <w:sz w:val="28"/>
          <w:szCs w:val="28"/>
        </w:rPr>
      </w:pPr>
      <w:r w:rsidRPr="00FA4ECF">
        <w:rPr>
          <w:rFonts w:ascii="Times New Roman" w:hAnsi="Times New Roman"/>
          <w:b/>
          <w:bCs/>
          <w:i/>
          <w:sz w:val="28"/>
          <w:szCs w:val="28"/>
        </w:rPr>
        <w:t>Гигиена тела.</w:t>
      </w:r>
    </w:p>
    <w:p w:rsidR="00BC1A8E" w:rsidRDefault="00BC1A8E" w:rsidP="00BC1A8E">
      <w:pPr>
        <w:pStyle w:val="Standard"/>
        <w:spacing w:line="360" w:lineRule="auto"/>
        <w:ind w:left="57" w:firstLine="651"/>
        <w:jc w:val="both"/>
        <w:rPr>
          <w:rFonts w:ascii="Times New Roman" w:hAnsi="Times New Roman"/>
          <w:bCs/>
          <w:sz w:val="28"/>
          <w:szCs w:val="28"/>
        </w:rPr>
      </w:pPr>
      <w:r w:rsidRPr="00317985">
        <w:rPr>
          <w:rFonts w:ascii="Times New Roman" w:hAnsi="Times New Roman"/>
          <w:bCs/>
          <w:sz w:val="28"/>
          <w:szCs w:val="28"/>
        </w:rPr>
        <w:t>Р</w:t>
      </w:r>
      <w:r w:rsidRPr="00317985">
        <w:rPr>
          <w:rFonts w:ascii="Times New Roman" w:hAnsi="Times New Roman"/>
          <w:sz w:val="28"/>
          <w:szCs w:val="28"/>
        </w:rPr>
        <w:t>азличение вентилей с горячей и холодной водой. Регулирование напора струи воды. Смешивание воды до комфортной температуры. Вытирание рук полотенцем. Сушка рук с помощью автоматической сушилки. С</w:t>
      </w:r>
      <w:r w:rsidRPr="00317985">
        <w:rPr>
          <w:rFonts w:ascii="Times New Roman" w:hAnsi="Times New Roman"/>
          <w:bCs/>
          <w:sz w:val="28"/>
          <w:szCs w:val="28"/>
        </w:rPr>
        <w:t>облюдение</w:t>
      </w:r>
      <w:r w:rsidRPr="00317985">
        <w:rPr>
          <w:rFonts w:ascii="Times New Roman" w:hAnsi="Times New Roman"/>
          <w:sz w:val="28"/>
          <w:szCs w:val="28"/>
        </w:rPr>
        <w:t xml:space="preserve"> последовательности дейс</w:t>
      </w:r>
      <w:r>
        <w:rPr>
          <w:rFonts w:ascii="Times New Roman" w:hAnsi="Times New Roman"/>
          <w:sz w:val="28"/>
          <w:szCs w:val="28"/>
        </w:rPr>
        <w:t xml:space="preserve">твий при мытье и вытирании рук: </w:t>
      </w:r>
      <w:r w:rsidRPr="00317985">
        <w:rPr>
          <w:rFonts w:ascii="Times New Roman" w:hAnsi="Times New Roman"/>
          <w:sz w:val="28"/>
          <w:szCs w:val="28"/>
        </w:rPr>
        <w:t xml:space="preserve">открывание крана, регулирование напора струи и температуры воды, намачивание рук, намыливание рук, смывание мыла с рук, </w:t>
      </w:r>
      <w:r>
        <w:rPr>
          <w:rFonts w:ascii="Times New Roman" w:hAnsi="Times New Roman"/>
          <w:sz w:val="28"/>
          <w:szCs w:val="28"/>
        </w:rPr>
        <w:t>закрывание крана, вытирание рук</w:t>
      </w:r>
      <w:r w:rsidRPr="00317985">
        <w:rPr>
          <w:rFonts w:ascii="Times New Roman" w:hAnsi="Times New Roman"/>
          <w:sz w:val="28"/>
          <w:szCs w:val="28"/>
        </w:rPr>
        <w:t>. Нанесение крема на руки.</w:t>
      </w:r>
      <w:r w:rsidRPr="00317985">
        <w:rPr>
          <w:rFonts w:ascii="Times New Roman" w:hAnsi="Times New Roman"/>
          <w:bCs/>
          <w:sz w:val="28"/>
          <w:szCs w:val="28"/>
        </w:rPr>
        <w:t xml:space="preserve"> </w:t>
      </w:r>
    </w:p>
    <w:p w:rsidR="00BC1A8E"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sz w:val="28"/>
          <w:szCs w:val="28"/>
        </w:rPr>
        <w:t>Подстригание ногтей ножницами. Подпиливание ногтей пилочкой. Нанесение покрытия на ногтевую поверхность. Удаление декоративного покрытия с ногтей.</w:t>
      </w:r>
      <w:r w:rsidRPr="00317985">
        <w:rPr>
          <w:rFonts w:ascii="Times New Roman" w:hAnsi="Times New Roman"/>
          <w:bCs/>
          <w:sz w:val="28"/>
          <w:szCs w:val="28"/>
        </w:rPr>
        <w:t xml:space="preserve"> </w:t>
      </w:r>
      <w:r w:rsidRPr="00317985">
        <w:rPr>
          <w:rFonts w:ascii="Times New Roman" w:hAnsi="Times New Roman"/>
          <w:sz w:val="28"/>
          <w:szCs w:val="28"/>
        </w:rPr>
        <w:t>Вытирание лица. Соблюдение последовательности действий при мытье и вытирании лица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крана</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регулирование напора струи и температуры воды</w:t>
      </w:r>
      <w:r w:rsidRPr="00FA4ECF">
        <w:rPr>
          <w:rFonts w:ascii="Times New Roman" w:hAnsi="Times New Roman" w:cs="Times New Roman"/>
          <w:sz w:val="28"/>
          <w:szCs w:val="28"/>
        </w:rPr>
        <w:t xml:space="preserve">, </w:t>
      </w:r>
      <w:r w:rsidRPr="00FA4ECF">
        <w:rPr>
          <w:rFonts w:ascii="Times New Roman" w:hAnsi="Times New Roman" w:cs="Times New Roman"/>
          <w:color w:val="000000"/>
          <w:sz w:val="28"/>
          <w:szCs w:val="28"/>
        </w:rPr>
        <w:t xml:space="preserve">набирание воды в руки, </w:t>
      </w:r>
      <w:r w:rsidRPr="00FA4ECF">
        <w:rPr>
          <w:rFonts w:ascii="Times New Roman" w:hAnsi="Times New Roman" w:cs="Times New Roman"/>
          <w:sz w:val="28"/>
          <w:szCs w:val="28"/>
        </w:rPr>
        <w:t>выливание воды на лицо, протирание лица, з</w:t>
      </w:r>
      <w:r>
        <w:rPr>
          <w:rFonts w:ascii="Times New Roman" w:hAnsi="Times New Roman" w:cs="Times New Roman"/>
          <w:sz w:val="28"/>
          <w:szCs w:val="28"/>
        </w:rPr>
        <w:t xml:space="preserve">акрывание крана, вытирание лица.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bCs/>
          <w:sz w:val="28"/>
          <w:szCs w:val="28"/>
        </w:rPr>
        <w:t>Ч</w:t>
      </w:r>
      <w:r w:rsidRPr="00317985">
        <w:rPr>
          <w:rFonts w:ascii="Times New Roman" w:hAnsi="Times New Roman"/>
          <w:sz w:val="28"/>
          <w:szCs w:val="28"/>
        </w:rPr>
        <w:t>истка зубов. Полоскание полости рта. Соблюдение последовательности действий при чистке зубов и полоскании полости рта</w:t>
      </w:r>
      <w:r>
        <w:rPr>
          <w:rFonts w:ascii="Times New Roman" w:hAnsi="Times New Roman"/>
          <w:sz w:val="28"/>
          <w:szCs w:val="28"/>
        </w:rPr>
        <w:t xml:space="preserve">: </w:t>
      </w:r>
      <w:r w:rsidRPr="00FA4ECF">
        <w:rPr>
          <w:rFonts w:ascii="Times New Roman" w:hAnsi="Times New Roman" w:cs="Times New Roman"/>
          <w:color w:val="000000"/>
          <w:sz w:val="28"/>
          <w:szCs w:val="28"/>
        </w:rPr>
        <w:t>открывание тюбика с зубной пастой, намачивание</w:t>
      </w:r>
      <w:r w:rsidRPr="00FA4ECF">
        <w:rPr>
          <w:rFonts w:ascii="Times New Roman" w:hAnsi="Times New Roman" w:cs="Times New Roman"/>
          <w:sz w:val="28"/>
          <w:szCs w:val="28"/>
        </w:rPr>
        <w:t xml:space="preserve">  щетки, выдавливание зубной пасты на зубную щетк</w:t>
      </w:r>
      <w:r>
        <w:rPr>
          <w:rFonts w:ascii="Times New Roman" w:hAnsi="Times New Roman" w:cs="Times New Roman"/>
          <w:sz w:val="28"/>
          <w:szCs w:val="28"/>
        </w:rPr>
        <w:t>у</w:t>
      </w:r>
      <w:r w:rsidRPr="00FA4ECF">
        <w:rPr>
          <w:rFonts w:ascii="Times New Roman" w:hAnsi="Times New Roman" w:cs="Times New Roman"/>
          <w:sz w:val="28"/>
          <w:szCs w:val="28"/>
        </w:rPr>
        <w:t>, чистка зубов</w:t>
      </w:r>
      <w:r w:rsidRPr="00FA4ECF">
        <w:rPr>
          <w:rFonts w:ascii="Times New Roman" w:hAnsi="Times New Roman" w:cs="Times New Roman"/>
          <w:color w:val="000000"/>
          <w:sz w:val="28"/>
          <w:szCs w:val="28"/>
        </w:rPr>
        <w:t xml:space="preserve">, </w:t>
      </w:r>
      <w:r w:rsidRPr="00FA4ECF">
        <w:rPr>
          <w:rFonts w:ascii="Times New Roman" w:hAnsi="Times New Roman" w:cs="Times New Roman"/>
          <w:sz w:val="28"/>
          <w:szCs w:val="28"/>
        </w:rPr>
        <w:t>полоскание рта, мытье щетки, за</w:t>
      </w:r>
      <w:r>
        <w:rPr>
          <w:rFonts w:ascii="Times New Roman" w:hAnsi="Times New Roman" w:cs="Times New Roman"/>
          <w:sz w:val="28"/>
          <w:szCs w:val="28"/>
        </w:rPr>
        <w:t>крывание тюбика с зубной пастой</w:t>
      </w:r>
      <w:r w:rsidRPr="00FA4ECF">
        <w:rPr>
          <w:rFonts w:ascii="Times New Roman" w:hAnsi="Times New Roman" w:cs="Times New Roman"/>
          <w:sz w:val="28"/>
          <w:szCs w:val="28"/>
        </w:rPr>
        <w:t>.</w:t>
      </w:r>
      <w:r w:rsidRPr="00317985">
        <w:rPr>
          <w:rFonts w:ascii="Times New Roman" w:hAnsi="Times New Roman"/>
          <w:sz w:val="28"/>
          <w:szCs w:val="28"/>
        </w:rPr>
        <w:t xml:space="preserve"> </w:t>
      </w:r>
    </w:p>
    <w:p w:rsidR="00BC1A8E" w:rsidRDefault="00BC1A8E" w:rsidP="00BC1A8E">
      <w:pPr>
        <w:pStyle w:val="Standard"/>
        <w:spacing w:line="360" w:lineRule="auto"/>
        <w:ind w:left="57" w:firstLine="651"/>
        <w:jc w:val="both"/>
        <w:rPr>
          <w:rFonts w:ascii="Times New Roman" w:hAnsi="Times New Roman"/>
          <w:sz w:val="28"/>
          <w:szCs w:val="28"/>
        </w:rPr>
      </w:pPr>
      <w:r w:rsidRPr="00317985">
        <w:rPr>
          <w:rFonts w:ascii="Times New Roman" w:hAnsi="Times New Roman"/>
          <w:sz w:val="28"/>
          <w:szCs w:val="28"/>
        </w:rPr>
        <w:t xml:space="preserve">Очищение носового хода. </w:t>
      </w:r>
      <w:r w:rsidRPr="00317985">
        <w:rPr>
          <w:rFonts w:ascii="Times New Roman" w:hAnsi="Times New Roman"/>
          <w:bCs/>
          <w:sz w:val="28"/>
          <w:szCs w:val="28"/>
        </w:rPr>
        <w:t>Нанесение косметического средства на лицо. Соблюдение последовательности действий при б</w:t>
      </w:r>
      <w:r w:rsidRPr="00317985">
        <w:rPr>
          <w:rFonts w:ascii="Times New Roman" w:hAnsi="Times New Roman"/>
          <w:sz w:val="28"/>
          <w:szCs w:val="28"/>
        </w:rPr>
        <w:t xml:space="preserve">ритье электробритвой, безопасным станком. </w:t>
      </w:r>
    </w:p>
    <w:p w:rsidR="00BC1A8E" w:rsidRPr="00FA4ECF" w:rsidRDefault="00BC1A8E" w:rsidP="00BC1A8E">
      <w:pPr>
        <w:pStyle w:val="Standard"/>
        <w:spacing w:line="360" w:lineRule="auto"/>
        <w:ind w:left="57" w:firstLine="651"/>
        <w:jc w:val="both"/>
        <w:rPr>
          <w:rFonts w:ascii="Times New Roman" w:hAnsi="Times New Roman" w:cs="Times New Roman"/>
          <w:sz w:val="28"/>
          <w:szCs w:val="28"/>
        </w:rPr>
      </w:pPr>
      <w:r w:rsidRPr="00317985">
        <w:rPr>
          <w:rFonts w:ascii="Times New Roman" w:hAnsi="Times New Roman"/>
          <w:bCs/>
          <w:sz w:val="28"/>
          <w:szCs w:val="28"/>
        </w:rPr>
        <w:t>Р</w:t>
      </w:r>
      <w:r w:rsidRPr="00317985">
        <w:rPr>
          <w:rFonts w:ascii="Times New Roman" w:hAnsi="Times New Roman"/>
          <w:sz w:val="28"/>
          <w:szCs w:val="28"/>
        </w:rPr>
        <w:t>асчесывание волос. Соблюдение последовательности действий при мытье и вытирании волос</w:t>
      </w:r>
      <w:r>
        <w:rPr>
          <w:rFonts w:ascii="Times New Roman" w:hAnsi="Times New Roman"/>
          <w:sz w:val="28"/>
          <w:szCs w:val="28"/>
        </w:rPr>
        <w:t xml:space="preserve">: </w:t>
      </w:r>
      <w:r w:rsidRPr="00FA4ECF">
        <w:rPr>
          <w:rFonts w:ascii="Times New Roman" w:hAnsi="Times New Roman" w:cs="Times New Roman"/>
          <w:sz w:val="28"/>
          <w:szCs w:val="28"/>
        </w:rPr>
        <w:t>намачивание волос, намыливание волос, смывание шампуня с волос, вы</w:t>
      </w:r>
      <w:r>
        <w:rPr>
          <w:rFonts w:ascii="Times New Roman" w:hAnsi="Times New Roman" w:cs="Times New Roman"/>
          <w:sz w:val="28"/>
          <w:szCs w:val="28"/>
        </w:rPr>
        <w:t>тирание волос.</w:t>
      </w:r>
      <w:r>
        <w:rPr>
          <w:sz w:val="28"/>
          <w:szCs w:val="28"/>
        </w:rPr>
        <w:t xml:space="preserve"> </w:t>
      </w:r>
      <w:r w:rsidRPr="00317985">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сушке волос феном</w:t>
      </w:r>
      <w:r>
        <w:rPr>
          <w:rFonts w:ascii="Times New Roman" w:hAnsi="Times New Roman"/>
          <w:sz w:val="28"/>
          <w:szCs w:val="28"/>
        </w:rPr>
        <w:t xml:space="preserve">: </w:t>
      </w:r>
      <w:r w:rsidRPr="00FA4ECF">
        <w:rPr>
          <w:rFonts w:ascii="Times New Roman" w:hAnsi="Times New Roman" w:cs="Times New Roman"/>
          <w:sz w:val="28"/>
          <w:szCs w:val="28"/>
        </w:rPr>
        <w:t>включение фена (розетка, переключатель), направление струи воздуха на разные участки головы, выкл</w:t>
      </w:r>
      <w:r>
        <w:rPr>
          <w:rFonts w:ascii="Times New Roman" w:hAnsi="Times New Roman" w:cs="Times New Roman"/>
          <w:sz w:val="28"/>
          <w:szCs w:val="28"/>
        </w:rPr>
        <w:t>ючение фена, расчесывание волос.</w:t>
      </w:r>
    </w:p>
    <w:p w:rsidR="00BC1A8E" w:rsidRDefault="00BC1A8E" w:rsidP="00BC1A8E">
      <w:pPr>
        <w:pStyle w:val="Standard"/>
        <w:spacing w:line="360" w:lineRule="auto"/>
        <w:ind w:firstLine="708"/>
        <w:jc w:val="both"/>
        <w:rPr>
          <w:rFonts w:ascii="Times New Roman" w:hAnsi="Times New Roman"/>
          <w:sz w:val="28"/>
          <w:szCs w:val="28"/>
        </w:rPr>
      </w:pPr>
      <w:r w:rsidRPr="00317985">
        <w:rPr>
          <w:rFonts w:ascii="Times New Roman" w:hAnsi="Times New Roman"/>
          <w:bCs/>
          <w:sz w:val="28"/>
          <w:szCs w:val="28"/>
        </w:rPr>
        <w:t>М</w:t>
      </w:r>
      <w:r w:rsidRPr="00317985">
        <w:rPr>
          <w:rFonts w:ascii="Times New Roman" w:hAnsi="Times New Roman"/>
          <w:sz w:val="28"/>
          <w:szCs w:val="28"/>
        </w:rPr>
        <w:t>ытье ушей. Чистка ушей.</w:t>
      </w:r>
      <w:r w:rsidRPr="00317985">
        <w:rPr>
          <w:rFonts w:ascii="Times New Roman" w:hAnsi="Times New Roman"/>
          <w:bCs/>
          <w:sz w:val="28"/>
          <w:szCs w:val="28"/>
        </w:rPr>
        <w:t xml:space="preserve"> </w:t>
      </w:r>
      <w:r w:rsidRPr="00317985">
        <w:rPr>
          <w:rFonts w:ascii="Times New Roman" w:hAnsi="Times New Roman"/>
          <w:sz w:val="28"/>
          <w:szCs w:val="28"/>
        </w:rPr>
        <w:t>Вытирание ног.</w:t>
      </w:r>
      <w:r w:rsidRPr="00317985">
        <w:rPr>
          <w:rFonts w:ascii="Times New Roman" w:hAnsi="Times New Roman"/>
          <w:bCs/>
          <w:sz w:val="28"/>
          <w:szCs w:val="28"/>
        </w:rPr>
        <w:t xml:space="preserve"> </w:t>
      </w:r>
      <w:r w:rsidRPr="00317985">
        <w:rPr>
          <w:rFonts w:ascii="Times New Roman" w:hAnsi="Times New Roman"/>
          <w:sz w:val="28"/>
          <w:szCs w:val="28"/>
        </w:rPr>
        <w:t>Соблюдение последовательности действий при мытье и вытирании ног</w:t>
      </w:r>
      <w:r>
        <w:rPr>
          <w:rFonts w:ascii="Times New Roman" w:hAnsi="Times New Roman"/>
          <w:sz w:val="28"/>
          <w:szCs w:val="28"/>
        </w:rPr>
        <w:t xml:space="preserve">: </w:t>
      </w:r>
      <w:r w:rsidRPr="00FA4ECF">
        <w:rPr>
          <w:rFonts w:ascii="Times New Roman" w:hAnsi="Times New Roman" w:cs="Times New Roman"/>
          <w:color w:val="000000"/>
          <w:sz w:val="28"/>
          <w:szCs w:val="28"/>
        </w:rPr>
        <w:t xml:space="preserve">намачивание ног, </w:t>
      </w:r>
      <w:r w:rsidRPr="00FA4ECF">
        <w:rPr>
          <w:rFonts w:ascii="Times New Roman" w:hAnsi="Times New Roman" w:cs="Times New Roman"/>
          <w:sz w:val="28"/>
          <w:szCs w:val="28"/>
        </w:rPr>
        <w:t>намыливание но</w:t>
      </w:r>
      <w:r>
        <w:rPr>
          <w:rFonts w:ascii="Times New Roman" w:hAnsi="Times New Roman" w:cs="Times New Roman"/>
          <w:sz w:val="28"/>
          <w:szCs w:val="28"/>
        </w:rPr>
        <w:t>г, смывание мыла, вытирание ног</w:t>
      </w:r>
      <w:r w:rsidRPr="00317985">
        <w:rPr>
          <w:rFonts w:ascii="Times New Roman" w:hAnsi="Times New Roman"/>
          <w:sz w:val="28"/>
          <w:szCs w:val="28"/>
        </w:rPr>
        <w:t xml:space="preserve">. </w:t>
      </w:r>
    </w:p>
    <w:p w:rsidR="00BC1A8E" w:rsidRPr="00FA4ECF" w:rsidRDefault="00BC1A8E" w:rsidP="00BC1A8E">
      <w:pPr>
        <w:pStyle w:val="Standard"/>
        <w:spacing w:line="360" w:lineRule="auto"/>
        <w:ind w:firstLine="708"/>
        <w:jc w:val="both"/>
        <w:rPr>
          <w:sz w:val="28"/>
          <w:szCs w:val="28"/>
        </w:rPr>
      </w:pPr>
      <w:r w:rsidRPr="00317985">
        <w:rPr>
          <w:rFonts w:ascii="Times New Roman" w:hAnsi="Times New Roman"/>
          <w:sz w:val="28"/>
          <w:szCs w:val="28"/>
        </w:rPr>
        <w:t>Соблюдение последовательности действий при мытье и вытирании тела</w:t>
      </w:r>
      <w:r>
        <w:rPr>
          <w:rFonts w:ascii="Times New Roman" w:hAnsi="Times New Roman"/>
          <w:sz w:val="28"/>
          <w:szCs w:val="28"/>
        </w:rPr>
        <w:t xml:space="preserve">: </w:t>
      </w:r>
      <w:r w:rsidRPr="00FA4ECF">
        <w:rPr>
          <w:rFonts w:ascii="Times New Roman" w:hAnsi="Times New Roman" w:cs="Times New Roman"/>
          <w:sz w:val="28"/>
        </w:rPr>
        <w:t>ополаскивание тела водой, намыливание частей тела, смывание мыла</w:t>
      </w:r>
      <w:r w:rsidRPr="00FA4ECF">
        <w:rPr>
          <w:rFonts w:ascii="Times New Roman" w:hAnsi="Times New Roman" w:cs="Times New Roman"/>
          <w:sz w:val="28"/>
          <w:szCs w:val="28"/>
        </w:rPr>
        <w:t xml:space="preserve">, </w:t>
      </w:r>
      <w:r w:rsidRPr="00FA4ECF">
        <w:rPr>
          <w:rFonts w:ascii="Times New Roman" w:hAnsi="Times New Roman" w:cs="Times New Roman"/>
          <w:sz w:val="28"/>
        </w:rPr>
        <w:t>вытирание тела.</w:t>
      </w:r>
      <w:r w:rsidRPr="00317985">
        <w:rPr>
          <w:rFonts w:ascii="Times New Roman" w:hAnsi="Times New Roman"/>
          <w:sz w:val="28"/>
          <w:szCs w:val="28"/>
        </w:rPr>
        <w:t xml:space="preserve"> Гигиена </w:t>
      </w:r>
      <w:r w:rsidRPr="00317985">
        <w:rPr>
          <w:rFonts w:ascii="Times New Roman" w:hAnsi="Times New Roman"/>
          <w:bCs/>
          <w:sz w:val="28"/>
          <w:szCs w:val="28"/>
        </w:rPr>
        <w:t xml:space="preserve"> интимной зоны.</w:t>
      </w:r>
      <w:r w:rsidRPr="00317985">
        <w:rPr>
          <w:rFonts w:ascii="Times New Roman" w:hAnsi="Times New Roman"/>
          <w:sz w:val="28"/>
          <w:szCs w:val="28"/>
        </w:rPr>
        <w:t xml:space="preserve"> Пользование гигиеническими прокладками. Пользование косметическими средствами (дезодорантом, туалетной водой, гигиенической помадой, духами). </w:t>
      </w:r>
    </w:p>
    <w:p w:rsidR="00BC1A8E" w:rsidRDefault="00BC1A8E" w:rsidP="00BC1A8E">
      <w:pPr>
        <w:pStyle w:val="afe"/>
        <w:spacing w:line="360" w:lineRule="auto"/>
        <w:jc w:val="center"/>
        <w:rPr>
          <w:rFonts w:ascii="Times New Roman" w:hAnsi="Times New Roman"/>
          <w:b/>
          <w:bCs/>
          <w:i/>
          <w:sz w:val="28"/>
          <w:szCs w:val="28"/>
        </w:rPr>
      </w:pPr>
    </w:p>
    <w:p w:rsidR="00BC1A8E" w:rsidRPr="00FA4ECF" w:rsidRDefault="00BC1A8E" w:rsidP="00BC1A8E">
      <w:pPr>
        <w:pStyle w:val="afe"/>
        <w:spacing w:line="360" w:lineRule="auto"/>
        <w:jc w:val="center"/>
        <w:rPr>
          <w:rFonts w:ascii="Times New Roman" w:hAnsi="Times New Roman"/>
          <w:b/>
          <w:bCs/>
          <w:i/>
          <w:sz w:val="28"/>
          <w:szCs w:val="28"/>
        </w:rPr>
      </w:pPr>
      <w:r>
        <w:rPr>
          <w:rFonts w:ascii="Times New Roman" w:hAnsi="Times New Roman"/>
          <w:b/>
          <w:bCs/>
          <w:i/>
          <w:sz w:val="28"/>
          <w:szCs w:val="28"/>
        </w:rPr>
        <w:t>Обращение с одеждой и обувью.</w:t>
      </w:r>
    </w:p>
    <w:p w:rsidR="00BC1A8E" w:rsidRPr="008E46AA" w:rsidRDefault="00BC1A8E" w:rsidP="00BC1A8E">
      <w:pPr>
        <w:pStyle w:val="afe"/>
        <w:spacing w:line="360" w:lineRule="auto"/>
        <w:ind w:firstLine="708"/>
        <w:jc w:val="both"/>
        <w:rPr>
          <w:rFonts w:ascii="Times New Roman" w:hAnsi="Times New Roman"/>
          <w:sz w:val="28"/>
          <w:szCs w:val="28"/>
        </w:rPr>
      </w:pPr>
      <w:r w:rsidRPr="00FA4ECF">
        <w:rPr>
          <w:rFonts w:ascii="Times New Roman" w:hAnsi="Times New Roman"/>
          <w:sz w:val="28"/>
          <w:szCs w:val="28"/>
        </w:rPr>
        <w:t>Узнавание</w:t>
      </w:r>
      <w:r>
        <w:rPr>
          <w:rFonts w:ascii="Times New Roman" w:hAnsi="Times New Roman"/>
          <w:sz w:val="28"/>
          <w:szCs w:val="28"/>
        </w:rPr>
        <w:t xml:space="preserve"> (различение) предметов одежды: </w:t>
      </w:r>
      <w:r w:rsidRPr="00FA4ECF">
        <w:rPr>
          <w:rFonts w:ascii="Times New Roman" w:hAnsi="Times New Roman"/>
          <w:sz w:val="28"/>
          <w:szCs w:val="28"/>
        </w:rPr>
        <w:t>пальто (куртка, шуба, плащ), шапка,</w:t>
      </w:r>
      <w:r>
        <w:rPr>
          <w:rFonts w:ascii="Times New Roman" w:hAnsi="Times New Roman"/>
        </w:rPr>
        <w:t xml:space="preserve"> </w:t>
      </w:r>
      <w:r w:rsidRPr="00FA4ECF">
        <w:rPr>
          <w:rFonts w:ascii="Times New Roman" w:hAnsi="Times New Roman"/>
          <w:sz w:val="28"/>
          <w:szCs w:val="28"/>
        </w:rPr>
        <w:t>шарф, варежки (перчатки), свитер (джемпер, кофта), рубашка (блузка, футболка), майка, трусы, юбка (платье), брюки (д</w:t>
      </w:r>
      <w:r>
        <w:rPr>
          <w:rFonts w:ascii="Times New Roman" w:hAnsi="Times New Roman"/>
          <w:sz w:val="28"/>
          <w:szCs w:val="28"/>
        </w:rPr>
        <w:t>жинсы, шорты), носки (колготки)</w:t>
      </w:r>
      <w:r w:rsidRPr="00FA4ECF">
        <w:rPr>
          <w:rFonts w:ascii="Times New Roman" w:hAnsi="Times New Roman"/>
          <w:sz w:val="28"/>
          <w:szCs w:val="28"/>
        </w:rPr>
        <w:t>. Знание назначения предметов одежды. Узнавание (различ</w:t>
      </w:r>
      <w:r>
        <w:rPr>
          <w:rFonts w:ascii="Times New Roman" w:hAnsi="Times New Roman"/>
          <w:sz w:val="28"/>
          <w:szCs w:val="28"/>
        </w:rPr>
        <w:t xml:space="preserve">ение) деталей предметов одежды: </w:t>
      </w:r>
      <w:r w:rsidRPr="00FA4ECF">
        <w:rPr>
          <w:rFonts w:ascii="Times New Roman" w:hAnsi="Times New Roman"/>
          <w:sz w:val="28"/>
          <w:szCs w:val="28"/>
        </w:rPr>
        <w:t>пуговицы (молнии, закле</w:t>
      </w:r>
      <w:r>
        <w:rPr>
          <w:rFonts w:ascii="Times New Roman" w:hAnsi="Times New Roman"/>
          <w:sz w:val="28"/>
          <w:szCs w:val="28"/>
        </w:rPr>
        <w:t>пки), рукав (воротник, манжеты)</w:t>
      </w:r>
      <w:r w:rsidRPr="00FA4ECF">
        <w:rPr>
          <w:rFonts w:ascii="Times New Roman" w:hAnsi="Times New Roman"/>
          <w:sz w:val="28"/>
          <w:szCs w:val="28"/>
        </w:rPr>
        <w:t>. Знание назначения деталей предметов одежды. Узнавание (различение) пред</w:t>
      </w:r>
      <w:r>
        <w:rPr>
          <w:rFonts w:ascii="Times New Roman" w:hAnsi="Times New Roman"/>
          <w:sz w:val="28"/>
          <w:szCs w:val="28"/>
        </w:rPr>
        <w:t xml:space="preserve">метов обуви: </w:t>
      </w:r>
      <w:r w:rsidRPr="00FA4ECF">
        <w:rPr>
          <w:rFonts w:ascii="Times New Roman" w:hAnsi="Times New Roman"/>
          <w:sz w:val="28"/>
          <w:szCs w:val="28"/>
        </w:rPr>
        <w:t xml:space="preserve">сапоги </w:t>
      </w:r>
      <w:r>
        <w:rPr>
          <w:rFonts w:ascii="Times New Roman" w:hAnsi="Times New Roman"/>
          <w:sz w:val="28"/>
          <w:szCs w:val="28"/>
        </w:rPr>
        <w:t>(валенки), ботинки, кроссовки, туфли, сандалии, тапки</w:t>
      </w:r>
      <w:r w:rsidRPr="00FA4ECF">
        <w:rPr>
          <w:rFonts w:ascii="Times New Roman" w:hAnsi="Times New Roman"/>
          <w:sz w:val="28"/>
          <w:szCs w:val="28"/>
        </w:rPr>
        <w:t>. Знание назначения видов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w:t>
      </w:r>
      <w:r>
        <w:rPr>
          <w:rFonts w:ascii="Times New Roman" w:hAnsi="Times New Roman"/>
          <w:sz w:val="28"/>
          <w:szCs w:val="28"/>
        </w:rPr>
        <w:t xml:space="preserve"> </w:t>
      </w:r>
      <w:r w:rsidRPr="008E46AA">
        <w:rPr>
          <w:rFonts w:ascii="Times New Roman" w:hAnsi="Times New Roman"/>
          <w:sz w:val="28"/>
          <w:szCs w:val="28"/>
        </w:rPr>
        <w:t xml:space="preserve">Различение сезонных головных уборов.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предстоящего мероприятия. Различение сезонной одежды (зимняя, летняя, демисезонная). </w:t>
      </w:r>
    </w:p>
    <w:p w:rsidR="00BC1A8E" w:rsidRDefault="00BC1A8E" w:rsidP="00BC1A8E">
      <w:pPr>
        <w:spacing w:line="360" w:lineRule="auto"/>
        <w:ind w:firstLine="708"/>
        <w:jc w:val="both"/>
        <w:rPr>
          <w:rFonts w:ascii="Times New Roman" w:hAnsi="Times New Roman" w:cs="Times New Roman"/>
          <w:sz w:val="28"/>
          <w:szCs w:val="28"/>
        </w:rPr>
      </w:pPr>
      <w:r w:rsidRPr="00FA4ECF">
        <w:rPr>
          <w:rFonts w:ascii="Times New Roman" w:hAnsi="Times New Roman" w:cs="Times New Roman"/>
          <w:sz w:val="28"/>
          <w:szCs w:val="28"/>
        </w:rPr>
        <w:t xml:space="preserve">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вида. </w:t>
      </w:r>
      <w:r>
        <w:rPr>
          <w:rFonts w:ascii="Times New Roman" w:hAnsi="Times New Roman" w:cs="Times New Roman"/>
          <w:sz w:val="28"/>
          <w:szCs w:val="28"/>
        </w:rPr>
        <w:t>Р</w:t>
      </w:r>
      <w:r w:rsidRPr="00FA4ECF">
        <w:rPr>
          <w:rFonts w:ascii="Times New Roman" w:hAnsi="Times New Roman" w:cs="Times New Roman"/>
          <w:sz w:val="28"/>
          <w:szCs w:val="28"/>
        </w:rPr>
        <w:t>азличение лицевой (изнаночной), передней (задней) стороны одежды, верха (низа) одежды. Различение правого (левого) ботинка (сапога, тапка). Выворачивание одежды.</w:t>
      </w:r>
    </w:p>
    <w:p w:rsidR="00BC1A8E" w:rsidRDefault="00BC1A8E" w:rsidP="00BC1A8E">
      <w:pPr>
        <w:spacing w:line="360" w:lineRule="auto"/>
        <w:jc w:val="center"/>
        <w:rPr>
          <w:rFonts w:ascii="Times New Roman" w:hAnsi="Times New Roman"/>
          <w:b/>
          <w:i/>
          <w:sz w:val="28"/>
          <w:szCs w:val="28"/>
        </w:rPr>
      </w:pPr>
      <w:r w:rsidRPr="00FA4ECF">
        <w:rPr>
          <w:rFonts w:ascii="Times New Roman" w:hAnsi="Times New Roman"/>
          <w:b/>
          <w:i/>
          <w:sz w:val="28"/>
          <w:szCs w:val="28"/>
        </w:rPr>
        <w:t>Туалет.</w:t>
      </w:r>
    </w:p>
    <w:p w:rsidR="00BC1A8E" w:rsidRDefault="00BC1A8E" w:rsidP="00BC1A8E">
      <w:pPr>
        <w:spacing w:line="360" w:lineRule="auto"/>
        <w:ind w:hanging="90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r>
      <w:r w:rsidRPr="00FA4ECF">
        <w:rPr>
          <w:rFonts w:ascii="Times New Roman" w:hAnsi="Times New Roman" w:cs="Times New Roman"/>
          <w:sz w:val="28"/>
          <w:szCs w:val="28"/>
        </w:rPr>
        <w:t xml:space="preserve">Сообщение  о желании сходить в туалет. Сидение на унитазе и оправление малой/большой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p>
    <w:p w:rsidR="00BC1A8E" w:rsidRPr="006450B9" w:rsidRDefault="00BC1A8E" w:rsidP="00BC1A8E">
      <w:pPr>
        <w:spacing w:line="360" w:lineRule="auto"/>
        <w:ind w:hanging="900"/>
        <w:jc w:val="center"/>
        <w:rPr>
          <w:rFonts w:ascii="Times New Roman" w:hAnsi="Times New Roman" w:cs="Times New Roman"/>
          <w:sz w:val="28"/>
          <w:szCs w:val="28"/>
        </w:rPr>
      </w:pPr>
      <w:r w:rsidRPr="00FA4ECF">
        <w:rPr>
          <w:rFonts w:ascii="Times New Roman" w:hAnsi="Times New Roman"/>
          <w:b/>
          <w:i/>
          <w:sz w:val="28"/>
          <w:szCs w:val="28"/>
        </w:rPr>
        <w:t>Прием пищи.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Сообщение о желании пить. Питье ч</w:t>
      </w:r>
      <w:r>
        <w:rPr>
          <w:rFonts w:ascii="Times New Roman" w:hAnsi="Times New Roman"/>
          <w:sz w:val="28"/>
          <w:szCs w:val="28"/>
        </w:rPr>
        <w:t>ерез соломинку. Питье из кружки (</w:t>
      </w:r>
      <w:r w:rsidRPr="00317985">
        <w:rPr>
          <w:rFonts w:ascii="Times New Roman" w:hAnsi="Times New Roman"/>
          <w:sz w:val="28"/>
          <w:szCs w:val="28"/>
        </w:rPr>
        <w:t>стакана</w:t>
      </w:r>
      <w:r>
        <w:rPr>
          <w:rFonts w:ascii="Times New Roman" w:hAnsi="Times New Roman"/>
          <w:sz w:val="28"/>
          <w:szCs w:val="28"/>
        </w:rPr>
        <w:t xml:space="preserve">): </w:t>
      </w:r>
      <w:r w:rsidRPr="00317985">
        <w:rPr>
          <w:rFonts w:ascii="Times New Roman" w:hAnsi="Times New Roman"/>
          <w:sz w:val="28"/>
          <w:szCs w:val="28"/>
        </w:rPr>
        <w:t>зах</w:t>
      </w:r>
      <w:r>
        <w:rPr>
          <w:rFonts w:ascii="Times New Roman" w:hAnsi="Times New Roman"/>
          <w:sz w:val="28"/>
          <w:szCs w:val="28"/>
        </w:rPr>
        <w:t>ват кружки (</w:t>
      </w:r>
      <w:r w:rsidRPr="00317985">
        <w:rPr>
          <w:rFonts w:ascii="Times New Roman" w:hAnsi="Times New Roman"/>
          <w:sz w:val="28"/>
          <w:szCs w:val="28"/>
        </w:rPr>
        <w:t>стакана</w:t>
      </w:r>
      <w:r>
        <w:rPr>
          <w:rFonts w:ascii="Times New Roman" w:hAnsi="Times New Roman"/>
          <w:sz w:val="28"/>
          <w:szCs w:val="28"/>
        </w:rPr>
        <w:t>), поднесение кружки (</w:t>
      </w:r>
      <w:r w:rsidRPr="00317985">
        <w:rPr>
          <w:rFonts w:ascii="Times New Roman" w:hAnsi="Times New Roman"/>
          <w:sz w:val="28"/>
          <w:szCs w:val="28"/>
        </w:rPr>
        <w:t>стакана</w:t>
      </w:r>
      <w:r>
        <w:rPr>
          <w:rFonts w:ascii="Times New Roman" w:hAnsi="Times New Roman"/>
          <w:sz w:val="28"/>
          <w:szCs w:val="28"/>
        </w:rPr>
        <w:t>) ко рту, наклон кружки (</w:t>
      </w:r>
      <w:r w:rsidRPr="00317985">
        <w:rPr>
          <w:rFonts w:ascii="Times New Roman" w:hAnsi="Times New Roman"/>
          <w:sz w:val="28"/>
          <w:szCs w:val="28"/>
        </w:rPr>
        <w:t>стакана</w:t>
      </w:r>
      <w:r>
        <w:rPr>
          <w:rFonts w:ascii="Times New Roman" w:hAnsi="Times New Roman"/>
          <w:sz w:val="28"/>
          <w:szCs w:val="28"/>
        </w:rPr>
        <w:t>), втягивание (</w:t>
      </w:r>
      <w:r w:rsidRPr="00317985">
        <w:rPr>
          <w:rFonts w:ascii="Times New Roman" w:hAnsi="Times New Roman"/>
          <w:sz w:val="28"/>
          <w:szCs w:val="28"/>
        </w:rPr>
        <w:t>вливание</w:t>
      </w:r>
      <w:r>
        <w:rPr>
          <w:rFonts w:ascii="Times New Roman" w:hAnsi="Times New Roman"/>
          <w:sz w:val="28"/>
          <w:szCs w:val="28"/>
        </w:rPr>
        <w:t>)</w:t>
      </w:r>
      <w:r w:rsidRPr="00317985">
        <w:rPr>
          <w:rFonts w:ascii="Times New Roman" w:hAnsi="Times New Roman"/>
          <w:sz w:val="28"/>
          <w:szCs w:val="28"/>
        </w:rPr>
        <w:t xml:space="preserve"> ж</w:t>
      </w:r>
      <w:r>
        <w:rPr>
          <w:rFonts w:ascii="Times New Roman" w:hAnsi="Times New Roman"/>
          <w:sz w:val="28"/>
          <w:szCs w:val="28"/>
        </w:rPr>
        <w:t>идкости в рот, опускание кружки (</w:t>
      </w:r>
      <w:r w:rsidRPr="00317985">
        <w:rPr>
          <w:rFonts w:ascii="Times New Roman" w:hAnsi="Times New Roman"/>
          <w:sz w:val="28"/>
          <w:szCs w:val="28"/>
        </w:rPr>
        <w:t>стакана</w:t>
      </w:r>
      <w:r>
        <w:rPr>
          <w:rFonts w:ascii="Times New Roman" w:hAnsi="Times New Roman"/>
          <w:sz w:val="28"/>
          <w:szCs w:val="28"/>
        </w:rPr>
        <w:t>)</w:t>
      </w:r>
      <w:r w:rsidRPr="00317985">
        <w:rPr>
          <w:rFonts w:ascii="Times New Roman" w:hAnsi="Times New Roman"/>
          <w:sz w:val="28"/>
          <w:szCs w:val="28"/>
        </w:rPr>
        <w:t xml:space="preserve"> на стол. Наливание жидкости в кружку. Сообщение о желани</w:t>
      </w:r>
      <w:r>
        <w:rPr>
          <w:rFonts w:ascii="Times New Roman" w:hAnsi="Times New Roman"/>
          <w:sz w:val="28"/>
          <w:szCs w:val="28"/>
        </w:rPr>
        <w:t xml:space="preserve">и есть. Еда руками. Еда ложкой: </w:t>
      </w:r>
      <w:r w:rsidRPr="00317985">
        <w:rPr>
          <w:rFonts w:ascii="Times New Roman" w:hAnsi="Times New Roman"/>
          <w:sz w:val="28"/>
          <w:szCs w:val="28"/>
        </w:rPr>
        <w:t>захват ложки, зачерпывание ложкой пищи из тарелки, поднесение ложки с пищей ко рту, снятие с ложки пищи гу</w:t>
      </w:r>
      <w:r>
        <w:rPr>
          <w:rFonts w:ascii="Times New Roman" w:hAnsi="Times New Roman"/>
          <w:sz w:val="28"/>
          <w:szCs w:val="28"/>
        </w:rPr>
        <w:t xml:space="preserve">бами, опускание ложки в тарелку. Еда вилкой: </w:t>
      </w:r>
      <w:r w:rsidRPr="00317985">
        <w:rPr>
          <w:rFonts w:ascii="Times New Roman" w:hAnsi="Times New Roman"/>
          <w:sz w:val="28"/>
          <w:szCs w:val="28"/>
        </w:rPr>
        <w:t xml:space="preserve">захват вилки, накалывание кусочка пищи, поднесение вилки ко рту, снятие губами с вилки кусочка </w:t>
      </w:r>
      <w:r>
        <w:rPr>
          <w:rFonts w:ascii="Times New Roman" w:hAnsi="Times New Roman"/>
          <w:sz w:val="28"/>
          <w:szCs w:val="28"/>
        </w:rPr>
        <w:t>пищи, опускание вилки в тарелку</w:t>
      </w:r>
      <w:r w:rsidRPr="00317985">
        <w:rPr>
          <w:rFonts w:ascii="Times New Roman" w:hAnsi="Times New Roman"/>
          <w:sz w:val="28"/>
          <w:szCs w:val="28"/>
        </w:rPr>
        <w:t>. Использование нож</w:t>
      </w:r>
      <w:r>
        <w:rPr>
          <w:rFonts w:ascii="Times New Roman" w:hAnsi="Times New Roman"/>
          <w:sz w:val="28"/>
          <w:szCs w:val="28"/>
        </w:rPr>
        <w:t xml:space="preserve">а и вилки во время приема пищи: </w:t>
      </w:r>
      <w:r w:rsidRPr="00317985">
        <w:rPr>
          <w:rFonts w:ascii="Times New Roman" w:hAnsi="Times New Roman"/>
          <w:sz w:val="28"/>
          <w:szCs w:val="28"/>
        </w:rPr>
        <w:t>отрезание ножом кусочка пищи от целого куска, наполнени</w:t>
      </w:r>
      <w:r>
        <w:rPr>
          <w:rFonts w:ascii="Times New Roman" w:hAnsi="Times New Roman"/>
          <w:sz w:val="28"/>
          <w:szCs w:val="28"/>
        </w:rPr>
        <w:t>е вилки гарниром с помощью ножа</w:t>
      </w:r>
      <w:r w:rsidRPr="00317985">
        <w:rPr>
          <w:rFonts w:ascii="Times New Roman" w:hAnsi="Times New Roman"/>
          <w:sz w:val="28"/>
          <w:szCs w:val="28"/>
        </w:rPr>
        <w:t xml:space="preserve">. Использование салфетки во время приема пищи. Накладывание пищи в тарелку. </w:t>
      </w:r>
    </w:p>
    <w:p w:rsidR="00DB630D" w:rsidRDefault="00DB630D" w:rsidP="00BC1A8E">
      <w:pPr>
        <w:pStyle w:val="afe"/>
        <w:spacing w:line="360" w:lineRule="auto"/>
        <w:jc w:val="center"/>
        <w:rPr>
          <w:rFonts w:ascii="Times New Roman" w:hAnsi="Times New Roman"/>
          <w:b/>
          <w:i/>
          <w:sz w:val="28"/>
          <w:szCs w:val="28"/>
        </w:rPr>
      </w:pPr>
    </w:p>
    <w:p w:rsidR="00BC1A8E" w:rsidRPr="0076568B" w:rsidRDefault="00BC1A8E" w:rsidP="00BC1A8E">
      <w:pPr>
        <w:pStyle w:val="afe"/>
        <w:spacing w:line="360" w:lineRule="auto"/>
        <w:jc w:val="center"/>
        <w:rPr>
          <w:rFonts w:ascii="Times New Roman" w:hAnsi="Times New Roman"/>
          <w:b/>
          <w:i/>
          <w:sz w:val="28"/>
          <w:szCs w:val="28"/>
        </w:rPr>
      </w:pPr>
      <w:r w:rsidRPr="0076568B">
        <w:rPr>
          <w:rFonts w:ascii="Times New Roman" w:hAnsi="Times New Roman"/>
          <w:b/>
          <w:i/>
          <w:sz w:val="28"/>
          <w:szCs w:val="28"/>
        </w:rPr>
        <w:t>Семья.</w:t>
      </w:r>
    </w:p>
    <w:p w:rsidR="00BC1A8E" w:rsidRPr="00317985" w:rsidRDefault="00BC1A8E" w:rsidP="00BC1A8E">
      <w:pPr>
        <w:pStyle w:val="afe"/>
        <w:spacing w:line="360" w:lineRule="auto"/>
        <w:ind w:firstLine="708"/>
        <w:jc w:val="both"/>
        <w:rPr>
          <w:rFonts w:ascii="Times New Roman" w:hAnsi="Times New Roman"/>
          <w:sz w:val="28"/>
          <w:szCs w:val="28"/>
        </w:rPr>
      </w:pPr>
      <w:r w:rsidRPr="0076568B">
        <w:rPr>
          <w:rFonts w:ascii="Times New Roman" w:hAnsi="Times New Roman"/>
          <w:sz w:val="28"/>
          <w:szCs w:val="28"/>
        </w:rPr>
        <w:t>Узнавание (различение) членов семьи. Узнавание (различение) детей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профессиональной деятельности членов семьи. Рассказ о своей семье.</w:t>
      </w:r>
    </w:p>
    <w:p w:rsidR="00BC1A8E" w:rsidRDefault="00BC1A8E" w:rsidP="00BC1A8E">
      <w:pPr>
        <w:pStyle w:val="afe"/>
        <w:spacing w:line="360" w:lineRule="auto"/>
        <w:jc w:val="center"/>
        <w:rPr>
          <w:rFonts w:ascii="Times New Roman" w:hAnsi="Times New Roman"/>
          <w:b/>
          <w:sz w:val="28"/>
          <w:szCs w:val="28"/>
        </w:rPr>
      </w:pPr>
    </w:p>
    <w:p w:rsidR="00BC1A8E" w:rsidRPr="00565097"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w:t>
      </w:r>
      <w:r w:rsidRPr="00317985">
        <w:rPr>
          <w:rFonts w:ascii="Times New Roman" w:hAnsi="Times New Roman"/>
          <w:b/>
          <w:sz w:val="28"/>
          <w:szCs w:val="28"/>
        </w:rPr>
        <w:t>. ДОМОВОДСТВО</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Обучение ребенка с умственной отсталостью, с ТМНР ведению домашнего хозяйства является</w:t>
      </w:r>
      <w:r>
        <w:rPr>
          <w:rFonts w:ascii="Times New Roman" w:hAnsi="Times New Roman"/>
          <w:sz w:val="28"/>
          <w:szCs w:val="28"/>
        </w:rPr>
        <w:t xml:space="preserve"> важным направлением подготовки</w:t>
      </w:r>
      <w:r w:rsidRPr="00317985">
        <w:rPr>
          <w:rFonts w:ascii="Times New Roman" w:hAnsi="Times New Roman"/>
          <w:sz w:val="28"/>
          <w:szCs w:val="28"/>
        </w:rPr>
        <w:t xml:space="preserve"> к самостоятельной жизни. Благодаря занятиям по домоводству реализуется возможность посильного участия ребенка в работе по дому, воспитывается потребность устраивать свой быт в соответствии с общепринятыми нормами и правилами. Овладение простейшими хозяйственно – бытовыми навыками  не только снижает зависимость ребёнка от окружающих, но и укрепляет его уверенность в своих силах.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 обучен</w:t>
      </w:r>
      <w:r>
        <w:rPr>
          <w:rFonts w:ascii="Times New Roman" w:hAnsi="Times New Roman"/>
          <w:bCs/>
          <w:sz w:val="28"/>
          <w:szCs w:val="28"/>
        </w:rPr>
        <w:t>ия –</w:t>
      </w:r>
      <w:r w:rsidRPr="00317985">
        <w:rPr>
          <w:rFonts w:ascii="Times New Roman" w:hAnsi="Times New Roman"/>
          <w:sz w:val="28"/>
          <w:szCs w:val="28"/>
        </w:rPr>
        <w:t xml:space="preserve"> повышение самостоятельности детей в выполнении хозяйственно-бытовой деятельности.</w:t>
      </w:r>
      <w:r w:rsidRPr="00317985">
        <w:rPr>
          <w:rFonts w:ascii="Times New Roman" w:hAnsi="Times New Roman"/>
          <w:bCs/>
          <w:sz w:val="28"/>
          <w:szCs w:val="28"/>
        </w:rPr>
        <w:t xml:space="preserve"> Основные задачи: </w:t>
      </w:r>
      <w:r w:rsidRPr="00317985">
        <w:rPr>
          <w:rFonts w:ascii="Times New Roman" w:hAnsi="Times New Roman"/>
          <w:sz w:val="28"/>
          <w:szCs w:val="28"/>
        </w:rPr>
        <w:t>формирование умений обращаться с инвентарем и электроприборами;</w:t>
      </w:r>
      <w:r w:rsidRPr="00317985">
        <w:rPr>
          <w:rFonts w:ascii="Times New Roman" w:hAnsi="Times New Roman"/>
          <w:bCs/>
          <w:sz w:val="28"/>
          <w:szCs w:val="28"/>
        </w:rPr>
        <w:t xml:space="preserve"> </w:t>
      </w:r>
      <w:r w:rsidRPr="00317985">
        <w:rPr>
          <w:rFonts w:ascii="Times New Roman" w:hAnsi="Times New Roman"/>
          <w:sz w:val="28"/>
          <w:szCs w:val="28"/>
        </w:rPr>
        <w:t>освоение действий по приготовлению пищи, осуществлению покупок, уборке помещения и террит</w:t>
      </w:r>
      <w:r>
        <w:rPr>
          <w:rFonts w:ascii="Times New Roman" w:hAnsi="Times New Roman"/>
          <w:sz w:val="28"/>
          <w:szCs w:val="28"/>
        </w:rPr>
        <w:t>ории, уходу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Освоенные действия ребенок может в последующем применять как в быту, так и в трудовой деятельности. Так, например, занятия по уборке помещений и территории актуальны для формирования бытовой деятельности детей и перспективны для получения в будущем работы в качестве дворника или уборщицы.</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Программа по домоводству включает следующие разделы: </w:t>
      </w:r>
      <w:r>
        <w:rPr>
          <w:rFonts w:ascii="Times New Roman" w:hAnsi="Times New Roman"/>
          <w:sz w:val="28"/>
          <w:szCs w:val="28"/>
        </w:rPr>
        <w:t xml:space="preserve">«Покупки», </w:t>
      </w:r>
      <w:r w:rsidRPr="00317985">
        <w:rPr>
          <w:rFonts w:ascii="Times New Roman" w:hAnsi="Times New Roman"/>
          <w:sz w:val="28"/>
          <w:szCs w:val="28"/>
        </w:rPr>
        <w:t xml:space="preserve">«Уход за вещами», </w:t>
      </w:r>
      <w:r>
        <w:rPr>
          <w:rFonts w:ascii="Times New Roman" w:hAnsi="Times New Roman"/>
          <w:sz w:val="28"/>
          <w:szCs w:val="28"/>
        </w:rPr>
        <w:t xml:space="preserve">«Обращение с кухонным инвентарем», </w:t>
      </w:r>
      <w:r w:rsidRPr="00317985">
        <w:rPr>
          <w:rFonts w:ascii="Times New Roman" w:hAnsi="Times New Roman"/>
          <w:sz w:val="28"/>
          <w:szCs w:val="28"/>
        </w:rPr>
        <w:t xml:space="preserve">«Приготовление пищи»», </w:t>
      </w:r>
      <w:r>
        <w:rPr>
          <w:rFonts w:ascii="Times New Roman" w:hAnsi="Times New Roman"/>
          <w:sz w:val="28"/>
          <w:szCs w:val="28"/>
        </w:rPr>
        <w:t>«Уборка помещений и территории».</w:t>
      </w:r>
      <w:r w:rsidRPr="00317985">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В учебном плане предмет представлен с 5 по 13 год обучения.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sz w:val="28"/>
          <w:szCs w:val="28"/>
        </w:rPr>
        <w:t xml:space="preserve">Материально-техническое </w:t>
      </w:r>
      <w:r w:rsidRPr="00317985">
        <w:rPr>
          <w:rFonts w:ascii="Times New Roman" w:hAnsi="Times New Roman"/>
          <w:bCs/>
          <w:sz w:val="28"/>
          <w:szCs w:val="28"/>
        </w:rPr>
        <w:t xml:space="preserve">оснащение учебного предмета «Домоводство» предусматривает: </w:t>
      </w:r>
    </w:p>
    <w:p w:rsidR="00BC1A8E" w:rsidRPr="00317985"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дидактический материал: изображения (картинки, фото, пиктограммы) предметов посуды, кухонной мебели, продуктов питания, уборочного инвентаря, бытовой техники; альбомы с демонстрационным материалом, составленным в соответствии с изучаемыми  темами учебной программы; изображения алгоритмов рецептуры и приготовления блюд, стирки белья, глажения белья и др.</w:t>
      </w:r>
    </w:p>
    <w:p w:rsidR="00BC1A8E" w:rsidRPr="00C17E8F" w:rsidRDefault="00BC1A8E" w:rsidP="00B80D6C">
      <w:pPr>
        <w:pStyle w:val="afe"/>
        <w:numPr>
          <w:ilvl w:val="0"/>
          <w:numId w:val="42"/>
        </w:numPr>
        <w:suppressAutoHyphens w:val="0"/>
        <w:spacing w:line="360" w:lineRule="auto"/>
        <w:jc w:val="both"/>
        <w:rPr>
          <w:rFonts w:ascii="Times New Roman" w:hAnsi="Times New Roman"/>
          <w:sz w:val="28"/>
          <w:szCs w:val="28"/>
          <w:lang w:eastAsia="ru-RU"/>
        </w:rPr>
      </w:pPr>
      <w:r w:rsidRPr="00317985">
        <w:rPr>
          <w:rFonts w:ascii="Times New Roman" w:hAnsi="Times New Roman"/>
          <w:sz w:val="28"/>
          <w:szCs w:val="28"/>
          <w:lang w:eastAsia="ru-RU"/>
        </w:rPr>
        <w:t xml:space="preserve">Оборудование: кухонная мебель, кухонная посуда (кастрюли, сковороды, чайники, тарелки, ложки, ножи, вилки, кружки и др.), таймер, предметы для украшения интерьера (ваза, подсвечник, скатерть и др.), стиральная машина, тазики, настенные и индивидуальные зеркала, гладильная доска, бытовая техника (чайник электрический, блендер, комбайн, утюг, фен, пылесос,  электрическая плита, электрическая духовка, миксер, микроволновая печь, электровафельница), ковролиновая, грифельная и магнитная доски, уборочный инвентарь (тяпки, лопаты, грабли), тачки, лейки и др. </w:t>
      </w:r>
    </w:p>
    <w:p w:rsidR="00DB630D" w:rsidRDefault="00DB630D" w:rsidP="00BC1A8E">
      <w:pPr>
        <w:pStyle w:val="afe"/>
        <w:spacing w:line="360" w:lineRule="auto"/>
        <w:jc w:val="center"/>
        <w:rPr>
          <w:rFonts w:ascii="Times New Roman" w:hAnsi="Times New Roman"/>
          <w:b/>
          <w:sz w:val="28"/>
          <w:szCs w:val="28"/>
        </w:rPr>
      </w:pPr>
    </w:p>
    <w:p w:rsidR="00DB630D" w:rsidRDefault="00DB630D"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Покупки.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Планирование покупок. Выбор места совершения покупок. Ориентация в расположении отделов магазина, кассы и др. Нахождение нужного товара в магазине. Соблюдение последовательности д</w:t>
      </w:r>
      <w:r>
        <w:rPr>
          <w:rFonts w:ascii="Times New Roman" w:hAnsi="Times New Roman"/>
          <w:sz w:val="28"/>
          <w:szCs w:val="28"/>
        </w:rPr>
        <w:t xml:space="preserve">ействий при взвешивании товара: </w:t>
      </w:r>
      <w:r w:rsidRPr="00317985">
        <w:rPr>
          <w:rFonts w:ascii="Times New Roman" w:hAnsi="Times New Roman"/>
          <w:sz w:val="28"/>
          <w:szCs w:val="28"/>
        </w:rPr>
        <w:t xml:space="preserve">складывание продукта в пакет, выкладывание </w:t>
      </w:r>
      <w:r>
        <w:rPr>
          <w:rFonts w:ascii="Times New Roman" w:hAnsi="Times New Roman"/>
          <w:sz w:val="28"/>
          <w:szCs w:val="28"/>
        </w:rPr>
        <w:t xml:space="preserve">товара </w:t>
      </w:r>
      <w:r w:rsidRPr="00317985">
        <w:rPr>
          <w:rFonts w:ascii="Times New Roman" w:hAnsi="Times New Roman"/>
          <w:sz w:val="28"/>
          <w:szCs w:val="28"/>
        </w:rPr>
        <w:t>на весы, нажимание на кнопку, приклеивани</w:t>
      </w:r>
      <w:r>
        <w:rPr>
          <w:rFonts w:ascii="Times New Roman" w:hAnsi="Times New Roman"/>
          <w:sz w:val="28"/>
          <w:szCs w:val="28"/>
        </w:rPr>
        <w:t>е ценника к  пакету с продуктом</w:t>
      </w:r>
      <w:r w:rsidRPr="00317985">
        <w:rPr>
          <w:rFonts w:ascii="Times New Roman" w:hAnsi="Times New Roman"/>
          <w:sz w:val="28"/>
          <w:szCs w:val="28"/>
        </w:rPr>
        <w:t>. Складывание покупок в сумку. Соблюдение последовательности действий при расчете на кассе</w:t>
      </w:r>
      <w:r>
        <w:rPr>
          <w:rFonts w:ascii="Times New Roman" w:hAnsi="Times New Roman"/>
          <w:sz w:val="28"/>
          <w:szCs w:val="28"/>
        </w:rPr>
        <w:t xml:space="preserve">: </w:t>
      </w:r>
      <w:r w:rsidRPr="00317985">
        <w:rPr>
          <w:rFonts w:ascii="Times New Roman" w:hAnsi="Times New Roman"/>
          <w:sz w:val="28"/>
          <w:szCs w:val="28"/>
        </w:rPr>
        <w:t>выкладывание товара на ленту, ожидание во время пробивания кассиром товара, оплата товара, предъявление карты скидок кассиру, получение чека и сда</w:t>
      </w:r>
      <w:r>
        <w:rPr>
          <w:rFonts w:ascii="Times New Roman" w:hAnsi="Times New Roman"/>
          <w:sz w:val="28"/>
          <w:szCs w:val="28"/>
        </w:rPr>
        <w:t>чи, складывание покупок в сумку</w:t>
      </w:r>
      <w:r w:rsidRPr="00317985">
        <w:rPr>
          <w:rFonts w:ascii="Times New Roman" w:hAnsi="Times New Roman"/>
          <w:sz w:val="28"/>
          <w:szCs w:val="28"/>
        </w:rPr>
        <w:t>. Раскладывание продуктов в места хранения.</w:t>
      </w:r>
    </w:p>
    <w:p w:rsidR="00BF4A30" w:rsidRDefault="00BF4A30" w:rsidP="00BC1A8E">
      <w:pPr>
        <w:pStyle w:val="afe"/>
        <w:tabs>
          <w:tab w:val="left" w:pos="5510"/>
        </w:tabs>
        <w:spacing w:line="360" w:lineRule="auto"/>
        <w:jc w:val="center"/>
        <w:rPr>
          <w:rFonts w:ascii="Times New Roman" w:hAnsi="Times New Roman"/>
          <w:b/>
          <w:i/>
          <w:sz w:val="28"/>
          <w:szCs w:val="28"/>
        </w:rPr>
      </w:pPr>
    </w:p>
    <w:p w:rsidR="00BC1A8E" w:rsidRPr="00C17E8F" w:rsidRDefault="00BC1A8E" w:rsidP="00BC1A8E">
      <w:pPr>
        <w:pStyle w:val="afe"/>
        <w:tabs>
          <w:tab w:val="left" w:pos="5510"/>
        </w:tabs>
        <w:spacing w:line="360" w:lineRule="auto"/>
        <w:jc w:val="center"/>
        <w:rPr>
          <w:rFonts w:ascii="Times New Roman" w:hAnsi="Times New Roman"/>
          <w:b/>
          <w:i/>
          <w:sz w:val="28"/>
          <w:szCs w:val="28"/>
        </w:rPr>
      </w:pPr>
      <w:r w:rsidRPr="00C17E8F">
        <w:rPr>
          <w:rFonts w:ascii="Times New Roman" w:hAnsi="Times New Roman"/>
          <w:b/>
          <w:i/>
          <w:sz w:val="28"/>
          <w:szCs w:val="28"/>
        </w:rPr>
        <w:t>Обращение с кухонным инвентарем.</w:t>
      </w:r>
    </w:p>
    <w:p w:rsidR="00BC1A8E"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Обращение с посудой. Различение предметов посуды для сервировки стола (тарелка, стакан, кружка, ложка, вилка, нож), для приготовления пищи (кастрюля, сковорода, чайник, </w:t>
      </w:r>
      <w:r>
        <w:rPr>
          <w:rFonts w:ascii="Times New Roman" w:hAnsi="Times New Roman"/>
          <w:sz w:val="28"/>
          <w:szCs w:val="28"/>
        </w:rPr>
        <w:t>половник, нож). Узнавание (</w:t>
      </w:r>
      <w:r w:rsidRPr="006450B9">
        <w:rPr>
          <w:rFonts w:ascii="Times New Roman" w:hAnsi="Times New Roman"/>
          <w:sz w:val="28"/>
          <w:szCs w:val="28"/>
        </w:rPr>
        <w:t>различение</w:t>
      </w:r>
      <w:r>
        <w:rPr>
          <w:rFonts w:ascii="Times New Roman" w:hAnsi="Times New Roman"/>
          <w:sz w:val="28"/>
          <w:szCs w:val="28"/>
        </w:rPr>
        <w:t>)</w:t>
      </w:r>
      <w:r w:rsidRPr="006450B9">
        <w:rPr>
          <w:rFonts w:ascii="Times New Roman" w:hAnsi="Times New Roman"/>
          <w:sz w:val="28"/>
          <w:szCs w:val="28"/>
        </w:rPr>
        <w:t xml:space="preserve"> кухонных принадлежностей (терка, венчик, овощечистка, разделочная доска, шумовка, дуршлаг, половник, лопаточка, пресс для чеснока, открывалка и др.). Различение чистой и грязной посуды. Очищение остатков пищи с посуды. Замачивание посуды. Протирание посуды губкой. Чистка посуды. Ополаскивание посуды. Сушка посуды. Соблюдение последовательности действий при мытье  и сушке посуды: очищение посуды от остатков пищи, замачивание посуды, намыливание посуды моющим средством, чистка посуды, ополаскивание, сушка. Обращение с бытовыми приборами. Различение бытовых приборов по назначению (блендер, миксер, тостер, электрический чайник, комбайн, холодильник и др.). Знание правил техники безопасности при пользовании электробытовым прибором. Соблюдение последовательности действий при пользовании электробытовым прибором. </w:t>
      </w:r>
    </w:p>
    <w:p w:rsidR="00BC1A8E" w:rsidRPr="006450B9" w:rsidRDefault="00BC1A8E" w:rsidP="00BC1A8E">
      <w:pPr>
        <w:pStyle w:val="afe"/>
        <w:spacing w:line="360" w:lineRule="auto"/>
        <w:jc w:val="both"/>
        <w:rPr>
          <w:rFonts w:ascii="Times New Roman" w:hAnsi="Times New Roman"/>
          <w:sz w:val="28"/>
          <w:szCs w:val="28"/>
        </w:rPr>
      </w:pPr>
      <w:r w:rsidRPr="006450B9">
        <w:rPr>
          <w:rFonts w:ascii="Times New Roman" w:hAnsi="Times New Roman"/>
          <w:sz w:val="28"/>
          <w:szCs w:val="28"/>
        </w:rPr>
        <w:t xml:space="preserve">Мытье бытовых приборов. Хранение посуды и бытовых приборов. </w:t>
      </w:r>
    </w:p>
    <w:p w:rsidR="00BC1A8E" w:rsidRPr="006450B9" w:rsidRDefault="00BC1A8E" w:rsidP="00BC1A8E">
      <w:pPr>
        <w:pStyle w:val="afe"/>
        <w:spacing w:line="360" w:lineRule="auto"/>
        <w:ind w:firstLine="708"/>
        <w:jc w:val="both"/>
        <w:rPr>
          <w:rFonts w:ascii="Times New Roman" w:hAnsi="Times New Roman"/>
          <w:sz w:val="28"/>
          <w:szCs w:val="28"/>
        </w:rPr>
      </w:pPr>
      <w:r w:rsidRPr="006450B9">
        <w:rPr>
          <w:rFonts w:ascii="Times New Roman" w:hAnsi="Times New Roman"/>
          <w:sz w:val="28"/>
          <w:szCs w:val="28"/>
        </w:rPr>
        <w:t xml:space="preserve">Накрывание на стол. Выбор посуды и столовых приборов. Раскладывание столовых приборов и посуды при сервировке стола. Соблюдение последовательности действий при сервировке стола: накрывание стола скатертью, расставление посуды, раскладывание столовых приборов, раскладывание салфеток, расставление солонок и ваз, расставление блюд.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Приготовление пищи.</w:t>
      </w:r>
    </w:p>
    <w:p w:rsidR="00BC1A8E" w:rsidRDefault="00BC1A8E" w:rsidP="00BC1A8E">
      <w:pPr>
        <w:pStyle w:val="212"/>
        <w:spacing w:line="360" w:lineRule="auto"/>
        <w:ind w:firstLine="708"/>
        <w:jc w:val="both"/>
        <w:rPr>
          <w:szCs w:val="28"/>
        </w:rPr>
      </w:pPr>
      <w:r w:rsidRPr="006450B9">
        <w:rPr>
          <w:szCs w:val="28"/>
        </w:rPr>
        <w:t xml:space="preserve">Приготовление блюда. </w:t>
      </w:r>
    </w:p>
    <w:p w:rsidR="00BC1A8E" w:rsidRPr="006D3AC0" w:rsidRDefault="00BC1A8E" w:rsidP="00BC1A8E">
      <w:pPr>
        <w:pStyle w:val="212"/>
        <w:spacing w:line="360" w:lineRule="auto"/>
        <w:ind w:firstLine="708"/>
        <w:jc w:val="both"/>
        <w:rPr>
          <w:szCs w:val="28"/>
          <w:lang w:val="ru-RU"/>
        </w:rPr>
      </w:pPr>
      <w:r w:rsidRPr="006450B9">
        <w:rPr>
          <w:szCs w:val="28"/>
        </w:rPr>
        <w:t xml:space="preserve">Подготовка к приготовлению блюда. </w:t>
      </w:r>
      <w:r w:rsidRPr="006450B9">
        <w:rPr>
          <w:bCs/>
          <w:szCs w:val="28"/>
          <w:lang w:val="ru-RU"/>
        </w:rPr>
        <w:t>Знание (с</w:t>
      </w:r>
      <w:r w:rsidRPr="006450B9">
        <w:rPr>
          <w:bCs/>
          <w:szCs w:val="28"/>
        </w:rPr>
        <w:t>облю</w:t>
      </w:r>
      <w:r w:rsidRPr="006450B9">
        <w:rPr>
          <w:bCs/>
          <w:szCs w:val="28"/>
          <w:lang w:val="ru-RU"/>
        </w:rPr>
        <w:t xml:space="preserve">дение) </w:t>
      </w:r>
      <w:r>
        <w:rPr>
          <w:bCs/>
          <w:szCs w:val="28"/>
        </w:rPr>
        <w:t>правил гигиены</w:t>
      </w:r>
      <w:r w:rsidRPr="006450B9">
        <w:rPr>
          <w:bCs/>
          <w:szCs w:val="28"/>
        </w:rPr>
        <w:t xml:space="preserve"> </w:t>
      </w:r>
      <w:r w:rsidRPr="006450B9">
        <w:rPr>
          <w:bCs/>
          <w:szCs w:val="28"/>
          <w:lang w:val="ru-RU"/>
        </w:rPr>
        <w:t>при</w:t>
      </w:r>
      <w:r w:rsidRPr="006450B9">
        <w:rPr>
          <w:bCs/>
          <w:szCs w:val="28"/>
        </w:rPr>
        <w:t xml:space="preserve"> приготовлении пищи</w:t>
      </w:r>
      <w:r w:rsidRPr="006450B9">
        <w:rPr>
          <w:bCs/>
          <w:szCs w:val="28"/>
          <w:lang w:val="ru-RU"/>
        </w:rPr>
        <w:t xml:space="preserve">. </w:t>
      </w:r>
      <w:r w:rsidRPr="006450B9">
        <w:rPr>
          <w:bCs/>
          <w:szCs w:val="28"/>
        </w:rPr>
        <w:t>В</w:t>
      </w:r>
      <w:r w:rsidRPr="006450B9">
        <w:rPr>
          <w:szCs w:val="28"/>
        </w:rPr>
        <w:t xml:space="preserve">ыбор продуктов, необходимых для приготовления блюда. Выбор инвентаря, необходимого для приготовления блюда. Обработка продуктов. Мытье продуктов. Чистка овощей. Резание ножом. Нарезание продуктов кубиками (кольцами, полукольцами). Натирание продуктов на тёрке. Раскатывание теста. Перемешивание продуктов ложкой (венчиком, миксером, блендером). Соблюдение последовательности действий при варке продукта: включение электрической плиты, набирание воды, закладывание продукта в воду, постановка кастрюли на конфорку, установка таймера на определенное время, выключение электрической плиты, вынимание продукта. Соблюдение последовательности действий при жарке продукта: включение электрической плиты, наливание масла, выкладывание продукта на сковороду, постановка сковороды на конфорку, установка таймера на определенное время, перемешивание/переворачивание продукта, выключение электрической плиты, снимание продукта. Соблюдение последовательности действий при выпекании полуфабриката: включение электрической духовки, смазывание противня, выкладывание полуфабриката на противень, постановка противня в духовку, установка таймера на определенное время, вынимание противня из духовки, снимание выпечки, выключение электрической духовки. Поддержание чистоты рабочего места в процессе приготовления пищи. Соблюдение последовательности действий при варке яйца: выбор продуктов (яйца), выбор кухонного инвентаря (кастрюля, шумовка, тарелка), мытьё яиц, закладывание яиц в кастрюлю, наливание воды в кастрюлю, включение плиты, постановка кастрюли на конфорку, установка времени варки на таймере, выключение плиты, вынимание яиц. Соблюдение последовательности действий при приготовлении бутерброда: выбор продуктов (хлеб, колбаса, помидор, масло), выбор кухонного инвентаря (тарелка, доска, нож), нарезание хлеба, нарезание колбасы, нарезание помидора, намазывание хлеба маслом, сборка бутерброда (хлеб с маслом, колбаса, помидор). Соблюдение последовательности действий при приготовлении салата: выбор продуктов (вареный картофель, морковь, кукуруза, соленый огурец, лук, масло растительное, соль, зелень), выбор кухонного инвентаря (салатница, ложка, нож, доска, открывалка, тарелки), очистка вареных овощей, открывание банок (кукуруза, огурцы), нарезка овощей кубиками, нарезка зелени, добавление соли, растительного масла, перемешивание продуктов. Соблюдение последовательности действий при приготовлении котлет: выбор продуктов (полуфабрикат, масло растительное), выбор кухонного инвентаря (сковорода, лопатка, тарелки), наливание масла в сковороду, выкладывание котлет на сковороду, включение плиты, постановка сковороды на конфорку, переворачивание котлет, выключение электрической плиты, снимание котлет. </w:t>
      </w:r>
    </w:p>
    <w:p w:rsidR="00BF4A30" w:rsidRDefault="00BF4A30" w:rsidP="00BC1A8E">
      <w:pPr>
        <w:pStyle w:val="afe"/>
        <w:spacing w:line="360" w:lineRule="auto"/>
        <w:jc w:val="center"/>
        <w:rPr>
          <w:rFonts w:ascii="Times New Roman" w:hAnsi="Times New Roman"/>
          <w:b/>
          <w:i/>
          <w:sz w:val="28"/>
          <w:szCs w:val="28"/>
        </w:rPr>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Уход за вещами</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Ручная стирка</w:t>
      </w:r>
      <w:r>
        <w:rPr>
          <w:rFonts w:ascii="Times New Roman" w:hAnsi="Times New Roman"/>
          <w:bCs/>
          <w:sz w:val="28"/>
          <w:szCs w:val="28"/>
        </w:rPr>
        <w:t>. Н</w:t>
      </w:r>
      <w:r w:rsidRPr="00317985">
        <w:rPr>
          <w:rFonts w:ascii="Times New Roman" w:hAnsi="Times New Roman"/>
          <w:sz w:val="28"/>
          <w:szCs w:val="28"/>
        </w:rPr>
        <w:t>аполнение емкости водой. Выбор моющего средства. Отмеривание необходимого количества моющего средства. Замачивание белья. Застирывание белья. Полоскание белья. Выжимание белья. Вывешивание белья на просушку. Соблюдение последовательно</w:t>
      </w:r>
      <w:r>
        <w:rPr>
          <w:rFonts w:ascii="Times New Roman" w:hAnsi="Times New Roman"/>
          <w:sz w:val="28"/>
          <w:szCs w:val="28"/>
        </w:rPr>
        <w:t xml:space="preserve">сти действий при ручной стирке: </w:t>
      </w:r>
      <w:r w:rsidRPr="00317985">
        <w:rPr>
          <w:rFonts w:ascii="Times New Roman" w:hAnsi="Times New Roman"/>
          <w:sz w:val="28"/>
          <w:szCs w:val="28"/>
        </w:rPr>
        <w:t>наполнение емкости водой, выбор моющего средства, определение количества моющего средства, замачивание белья, застирывание белья, полоскание белья, выжимание белья</w:t>
      </w:r>
      <w:r>
        <w:rPr>
          <w:rFonts w:ascii="Times New Roman" w:hAnsi="Times New Roman"/>
          <w:sz w:val="28"/>
          <w:szCs w:val="28"/>
        </w:rPr>
        <w:t>, вывешивание белья на просушку</w:t>
      </w:r>
      <w:r w:rsidRPr="00317985">
        <w:rPr>
          <w:rFonts w:ascii="Times New Roman" w:hAnsi="Times New Roman"/>
          <w:sz w:val="28"/>
          <w:szCs w:val="28"/>
        </w:rPr>
        <w:t xml:space="preserve">. </w:t>
      </w:r>
    </w:p>
    <w:p w:rsidR="00BC1A8E"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bCs/>
          <w:i/>
          <w:sz w:val="28"/>
          <w:szCs w:val="28"/>
        </w:rPr>
        <w:t>Машинная стирка.</w:t>
      </w:r>
      <w:r w:rsidRPr="006450B9">
        <w:rPr>
          <w:rFonts w:ascii="Times New Roman" w:hAnsi="Times New Roman" w:cs="Times New Roman"/>
          <w:bCs/>
          <w:sz w:val="28"/>
          <w:szCs w:val="28"/>
        </w:rPr>
        <w:t xml:space="preserve"> Р</w:t>
      </w:r>
      <w:r w:rsidRPr="006450B9">
        <w:rPr>
          <w:rFonts w:ascii="Times New Roman" w:hAnsi="Times New Roman" w:cs="Times New Roman"/>
          <w:sz w:val="28"/>
          <w:szCs w:val="28"/>
        </w:rPr>
        <w:t xml:space="preserve">азличение составных частей стиральной машины (отделение для загрузки белья, контейнер для засыпания порошка, панель с кнопками запуска машины и регуляторами температуры и продолжительности стирки). Сортировка белья перед стиркой (например): белое и цветное белье, хлопчатобумажная и шерстяная ткань, постельное и кухонное белье. Закладывание и вынимание белья из машины. Установка программы и температурного режима. Мытье и сушка машины. Соблюдение последовательности действий  при машинной стирке: сортировка белья перед стиркой, закладывание белья, закрывание дверцы машины, насыпание порошка, установка программы и температурного режима, запуск машины, отключение машины, вынимание белья. </w:t>
      </w:r>
    </w:p>
    <w:p w:rsidR="00BC1A8E" w:rsidRPr="006450B9" w:rsidRDefault="00BC1A8E" w:rsidP="00BC1A8E">
      <w:pPr>
        <w:spacing w:line="360" w:lineRule="auto"/>
        <w:ind w:firstLine="708"/>
        <w:jc w:val="both"/>
        <w:rPr>
          <w:rFonts w:ascii="Times New Roman" w:hAnsi="Times New Roman" w:cs="Times New Roman"/>
          <w:sz w:val="28"/>
          <w:szCs w:val="28"/>
        </w:rPr>
      </w:pPr>
      <w:r w:rsidRPr="006D3AC0">
        <w:rPr>
          <w:rFonts w:ascii="Times New Roman" w:hAnsi="Times New Roman" w:cs="Times New Roman"/>
          <w:i/>
          <w:sz w:val="28"/>
          <w:szCs w:val="28"/>
        </w:rPr>
        <w:t>Глажение утюгом.</w:t>
      </w:r>
      <w:r w:rsidRPr="006450B9">
        <w:rPr>
          <w:rFonts w:ascii="Times New Roman" w:hAnsi="Times New Roman" w:cs="Times New Roman"/>
          <w:sz w:val="28"/>
          <w:szCs w:val="28"/>
        </w:rPr>
        <w:t xml:space="preserve"> Различение составных частей утюга (подошва утюга, шнур, регулятор температуры, клавиша пульверизатора). Соблюдение последовательности действий при глажении белья: установка гладильной доски, выставление температурного режима, подключение утюга к сети, раскладывание белья на гладильной доске, смачивание белья водой, движения руки с утюгом, складывание белья. </w:t>
      </w:r>
      <w:r w:rsidRPr="006450B9">
        <w:rPr>
          <w:rFonts w:ascii="Times New Roman" w:hAnsi="Times New Roman" w:cs="Times New Roman"/>
          <w:bCs/>
          <w:sz w:val="28"/>
          <w:szCs w:val="28"/>
        </w:rPr>
        <w:t>С</w:t>
      </w:r>
      <w:r w:rsidRPr="006450B9">
        <w:rPr>
          <w:rFonts w:ascii="Times New Roman" w:hAnsi="Times New Roman" w:cs="Times New Roman"/>
          <w:sz w:val="28"/>
          <w:szCs w:val="28"/>
        </w:rPr>
        <w:t>кладывание белья и одежды. Вывешивание одежды на «плечики». Чистка одежды. Уход за обувью. Соблюдение последовательности действий при мытье обуви: намачивание и отжимание тряпки, протирание обуви влажной тряпкой, протирание обуви сухой тряпкой.  Просушивание обуви. Соблюдение последовательности действий при чистке обуви: открывание тюбика с кремом, нанесение крема на ботинок, распределение крема по всей поверхности ботинка, натирание поверхности ботинка, закрывание тюбика с кремом.</w:t>
      </w:r>
    </w:p>
    <w:p w:rsidR="00BC1A8E" w:rsidRPr="00C17E8F" w:rsidRDefault="00BC1A8E" w:rsidP="00BC1A8E">
      <w:pPr>
        <w:pStyle w:val="afe"/>
        <w:spacing w:line="360" w:lineRule="auto"/>
        <w:jc w:val="center"/>
        <w:rPr>
          <w:rFonts w:ascii="Times New Roman" w:hAnsi="Times New Roman"/>
          <w:b/>
          <w:bCs/>
          <w:i/>
          <w:sz w:val="28"/>
          <w:szCs w:val="28"/>
        </w:rPr>
      </w:pPr>
      <w:r w:rsidRPr="00C17E8F">
        <w:rPr>
          <w:rFonts w:ascii="Times New Roman" w:hAnsi="Times New Roman"/>
          <w:b/>
          <w:bCs/>
          <w:i/>
          <w:sz w:val="28"/>
          <w:szCs w:val="28"/>
        </w:rPr>
        <w:t>Уборка помещения.</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Уборка мебели</w:t>
      </w:r>
      <w:r>
        <w:rPr>
          <w:rFonts w:ascii="Times New Roman" w:hAnsi="Times New Roman"/>
          <w:bCs/>
          <w:sz w:val="28"/>
          <w:szCs w:val="28"/>
        </w:rPr>
        <w:t xml:space="preserve">. </w:t>
      </w:r>
      <w:r w:rsidRPr="00317985">
        <w:rPr>
          <w:rFonts w:ascii="Times New Roman" w:hAnsi="Times New Roman"/>
          <w:bCs/>
          <w:sz w:val="28"/>
          <w:szCs w:val="28"/>
        </w:rPr>
        <w:t>Уб</w:t>
      </w:r>
      <w:r w:rsidRPr="00317985">
        <w:rPr>
          <w:rFonts w:ascii="Times New Roman" w:hAnsi="Times New Roman"/>
          <w:sz w:val="28"/>
          <w:szCs w:val="28"/>
        </w:rPr>
        <w:t>орка с поверхности стола остатков еды и мусора. Вытирание поверхности мебели. Соблюдение последовательности действий</w:t>
      </w:r>
      <w:r>
        <w:rPr>
          <w:rFonts w:ascii="Times New Roman" w:hAnsi="Times New Roman"/>
          <w:sz w:val="28"/>
          <w:szCs w:val="28"/>
        </w:rPr>
        <w:t xml:space="preserve"> при мытье поверхностей мебели: </w:t>
      </w:r>
      <w:r w:rsidRPr="00317985">
        <w:rPr>
          <w:rFonts w:ascii="Times New Roman" w:hAnsi="Times New Roman"/>
          <w:sz w:val="28"/>
          <w:szCs w:val="28"/>
        </w:rPr>
        <w:t>наполнение таза водой, приготовление тряпок</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уборка предметов с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вытирание поверхности, вытирание предметов интерьера</w:t>
      </w:r>
      <w:r w:rsidRPr="00317985">
        <w:rPr>
          <w:rFonts w:ascii="Times New Roman" w:hAnsi="Times New Roman"/>
          <w:bCs/>
          <w:i/>
          <w:sz w:val="28"/>
          <w:szCs w:val="28"/>
        </w:rPr>
        <w:t>,</w:t>
      </w:r>
      <w:r w:rsidRPr="00317985">
        <w:rPr>
          <w:rFonts w:ascii="Times New Roman" w:hAnsi="Times New Roman"/>
          <w:bCs/>
          <w:sz w:val="28"/>
          <w:szCs w:val="28"/>
        </w:rPr>
        <w:t xml:space="preserve"> </w:t>
      </w:r>
      <w:r w:rsidRPr="00317985">
        <w:rPr>
          <w:rFonts w:ascii="Times New Roman" w:hAnsi="Times New Roman"/>
          <w:sz w:val="28"/>
          <w:szCs w:val="28"/>
        </w:rPr>
        <w:t>раскладывание предметов интерьера по местам</w:t>
      </w:r>
      <w:r w:rsidRPr="00317985">
        <w:rPr>
          <w:rFonts w:ascii="Times New Roman" w:hAnsi="Times New Roman"/>
          <w:bCs/>
          <w:i/>
          <w:sz w:val="28"/>
          <w:szCs w:val="28"/>
        </w:rPr>
        <w:t xml:space="preserve">, </w:t>
      </w:r>
      <w:r w:rsidRPr="00317985">
        <w:rPr>
          <w:rFonts w:ascii="Times New Roman" w:hAnsi="Times New Roman"/>
          <w:sz w:val="28"/>
          <w:szCs w:val="28"/>
        </w:rPr>
        <w:t>выливани</w:t>
      </w:r>
      <w:r>
        <w:rPr>
          <w:rFonts w:ascii="Times New Roman" w:hAnsi="Times New Roman"/>
          <w:sz w:val="28"/>
          <w:szCs w:val="28"/>
        </w:rPr>
        <w:t>е использованной воды</w:t>
      </w:r>
      <w:r w:rsidRPr="00317985">
        <w:rPr>
          <w:rFonts w:ascii="Times New Roman" w:hAnsi="Times New Roman"/>
          <w:sz w:val="28"/>
          <w:szCs w:val="28"/>
        </w:rPr>
        <w:t xml:space="preserve">. </w:t>
      </w:r>
    </w:p>
    <w:p w:rsidR="00BC1A8E" w:rsidRPr="006450B9" w:rsidRDefault="00BC1A8E" w:rsidP="00BC1A8E">
      <w:pPr>
        <w:pStyle w:val="afe"/>
        <w:spacing w:line="360" w:lineRule="auto"/>
        <w:ind w:firstLine="708"/>
        <w:jc w:val="both"/>
        <w:rPr>
          <w:rFonts w:ascii="Times New Roman" w:hAnsi="Times New Roman"/>
          <w:bCs/>
          <w:sz w:val="28"/>
          <w:szCs w:val="28"/>
        </w:rPr>
      </w:pPr>
      <w:r w:rsidRPr="006D3AC0">
        <w:rPr>
          <w:rFonts w:ascii="Times New Roman" w:hAnsi="Times New Roman"/>
          <w:bCs/>
          <w:i/>
          <w:sz w:val="28"/>
          <w:szCs w:val="28"/>
        </w:rPr>
        <w:t>Уборка пола</w:t>
      </w:r>
      <w:r>
        <w:rPr>
          <w:rFonts w:ascii="Times New Roman" w:hAnsi="Times New Roman"/>
          <w:bCs/>
          <w:sz w:val="28"/>
          <w:szCs w:val="28"/>
        </w:rPr>
        <w:t>. С</w:t>
      </w:r>
      <w:r w:rsidRPr="00317985">
        <w:rPr>
          <w:rFonts w:ascii="Times New Roman" w:hAnsi="Times New Roman"/>
          <w:sz w:val="28"/>
          <w:szCs w:val="28"/>
        </w:rPr>
        <w:t>метание мусора на полу в определенное место. Заметание мусора на совок.</w:t>
      </w:r>
      <w:r w:rsidRPr="00317985">
        <w:rPr>
          <w:rFonts w:ascii="Times New Roman" w:hAnsi="Times New Roman"/>
          <w:bCs/>
          <w:i/>
          <w:sz w:val="28"/>
          <w:szCs w:val="28"/>
        </w:rPr>
        <w:t xml:space="preserve"> </w:t>
      </w:r>
      <w:r>
        <w:rPr>
          <w:rFonts w:ascii="Times New Roman" w:hAnsi="Times New Roman"/>
          <w:bCs/>
          <w:sz w:val="28"/>
          <w:szCs w:val="28"/>
        </w:rPr>
        <w:t>Соблюдение</w:t>
      </w:r>
      <w:r w:rsidRPr="00317985">
        <w:rPr>
          <w:rFonts w:ascii="Times New Roman" w:hAnsi="Times New Roman"/>
          <w:sz w:val="28"/>
          <w:szCs w:val="28"/>
        </w:rPr>
        <w:t xml:space="preserve"> последовательност</w:t>
      </w:r>
      <w:r>
        <w:rPr>
          <w:rFonts w:ascii="Times New Roman" w:hAnsi="Times New Roman"/>
          <w:sz w:val="28"/>
          <w:szCs w:val="28"/>
        </w:rPr>
        <w:t xml:space="preserve">и действий при подметании пола: </w:t>
      </w:r>
      <w:r w:rsidRPr="00317985">
        <w:rPr>
          <w:rFonts w:ascii="Times New Roman" w:hAnsi="Times New Roman"/>
          <w:sz w:val="28"/>
          <w:szCs w:val="28"/>
        </w:rPr>
        <w:t>сметание мусора в определенное место</w:t>
      </w:r>
      <w:r w:rsidRPr="00317985">
        <w:rPr>
          <w:rFonts w:ascii="Times New Roman" w:hAnsi="Times New Roman"/>
          <w:bCs/>
          <w:i/>
          <w:sz w:val="28"/>
          <w:szCs w:val="28"/>
        </w:rPr>
        <w:t xml:space="preserve">, </w:t>
      </w:r>
      <w:r w:rsidRPr="00317985">
        <w:rPr>
          <w:rFonts w:ascii="Times New Roman" w:hAnsi="Times New Roman"/>
          <w:sz w:val="28"/>
          <w:szCs w:val="28"/>
        </w:rPr>
        <w:t>заметание мусора на совок</w:t>
      </w:r>
      <w:r w:rsidRPr="00317985">
        <w:rPr>
          <w:rFonts w:ascii="Times New Roman" w:hAnsi="Times New Roman"/>
          <w:bCs/>
          <w:i/>
          <w:sz w:val="28"/>
          <w:szCs w:val="28"/>
        </w:rPr>
        <w:t xml:space="preserve">, </w:t>
      </w:r>
      <w:r w:rsidRPr="00317985">
        <w:rPr>
          <w:rFonts w:ascii="Times New Roman" w:hAnsi="Times New Roman"/>
          <w:sz w:val="28"/>
          <w:szCs w:val="28"/>
        </w:rPr>
        <w:t>высыпание мусора</w:t>
      </w:r>
      <w:r>
        <w:rPr>
          <w:rFonts w:ascii="Times New Roman" w:hAnsi="Times New Roman"/>
          <w:sz w:val="28"/>
          <w:szCs w:val="28"/>
        </w:rPr>
        <w:t xml:space="preserve"> в урну</w:t>
      </w:r>
      <w:r w:rsidRPr="00317985">
        <w:rPr>
          <w:rFonts w:ascii="Times New Roman" w:hAnsi="Times New Roman"/>
          <w:sz w:val="28"/>
          <w:szCs w:val="28"/>
        </w:rPr>
        <w:t>.</w:t>
      </w:r>
      <w:r w:rsidRPr="00317985">
        <w:rPr>
          <w:rFonts w:ascii="Times New Roman" w:hAnsi="Times New Roman"/>
          <w:bCs/>
          <w:i/>
          <w:sz w:val="28"/>
          <w:szCs w:val="28"/>
        </w:rPr>
        <w:t xml:space="preserve"> </w:t>
      </w:r>
      <w:r>
        <w:rPr>
          <w:rFonts w:ascii="Times New Roman" w:hAnsi="Times New Roman"/>
          <w:bCs/>
          <w:sz w:val="28"/>
          <w:szCs w:val="28"/>
        </w:rPr>
        <w:t>Р</w:t>
      </w:r>
      <w:r w:rsidRPr="00317985">
        <w:rPr>
          <w:rFonts w:ascii="Times New Roman" w:hAnsi="Times New Roman"/>
          <w:sz w:val="28"/>
          <w:szCs w:val="28"/>
        </w:rPr>
        <w:t>азличение основных частей пылесоса. Подготовка пылесоса к работе. Чистка поверхности пылесосом. Соблюдение последовательности</w:t>
      </w:r>
      <w:r>
        <w:rPr>
          <w:rFonts w:ascii="Times New Roman" w:hAnsi="Times New Roman"/>
          <w:sz w:val="28"/>
          <w:szCs w:val="28"/>
        </w:rPr>
        <w:t xml:space="preserve"> действий при уборке пылесосом: </w:t>
      </w:r>
      <w:r w:rsidRPr="00317985">
        <w:rPr>
          <w:rFonts w:ascii="Times New Roman" w:hAnsi="Times New Roman"/>
          <w:sz w:val="28"/>
          <w:szCs w:val="28"/>
        </w:rPr>
        <w:t>подготовка пылесоса к работе, установка регулятора мощности</w:t>
      </w:r>
      <w:r w:rsidRPr="00317985">
        <w:rPr>
          <w:rFonts w:ascii="Times New Roman" w:hAnsi="Times New Roman"/>
          <w:bCs/>
          <w:i/>
          <w:sz w:val="28"/>
          <w:szCs w:val="28"/>
        </w:rPr>
        <w:t xml:space="preserve">, </w:t>
      </w:r>
      <w:r w:rsidRPr="00317985">
        <w:rPr>
          <w:rFonts w:ascii="Times New Roman" w:hAnsi="Times New Roman"/>
          <w:sz w:val="28"/>
          <w:szCs w:val="28"/>
        </w:rPr>
        <w:t>включение (вставление вилки в розетку; нажатие кнопки), чистка поверхности</w:t>
      </w:r>
      <w:r w:rsidRPr="00317985">
        <w:rPr>
          <w:rFonts w:ascii="Times New Roman" w:hAnsi="Times New Roman"/>
          <w:bCs/>
          <w:i/>
          <w:sz w:val="28"/>
          <w:szCs w:val="28"/>
        </w:rPr>
        <w:t xml:space="preserve">, </w:t>
      </w:r>
      <w:r w:rsidRPr="00317985">
        <w:rPr>
          <w:rFonts w:ascii="Times New Roman" w:hAnsi="Times New Roman"/>
          <w:sz w:val="28"/>
          <w:szCs w:val="28"/>
        </w:rPr>
        <w:t>выключение (поворот рычага; нажатие кнопки; вынимание вилки из розетки)</w:t>
      </w:r>
      <w:r w:rsidRPr="00317985">
        <w:rPr>
          <w:rFonts w:ascii="Times New Roman" w:hAnsi="Times New Roman"/>
          <w:bCs/>
          <w:i/>
          <w:sz w:val="28"/>
          <w:szCs w:val="28"/>
        </w:rPr>
        <w:t xml:space="preserve">, </w:t>
      </w:r>
      <w:r w:rsidRPr="00317985">
        <w:rPr>
          <w:rFonts w:ascii="Times New Roman" w:hAnsi="Times New Roman"/>
          <w:sz w:val="28"/>
          <w:szCs w:val="28"/>
        </w:rPr>
        <w:t>отсоед</w:t>
      </w:r>
      <w:r>
        <w:rPr>
          <w:rFonts w:ascii="Times New Roman" w:hAnsi="Times New Roman"/>
          <w:sz w:val="28"/>
          <w:szCs w:val="28"/>
        </w:rPr>
        <w:t>инение съемных деталей пылесоса</w:t>
      </w:r>
      <w:r w:rsidRPr="00317985">
        <w:rPr>
          <w:rFonts w:ascii="Times New Roman" w:hAnsi="Times New Roman"/>
          <w:sz w:val="28"/>
          <w:szCs w:val="28"/>
        </w:rPr>
        <w:t xml:space="preserve">. </w:t>
      </w:r>
      <w:r>
        <w:rPr>
          <w:rFonts w:ascii="Times New Roman" w:hAnsi="Times New Roman"/>
          <w:bCs/>
          <w:sz w:val="28"/>
          <w:szCs w:val="28"/>
        </w:rPr>
        <w:t>С</w:t>
      </w:r>
      <w:r w:rsidRPr="00317985">
        <w:rPr>
          <w:rFonts w:ascii="Times New Roman" w:hAnsi="Times New Roman"/>
          <w:sz w:val="28"/>
          <w:szCs w:val="28"/>
        </w:rPr>
        <w:t>облюдение последовательности действий при мытье пола</w:t>
      </w:r>
      <w:r>
        <w:rPr>
          <w:rFonts w:ascii="Times New Roman" w:hAnsi="Times New Roman"/>
          <w:sz w:val="28"/>
          <w:szCs w:val="28"/>
        </w:rPr>
        <w:t xml:space="preserve">: </w:t>
      </w:r>
      <w:r w:rsidRPr="00317985">
        <w:rPr>
          <w:rFonts w:ascii="Times New Roman" w:hAnsi="Times New Roman"/>
          <w:sz w:val="28"/>
          <w:szCs w:val="28"/>
        </w:rPr>
        <w:t>наполнение емкости для мытья пола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намачивание и отжимание тряпки</w:t>
      </w:r>
      <w:r w:rsidRPr="00317985">
        <w:rPr>
          <w:rFonts w:ascii="Times New Roman" w:hAnsi="Times New Roman"/>
          <w:bCs/>
          <w:i/>
          <w:sz w:val="28"/>
          <w:szCs w:val="28"/>
        </w:rPr>
        <w:t xml:space="preserve">, </w:t>
      </w:r>
      <w:r w:rsidRPr="00317985">
        <w:rPr>
          <w:rFonts w:ascii="Times New Roman" w:hAnsi="Times New Roman"/>
          <w:sz w:val="28"/>
          <w:szCs w:val="28"/>
        </w:rPr>
        <w:t>мытье пола</w:t>
      </w:r>
      <w:r w:rsidRPr="00317985">
        <w:rPr>
          <w:rFonts w:ascii="Times New Roman" w:hAnsi="Times New Roman"/>
          <w:bCs/>
          <w:i/>
          <w:sz w:val="28"/>
          <w:szCs w:val="28"/>
        </w:rPr>
        <w:t xml:space="preserve">, </w:t>
      </w:r>
      <w:r w:rsidRPr="00317985">
        <w:rPr>
          <w:rFonts w:ascii="Times New Roman" w:hAnsi="Times New Roman"/>
          <w:sz w:val="28"/>
          <w:szCs w:val="28"/>
        </w:rPr>
        <w:t>выливание использованной в</w:t>
      </w:r>
      <w:r>
        <w:rPr>
          <w:rFonts w:ascii="Times New Roman" w:hAnsi="Times New Roman"/>
          <w:sz w:val="28"/>
          <w:szCs w:val="28"/>
        </w:rPr>
        <w:t>оды, просушивание мокрых тряпок</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bCs/>
          <w:i/>
          <w:sz w:val="28"/>
          <w:szCs w:val="28"/>
        </w:rPr>
        <w:t>М</w:t>
      </w:r>
      <w:r w:rsidRPr="006D3AC0">
        <w:rPr>
          <w:rFonts w:ascii="Times New Roman" w:hAnsi="Times New Roman"/>
          <w:i/>
          <w:sz w:val="28"/>
          <w:szCs w:val="28"/>
        </w:rPr>
        <w:t>ытье стекла</w:t>
      </w:r>
      <w:r w:rsidRPr="00317985">
        <w:rPr>
          <w:rFonts w:ascii="Times New Roman" w:hAnsi="Times New Roman"/>
          <w:sz w:val="28"/>
          <w:szCs w:val="28"/>
        </w:rPr>
        <w:t xml:space="preserve"> (зеркала). Соблюдение последовательности действий при мытье ок</w:t>
      </w:r>
      <w:r>
        <w:rPr>
          <w:rFonts w:ascii="Times New Roman" w:hAnsi="Times New Roman"/>
          <w:sz w:val="28"/>
          <w:szCs w:val="28"/>
        </w:rPr>
        <w:t xml:space="preserve">на: </w:t>
      </w:r>
      <w:r w:rsidRPr="00317985">
        <w:rPr>
          <w:rFonts w:ascii="Times New Roman" w:hAnsi="Times New Roman"/>
          <w:sz w:val="28"/>
          <w:szCs w:val="28"/>
        </w:rPr>
        <w:t>наполнение емкости для мытья водой</w:t>
      </w:r>
      <w:r w:rsidRPr="00317985">
        <w:rPr>
          <w:rFonts w:ascii="Times New Roman" w:hAnsi="Times New Roman"/>
          <w:bCs/>
          <w:i/>
          <w:sz w:val="28"/>
          <w:szCs w:val="28"/>
        </w:rPr>
        <w:t xml:space="preserve">, </w:t>
      </w:r>
      <w:r w:rsidRPr="00317985">
        <w:rPr>
          <w:rFonts w:ascii="Times New Roman" w:hAnsi="Times New Roman"/>
          <w:sz w:val="28"/>
          <w:szCs w:val="28"/>
        </w:rPr>
        <w:t>добавление моющего средства в воду</w:t>
      </w:r>
      <w:r w:rsidRPr="00317985">
        <w:rPr>
          <w:rFonts w:ascii="Times New Roman" w:hAnsi="Times New Roman"/>
          <w:bCs/>
          <w:i/>
          <w:sz w:val="28"/>
          <w:szCs w:val="28"/>
        </w:rPr>
        <w:t xml:space="preserve">, </w:t>
      </w:r>
      <w:r w:rsidRPr="00317985">
        <w:rPr>
          <w:rFonts w:ascii="Times New Roman" w:hAnsi="Times New Roman"/>
          <w:sz w:val="28"/>
          <w:szCs w:val="28"/>
        </w:rPr>
        <w:t>мытьё рамы</w:t>
      </w:r>
      <w:r w:rsidRPr="00317985">
        <w:rPr>
          <w:rFonts w:ascii="Times New Roman" w:hAnsi="Times New Roman"/>
          <w:bCs/>
          <w:i/>
          <w:sz w:val="28"/>
          <w:szCs w:val="28"/>
        </w:rPr>
        <w:t xml:space="preserve">, </w:t>
      </w:r>
      <w:r w:rsidRPr="00317985">
        <w:rPr>
          <w:rFonts w:ascii="Times New Roman" w:hAnsi="Times New Roman"/>
          <w:sz w:val="28"/>
          <w:szCs w:val="28"/>
        </w:rPr>
        <w:t>вытирание рамы, мытьё стекла, вытирание стекла</w:t>
      </w:r>
      <w:r>
        <w:rPr>
          <w:rFonts w:ascii="Times New Roman" w:hAnsi="Times New Roman"/>
          <w:sz w:val="28"/>
          <w:szCs w:val="28"/>
        </w:rPr>
        <w:t>, выливание использованной воды</w:t>
      </w:r>
      <w:r w:rsidRPr="00317985">
        <w:rPr>
          <w:rFonts w:ascii="Times New Roman" w:hAnsi="Times New Roman"/>
          <w:sz w:val="28"/>
          <w:szCs w:val="28"/>
        </w:rPr>
        <w:t xml:space="preserve">. </w:t>
      </w:r>
    </w:p>
    <w:p w:rsidR="00BF4A30" w:rsidRPr="00DB630D" w:rsidRDefault="00BF4A30" w:rsidP="00DB630D">
      <w:pPr>
        <w:pStyle w:val="afe"/>
      </w:pPr>
    </w:p>
    <w:p w:rsidR="00BC1A8E" w:rsidRPr="00C17E8F" w:rsidRDefault="00BC1A8E" w:rsidP="00BC1A8E">
      <w:pPr>
        <w:pStyle w:val="afe"/>
        <w:spacing w:line="360" w:lineRule="auto"/>
        <w:jc w:val="center"/>
        <w:rPr>
          <w:rFonts w:ascii="Times New Roman" w:hAnsi="Times New Roman"/>
          <w:b/>
          <w:i/>
          <w:sz w:val="28"/>
          <w:szCs w:val="28"/>
        </w:rPr>
      </w:pPr>
      <w:r w:rsidRPr="00C17E8F">
        <w:rPr>
          <w:rFonts w:ascii="Times New Roman" w:hAnsi="Times New Roman"/>
          <w:b/>
          <w:i/>
          <w:sz w:val="28"/>
          <w:szCs w:val="28"/>
        </w:rPr>
        <w:t>Уборка территории.</w:t>
      </w:r>
    </w:p>
    <w:p w:rsidR="00BC1A8E" w:rsidRPr="00FD6EE4"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Уборка бытового мусора. Подметание территории. Сгребание</w:t>
      </w:r>
      <w:r>
        <w:rPr>
          <w:rFonts w:ascii="Times New Roman" w:hAnsi="Times New Roman"/>
          <w:sz w:val="28"/>
          <w:szCs w:val="28"/>
        </w:rPr>
        <w:t xml:space="preserve"> травы и листьев. Уборка снега: </w:t>
      </w:r>
      <w:r w:rsidRPr="00317985">
        <w:rPr>
          <w:rFonts w:ascii="Times New Roman" w:hAnsi="Times New Roman"/>
          <w:sz w:val="28"/>
          <w:szCs w:val="28"/>
        </w:rPr>
        <w:t>сгреба</w:t>
      </w:r>
      <w:r>
        <w:rPr>
          <w:rFonts w:ascii="Times New Roman" w:hAnsi="Times New Roman"/>
          <w:sz w:val="28"/>
          <w:szCs w:val="28"/>
        </w:rPr>
        <w:t>ние, перебрасывание снега</w:t>
      </w:r>
      <w:r w:rsidRPr="00317985">
        <w:rPr>
          <w:rFonts w:ascii="Times New Roman" w:hAnsi="Times New Roman"/>
          <w:sz w:val="28"/>
          <w:szCs w:val="28"/>
        </w:rPr>
        <w:t xml:space="preserve">. Уход за уборочным инвентарем. </w:t>
      </w:r>
    </w:p>
    <w:p w:rsidR="00BF4A30" w:rsidRDefault="00BF4A30"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w:t>
      </w:r>
      <w:r w:rsidRPr="00317985">
        <w:rPr>
          <w:rFonts w:ascii="Times New Roman" w:hAnsi="Times New Roman"/>
          <w:b/>
          <w:sz w:val="28"/>
          <w:szCs w:val="28"/>
        </w:rPr>
        <w:t>. ОКРУЖАЮЩИЙ СОЦИАЛЬНЫЙ МИР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Обучение детей жизни в обществе включает формирование представлений об окружающем социальном мире и умений ориентироваться в нем, включаться в социальные отношения. В силу различных особенностей физического, интеллектуального, эмоционального развития дети с ТМНР испытывают трудности в осознании социальных явлений. В связи с этим программа учебного предмета «Окружающий социальный мир» позволяет планомерно формировать осмысленное восприятие социальной действительности и включаться на доступном уровне в жизнь общества.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Цель обучения – </w:t>
      </w:r>
      <w:r w:rsidRPr="006D3AC0">
        <w:rPr>
          <w:rFonts w:ascii="Times New Roman" w:hAnsi="Times New Roman"/>
          <w:sz w:val="28"/>
          <w:szCs w:val="28"/>
        </w:rPr>
        <w:t>формирование представлений о человеке,  его социальном окружении, ориентации в социальной среде и общепринятых правилах поведения.</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задачами программы «Окружающий социальный мир» являются: знакомство с явлениями социальной жизни (человек и его деятельность, общепринятые нормы поведения), формирование представлений о предметном мире, созданном человеком (многообразие, функциональное назначение окружающих предметов, действия с ними). Программа представлена следующ</w:t>
      </w:r>
      <w:r>
        <w:rPr>
          <w:rFonts w:ascii="Times New Roman" w:hAnsi="Times New Roman"/>
          <w:sz w:val="28"/>
          <w:szCs w:val="28"/>
        </w:rPr>
        <w:t xml:space="preserve">ими разделами: «Квартира, дом, </w:t>
      </w:r>
      <w:r w:rsidRPr="00317985">
        <w:rPr>
          <w:rFonts w:ascii="Times New Roman" w:hAnsi="Times New Roman"/>
          <w:sz w:val="28"/>
          <w:szCs w:val="28"/>
        </w:rPr>
        <w:t xml:space="preserve">двор», </w:t>
      </w:r>
      <w:r w:rsidRPr="006D3AC0">
        <w:rPr>
          <w:rFonts w:ascii="Times New Roman" w:hAnsi="Times New Roman"/>
          <w:sz w:val="28"/>
          <w:szCs w:val="28"/>
        </w:rPr>
        <w:t>«Продукты питания»,</w:t>
      </w:r>
      <w:r w:rsidRPr="00317985">
        <w:rPr>
          <w:rFonts w:ascii="Times New Roman" w:hAnsi="Times New Roman"/>
          <w:sz w:val="28"/>
          <w:szCs w:val="28"/>
        </w:rPr>
        <w:t xml:space="preserve"> </w:t>
      </w:r>
      <w:r>
        <w:rPr>
          <w:rFonts w:ascii="Times New Roman" w:hAnsi="Times New Roman"/>
          <w:sz w:val="28"/>
          <w:szCs w:val="28"/>
        </w:rPr>
        <w:t xml:space="preserve">«Предметы быта», </w:t>
      </w:r>
      <w:r w:rsidRPr="00317985">
        <w:rPr>
          <w:rFonts w:ascii="Times New Roman" w:hAnsi="Times New Roman"/>
          <w:sz w:val="28"/>
          <w:szCs w:val="28"/>
        </w:rPr>
        <w:t xml:space="preserve">«Школа», «Предметы и материалы, изготовленные человеком», «Город», «Транспорт», «Страна»,  «Традиции и обычаи».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В процессе обучения у ребенка формируются представления о родном городе, в котором он проживает, о России, её культуре, истории, современной жизни. Знакомясь с рукотворными объектами и социальными явлениями окружающей действительности, ребенок учится выделять их характерные признаки, объединять в группы по этим признакам, устанавливать связи между ними. Получая представления о социальной жизни, в которую он включен, ребенок учится соотносить </w:t>
      </w:r>
      <w:r w:rsidRPr="00317985">
        <w:rPr>
          <w:rStyle w:val="c1"/>
          <w:rFonts w:ascii="Times New Roman" w:hAnsi="Times New Roman"/>
          <w:sz w:val="28"/>
          <w:szCs w:val="28"/>
        </w:rPr>
        <w:t>свое поведение и поступки других людей с нравственными ценностями (эталонами) и общепринятыми нормами поведения. Р</w:t>
      </w:r>
      <w:r w:rsidRPr="00317985">
        <w:rPr>
          <w:rFonts w:ascii="Times New Roman" w:hAnsi="Times New Roman"/>
          <w:sz w:val="28"/>
          <w:szCs w:val="28"/>
        </w:rPr>
        <w:t xml:space="preserve">ебенок учится ориентироваться в различных ситуациях: избегать риски и угрозы его жизни и здоровью, в частности, учится быть внимательным и осторожным на улице, дома, в школе.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Жизнь в обществе предполагает следование определенным правилам. Для формирования умения соблюдать нормы поведения в обществе необходима совместная целенаправленная последовательная работа специалистов и родителей. Важно сформировать у ребенка типовые модели поведения в различных ситуациях: поездки в</w:t>
      </w:r>
      <w:r>
        <w:rPr>
          <w:rFonts w:ascii="Times New Roman" w:hAnsi="Times New Roman"/>
          <w:sz w:val="28"/>
          <w:szCs w:val="28"/>
        </w:rPr>
        <w:t xml:space="preserve"> общественном транспорте, покуп</w:t>
      </w:r>
      <w:r w:rsidRPr="00317985">
        <w:rPr>
          <w:rFonts w:ascii="Times New Roman" w:hAnsi="Times New Roman"/>
          <w:sz w:val="28"/>
          <w:szCs w:val="28"/>
        </w:rPr>
        <w:t>к</w:t>
      </w:r>
      <w:r>
        <w:rPr>
          <w:rFonts w:ascii="Times New Roman" w:hAnsi="Times New Roman"/>
          <w:sz w:val="28"/>
          <w:szCs w:val="28"/>
        </w:rPr>
        <w:t>и</w:t>
      </w:r>
      <w:r w:rsidRPr="00317985">
        <w:rPr>
          <w:rFonts w:ascii="Times New Roman" w:hAnsi="Times New Roman"/>
          <w:sz w:val="28"/>
          <w:szCs w:val="28"/>
        </w:rPr>
        <w:t xml:space="preserve"> в магазине, поведение в опасной ситуации и др. Содержание материала по программе «Окружающий социальный мир» является основой формирования представлений, умений и навыков по предметам «Изобразительная деятельность», «Домоводство», «Труд» и др. Так знания, полученные ребенком в ходе работы по разделу «Посуда», расширяются и дополняются на занятиях по домоводству, где ребенок учится готовить, сервировать стол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Специфика работы по программе «Окружающий социальный мир» заключается в том, что занятия проводятся не только в классе, но и в местах общего пользования (парк, магазин, кафе, вокзал и т.д.) Ребенок выходит в город (поселок), знакомится с различными организациями, предоставляющими услуги населению, наблюдает за деятельностью окружающих людей, учится вести себя согласно общепринятым нормам поведения.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w:t>
      </w:r>
      <w:r w:rsidRPr="00E51D4D">
        <w:rPr>
          <w:rFonts w:ascii="Times New Roman" w:hAnsi="Times New Roman"/>
          <w:sz w:val="28"/>
          <w:szCs w:val="28"/>
        </w:rPr>
        <w:t>с 1 по 13</w:t>
      </w:r>
      <w:r w:rsidRPr="00317985">
        <w:rPr>
          <w:rFonts w:ascii="Times New Roman" w:hAnsi="Times New Roman"/>
          <w:sz w:val="28"/>
          <w:szCs w:val="28"/>
        </w:rPr>
        <w:t xml:space="preserve"> год обучения. </w:t>
      </w:r>
      <w:r>
        <w:rPr>
          <w:rFonts w:ascii="Times New Roman" w:hAnsi="Times New Roman"/>
          <w:sz w:val="28"/>
          <w:szCs w:val="28"/>
        </w:rPr>
        <w:t>В</w:t>
      </w:r>
      <w:r w:rsidRPr="00317985">
        <w:rPr>
          <w:rFonts w:ascii="Times New Roman" w:hAnsi="Times New Roman"/>
          <w:sz w:val="28"/>
          <w:szCs w:val="28"/>
        </w:rPr>
        <w:t xml:space="preserve"> рамках коррекционно-развивающих занятий возможно использование программного материала данного предмета с обучающимися, которые нуждаются в дополнительной индивидуальной работе. </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реализации программы материально-техническое обеспечение предмета включает: натуральные объекты, муляжи, макеты, предметные и сюжетные картинки, пиктограммы с изображением объектов (в школе, во дворе, в городе), действий, правил поведения и т.д. Кроме того, используются аудио и видеоматериалы, презентации, мультипликационные фильмы, иллюстрирующие социальную жизнь людей, правила поведения в общественных местах и т.д.; рабочие тетради с различными объектами окружающего социального мира для раскрашивания, вырезания, наклеивания и другой материал; обучающие компьютерные программы, способствующие формированию у детей доступных социальных представлений. По возможности, используются технические и транспортные средства. Необходимым оборудованием для иллюстрации социальных явлений являются: компьютер, видеопроектор и другое мультимедийное оборудование. Оборудованное (по возможности с подъемником) транспортное средство позволит детям (в частности, не передвигающимся самостоятельно детям) выезжать в город для участия в занятиях в местах общего доступа горожан и в организациях, предоставляющих услуги населению.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FD6EE4" w:rsidRDefault="00BC1A8E" w:rsidP="00BC1A8E">
      <w:pPr>
        <w:pStyle w:val="afe"/>
        <w:spacing w:line="360" w:lineRule="auto"/>
        <w:jc w:val="center"/>
        <w:rPr>
          <w:rFonts w:ascii="Times New Roman" w:hAnsi="Times New Roman"/>
          <w:b/>
          <w:i/>
          <w:iCs/>
          <w:sz w:val="28"/>
          <w:szCs w:val="28"/>
        </w:rPr>
      </w:pPr>
      <w:r w:rsidRPr="00FD6EE4">
        <w:rPr>
          <w:rFonts w:ascii="Times New Roman" w:hAnsi="Times New Roman"/>
          <w:b/>
          <w:i/>
          <w:iCs/>
          <w:sz w:val="28"/>
          <w:szCs w:val="28"/>
        </w:rPr>
        <w:t>Школа.</w:t>
      </w:r>
    </w:p>
    <w:p w:rsidR="00BC1A8E" w:rsidRPr="00FD6EE4" w:rsidRDefault="00BC1A8E" w:rsidP="00BC1A8E">
      <w:pPr>
        <w:spacing w:line="360" w:lineRule="auto"/>
        <w:ind w:right="-185" w:firstLine="708"/>
        <w:jc w:val="both"/>
        <w:rPr>
          <w:rFonts w:ascii="Times New Roman" w:hAnsi="Times New Roman" w:cs="Times New Roman"/>
          <w:sz w:val="28"/>
          <w:szCs w:val="28"/>
        </w:rPr>
      </w:pPr>
      <w:r w:rsidRPr="00FD6EE4">
        <w:rPr>
          <w:rFonts w:ascii="Times New Roman" w:hAnsi="Times New Roman" w:cs="Times New Roman"/>
          <w:sz w:val="28"/>
          <w:szCs w:val="28"/>
        </w:rPr>
        <w:t xml:space="preserve">Узнавание (различение) помещений школы. Знание назначения помещений школы. Нахождение помещений школы. </w:t>
      </w:r>
      <w:r w:rsidRPr="00FD6EE4">
        <w:rPr>
          <w:rFonts w:ascii="Times New Roman" w:hAnsi="Times New Roman" w:cs="Times New Roman"/>
          <w:iCs/>
          <w:sz w:val="28"/>
          <w:szCs w:val="28"/>
        </w:rPr>
        <w:t>Знание профессий людей, работающих в школе. Соотнесение работника школы с его профессией.</w:t>
      </w:r>
      <w:r w:rsidRPr="00FD6EE4">
        <w:rPr>
          <w:rFonts w:ascii="Times New Roman" w:hAnsi="Times New Roman" w:cs="Times New Roman"/>
          <w:sz w:val="28"/>
          <w:szCs w:val="28"/>
        </w:rPr>
        <w:t xml:space="preserve"> Узнавание (различение) участков школьной территории. Знание назначения участков школьной территории. Знание (соблюдение) правил поведения на территории школы. Узнавание (различение) зон класса. Знание назначения зон класса. Знание (соблюдение) распорядка школьного дня. Узнавание (различ</w:t>
      </w:r>
      <w:r>
        <w:rPr>
          <w:rFonts w:ascii="Times New Roman" w:hAnsi="Times New Roman" w:cs="Times New Roman"/>
          <w:sz w:val="28"/>
          <w:szCs w:val="28"/>
        </w:rPr>
        <w:t xml:space="preserve">ение) школьных принадлежностей: </w:t>
      </w:r>
      <w:r w:rsidRPr="00FD6EE4">
        <w:rPr>
          <w:rFonts w:ascii="Times New Roman" w:hAnsi="Times New Roman" w:cs="Times New Roman"/>
          <w:sz w:val="28"/>
          <w:szCs w:val="28"/>
        </w:rPr>
        <w:t>школьная доска, парта</w:t>
      </w:r>
      <w:r w:rsidRPr="00FD6EE4">
        <w:rPr>
          <w:rFonts w:ascii="Times New Roman" w:hAnsi="Times New Roman" w:cs="Times New Roman"/>
          <w:szCs w:val="28"/>
        </w:rPr>
        <w:t xml:space="preserve">, </w:t>
      </w:r>
      <w:r w:rsidRPr="00FD6EE4">
        <w:rPr>
          <w:rFonts w:ascii="Times New Roman" w:hAnsi="Times New Roman" w:cs="Times New Roman"/>
          <w:sz w:val="28"/>
          <w:szCs w:val="28"/>
        </w:rPr>
        <w:t>мел</w:t>
      </w:r>
      <w:r w:rsidRPr="00FD6EE4">
        <w:rPr>
          <w:rFonts w:ascii="Times New Roman" w:hAnsi="Times New Roman" w:cs="Times New Roman"/>
          <w:szCs w:val="28"/>
        </w:rPr>
        <w:t xml:space="preserve">, </w:t>
      </w:r>
      <w:r w:rsidRPr="00FD6EE4">
        <w:rPr>
          <w:rFonts w:ascii="Times New Roman" w:hAnsi="Times New Roman" w:cs="Times New Roman"/>
          <w:sz w:val="28"/>
          <w:szCs w:val="28"/>
        </w:rPr>
        <w:t>ранец</w:t>
      </w:r>
      <w:r w:rsidRPr="00FD6EE4">
        <w:rPr>
          <w:rFonts w:ascii="Times New Roman" w:hAnsi="Times New Roman" w:cs="Times New Roman"/>
          <w:szCs w:val="28"/>
        </w:rPr>
        <w:t xml:space="preserve">, </w:t>
      </w:r>
      <w:r w:rsidRPr="00FD6EE4">
        <w:rPr>
          <w:rFonts w:ascii="Times New Roman" w:hAnsi="Times New Roman" w:cs="Times New Roman"/>
          <w:sz w:val="28"/>
          <w:szCs w:val="28"/>
        </w:rPr>
        <w:t>учебник</w:t>
      </w:r>
      <w:r w:rsidRPr="00FD6EE4">
        <w:rPr>
          <w:rFonts w:ascii="Times New Roman" w:hAnsi="Times New Roman" w:cs="Times New Roman"/>
          <w:szCs w:val="28"/>
        </w:rPr>
        <w:t xml:space="preserve">, </w:t>
      </w:r>
      <w:r w:rsidRPr="00FD6EE4">
        <w:rPr>
          <w:rFonts w:ascii="Times New Roman" w:hAnsi="Times New Roman" w:cs="Times New Roman"/>
          <w:sz w:val="28"/>
          <w:szCs w:val="28"/>
        </w:rPr>
        <w:t>тетрадь</w:t>
      </w:r>
      <w:r w:rsidRPr="00FD6EE4">
        <w:rPr>
          <w:rFonts w:ascii="Times New Roman" w:hAnsi="Times New Roman" w:cs="Times New Roman"/>
          <w:szCs w:val="28"/>
        </w:rPr>
        <w:t xml:space="preserve">, </w:t>
      </w:r>
      <w:r w:rsidRPr="00FD6EE4">
        <w:rPr>
          <w:rFonts w:ascii="Times New Roman" w:hAnsi="Times New Roman" w:cs="Times New Roman"/>
          <w:sz w:val="28"/>
          <w:szCs w:val="28"/>
        </w:rPr>
        <w:t>дневник</w:t>
      </w:r>
      <w:r w:rsidRPr="00FD6EE4">
        <w:rPr>
          <w:rFonts w:ascii="Times New Roman" w:hAnsi="Times New Roman" w:cs="Times New Roman"/>
          <w:szCs w:val="28"/>
        </w:rPr>
        <w:t xml:space="preserve">, </w:t>
      </w:r>
      <w:r w:rsidRPr="00FD6EE4">
        <w:rPr>
          <w:rFonts w:ascii="Times New Roman" w:hAnsi="Times New Roman" w:cs="Times New Roman"/>
          <w:sz w:val="28"/>
          <w:szCs w:val="28"/>
        </w:rPr>
        <w:t>карандаш</w:t>
      </w:r>
      <w:r w:rsidRPr="00FD6EE4">
        <w:rPr>
          <w:rFonts w:ascii="Times New Roman" w:hAnsi="Times New Roman" w:cs="Times New Roman"/>
          <w:szCs w:val="28"/>
        </w:rPr>
        <w:t xml:space="preserve">, </w:t>
      </w:r>
      <w:r w:rsidRPr="00FD6EE4">
        <w:rPr>
          <w:rFonts w:ascii="Times New Roman" w:hAnsi="Times New Roman" w:cs="Times New Roman"/>
          <w:sz w:val="28"/>
          <w:szCs w:val="28"/>
        </w:rPr>
        <w:t>точилка</w:t>
      </w:r>
      <w:r w:rsidRPr="00FD6EE4">
        <w:rPr>
          <w:rFonts w:ascii="Times New Roman" w:hAnsi="Times New Roman" w:cs="Times New Roman"/>
          <w:szCs w:val="28"/>
        </w:rPr>
        <w:t xml:space="preserve">, </w:t>
      </w:r>
      <w:r w:rsidRPr="00FD6EE4">
        <w:rPr>
          <w:rFonts w:ascii="Times New Roman" w:hAnsi="Times New Roman" w:cs="Times New Roman"/>
          <w:sz w:val="28"/>
          <w:szCs w:val="28"/>
        </w:rPr>
        <w:t>резинка, фломастер</w:t>
      </w:r>
      <w:r w:rsidRPr="00FD6EE4">
        <w:rPr>
          <w:rFonts w:ascii="Times New Roman" w:hAnsi="Times New Roman" w:cs="Times New Roman"/>
          <w:szCs w:val="28"/>
        </w:rPr>
        <w:t xml:space="preserve">, </w:t>
      </w:r>
      <w:r w:rsidRPr="00FD6EE4">
        <w:rPr>
          <w:rFonts w:ascii="Times New Roman" w:hAnsi="Times New Roman" w:cs="Times New Roman"/>
          <w:sz w:val="28"/>
          <w:szCs w:val="28"/>
        </w:rPr>
        <w:t>пенал</w:t>
      </w:r>
      <w:r w:rsidRPr="00FD6EE4">
        <w:rPr>
          <w:rFonts w:ascii="Times New Roman" w:hAnsi="Times New Roman" w:cs="Times New Roman"/>
          <w:szCs w:val="28"/>
        </w:rPr>
        <w:t xml:space="preserve">, </w:t>
      </w:r>
      <w:r w:rsidRPr="00FD6EE4">
        <w:rPr>
          <w:rFonts w:ascii="Times New Roman" w:hAnsi="Times New Roman" w:cs="Times New Roman"/>
          <w:sz w:val="28"/>
          <w:szCs w:val="28"/>
        </w:rPr>
        <w:t>ручка</w:t>
      </w:r>
      <w:r w:rsidRPr="00FD6EE4">
        <w:rPr>
          <w:rFonts w:ascii="Times New Roman" w:hAnsi="Times New Roman" w:cs="Times New Roman"/>
          <w:szCs w:val="28"/>
        </w:rPr>
        <w:t xml:space="preserve">, </w:t>
      </w:r>
      <w:r w:rsidRPr="00FD6EE4">
        <w:rPr>
          <w:rFonts w:ascii="Times New Roman" w:hAnsi="Times New Roman" w:cs="Times New Roman"/>
          <w:sz w:val="28"/>
          <w:szCs w:val="28"/>
        </w:rPr>
        <w:t>линейка</w:t>
      </w:r>
      <w:r w:rsidRPr="00FD6EE4">
        <w:rPr>
          <w:rFonts w:ascii="Times New Roman" w:hAnsi="Times New Roman" w:cs="Times New Roman"/>
          <w:szCs w:val="28"/>
        </w:rPr>
        <w:t xml:space="preserve">, </w:t>
      </w:r>
      <w:r w:rsidRPr="00FD6EE4">
        <w:rPr>
          <w:rFonts w:ascii="Times New Roman" w:hAnsi="Times New Roman" w:cs="Times New Roman"/>
          <w:sz w:val="28"/>
          <w:szCs w:val="28"/>
        </w:rPr>
        <w:t>краски</w:t>
      </w:r>
      <w:r w:rsidRPr="00FD6EE4">
        <w:rPr>
          <w:rFonts w:ascii="Times New Roman" w:hAnsi="Times New Roman" w:cs="Times New Roman"/>
          <w:szCs w:val="28"/>
        </w:rPr>
        <w:t xml:space="preserve">, </w:t>
      </w:r>
      <w:r w:rsidRPr="00FD6EE4">
        <w:rPr>
          <w:rFonts w:ascii="Times New Roman" w:hAnsi="Times New Roman" w:cs="Times New Roman"/>
          <w:sz w:val="28"/>
          <w:szCs w:val="28"/>
        </w:rPr>
        <w:t>пластилин</w:t>
      </w:r>
      <w:r w:rsidRPr="00FD6EE4">
        <w:rPr>
          <w:rFonts w:ascii="Times New Roman" w:hAnsi="Times New Roman" w:cs="Times New Roman"/>
          <w:szCs w:val="28"/>
        </w:rPr>
        <w:t xml:space="preserve">, </w:t>
      </w:r>
      <w:r>
        <w:rPr>
          <w:rFonts w:ascii="Times New Roman" w:hAnsi="Times New Roman" w:cs="Times New Roman"/>
          <w:sz w:val="28"/>
          <w:szCs w:val="28"/>
        </w:rPr>
        <w:t>альбом для рисования</w:t>
      </w:r>
      <w:r w:rsidRPr="00FD6EE4">
        <w:rPr>
          <w:rFonts w:ascii="Times New Roman" w:hAnsi="Times New Roman" w:cs="Times New Roman"/>
          <w:sz w:val="28"/>
          <w:szCs w:val="28"/>
        </w:rPr>
        <w:t xml:space="preserve">. Знание назначения школьных принадлежностей. Представление о </w:t>
      </w:r>
      <w:r w:rsidRPr="00FD6EE4">
        <w:rPr>
          <w:rFonts w:ascii="Times New Roman" w:hAnsi="Times New Roman" w:cs="Times New Roman"/>
          <w:iCs/>
          <w:sz w:val="28"/>
          <w:szCs w:val="28"/>
        </w:rPr>
        <w:t xml:space="preserve">себе как члене коллектива класса. </w:t>
      </w:r>
      <w:r>
        <w:rPr>
          <w:rFonts w:ascii="Times New Roman" w:hAnsi="Times New Roman" w:cs="Times New Roman"/>
          <w:bCs/>
          <w:sz w:val="28"/>
          <w:szCs w:val="28"/>
        </w:rPr>
        <w:t>Узнавание (</w:t>
      </w:r>
      <w:r w:rsidRPr="0095160D">
        <w:rPr>
          <w:rFonts w:ascii="Times New Roman" w:hAnsi="Times New Roman" w:cs="Times New Roman"/>
          <w:bCs/>
          <w:sz w:val="28"/>
          <w:szCs w:val="28"/>
        </w:rPr>
        <w:t>различение</w:t>
      </w:r>
      <w:r>
        <w:rPr>
          <w:rFonts w:ascii="Times New Roman" w:hAnsi="Times New Roman" w:cs="Times New Roman"/>
          <w:bCs/>
          <w:sz w:val="28"/>
          <w:szCs w:val="28"/>
        </w:rPr>
        <w:t>)</w:t>
      </w:r>
      <w:r w:rsidRPr="0095160D">
        <w:rPr>
          <w:rFonts w:ascii="Times New Roman" w:hAnsi="Times New Roman" w:cs="Times New Roman"/>
          <w:bCs/>
          <w:sz w:val="28"/>
          <w:szCs w:val="28"/>
        </w:rPr>
        <w:t xml:space="preserve"> мальчика и девочки по внешнему виду</w:t>
      </w:r>
      <w:r>
        <w:rPr>
          <w:rFonts w:ascii="Times New Roman" w:hAnsi="Times New Roman" w:cs="Times New Roman"/>
          <w:bCs/>
          <w:sz w:val="28"/>
          <w:szCs w:val="28"/>
        </w:rPr>
        <w:t xml:space="preserve">. </w:t>
      </w:r>
      <w:r w:rsidRPr="00FD6EE4">
        <w:rPr>
          <w:rFonts w:ascii="Times New Roman" w:hAnsi="Times New Roman" w:cs="Times New Roman"/>
          <w:iCs/>
          <w:sz w:val="28"/>
          <w:szCs w:val="28"/>
        </w:rPr>
        <w:t>З</w:t>
      </w:r>
      <w:r w:rsidRPr="00FD6EE4">
        <w:rPr>
          <w:rFonts w:ascii="Times New Roman" w:hAnsi="Times New Roman" w:cs="Times New Roman"/>
          <w:sz w:val="28"/>
          <w:szCs w:val="28"/>
        </w:rPr>
        <w:t xml:space="preserve">нание положительных качеств человека. Знание способов проявления </w:t>
      </w:r>
      <w:r w:rsidRPr="00FD6EE4">
        <w:rPr>
          <w:rFonts w:ascii="Times New Roman" w:hAnsi="Times New Roman" w:cs="Times New Roman"/>
          <w:iCs/>
          <w:sz w:val="28"/>
          <w:szCs w:val="28"/>
        </w:rPr>
        <w:t>дружеских отношений (чувств)</w:t>
      </w:r>
      <w:r w:rsidRPr="00FD6EE4">
        <w:rPr>
          <w:rFonts w:ascii="Times New Roman" w:hAnsi="Times New Roman" w:cs="Times New Roman"/>
          <w:sz w:val="28"/>
          <w:szCs w:val="28"/>
        </w:rPr>
        <w:t>. У</w:t>
      </w:r>
      <w:r w:rsidRPr="00FD6EE4">
        <w:rPr>
          <w:rFonts w:ascii="Times New Roman" w:hAnsi="Times New Roman" w:cs="Times New Roman"/>
          <w:iCs/>
          <w:sz w:val="28"/>
          <w:szCs w:val="28"/>
        </w:rPr>
        <w:t>мение выражать свой интерес к другому человеку.</w:t>
      </w:r>
    </w:p>
    <w:p w:rsidR="00BC1A8E" w:rsidRPr="00FD6EE4" w:rsidRDefault="00BC1A8E" w:rsidP="00BC1A8E">
      <w:pPr>
        <w:pStyle w:val="afe"/>
        <w:spacing w:line="360" w:lineRule="auto"/>
        <w:jc w:val="center"/>
        <w:rPr>
          <w:rFonts w:ascii="Times New Roman" w:hAnsi="Times New Roman"/>
          <w:b/>
          <w:i/>
          <w:sz w:val="28"/>
          <w:szCs w:val="28"/>
        </w:rPr>
      </w:pPr>
      <w:r w:rsidRPr="002D55CB">
        <w:rPr>
          <w:rFonts w:ascii="Times New Roman" w:hAnsi="Times New Roman"/>
          <w:b/>
          <w:i/>
          <w:sz w:val="28"/>
          <w:szCs w:val="28"/>
        </w:rPr>
        <w:t>Квартира,</w:t>
      </w:r>
      <w:r w:rsidRPr="00FD6EE4">
        <w:rPr>
          <w:rFonts w:ascii="Times New Roman" w:hAnsi="Times New Roman"/>
          <w:b/>
          <w:i/>
          <w:sz w:val="28"/>
          <w:szCs w:val="28"/>
        </w:rPr>
        <w:t xml:space="preserve"> дом, двор.</w:t>
      </w:r>
    </w:p>
    <w:p w:rsidR="00BC1A8E" w:rsidRPr="004B79F9" w:rsidRDefault="00BC1A8E" w:rsidP="00BC1A8E">
      <w:pPr>
        <w:spacing w:after="0" w:line="360" w:lineRule="auto"/>
        <w:ind w:right="-185" w:firstLine="708"/>
        <w:jc w:val="both"/>
        <w:rPr>
          <w:rFonts w:ascii="Times New Roman" w:hAnsi="Times New Roman" w:cs="Times New Roman"/>
          <w:i/>
          <w:iCs/>
          <w:sz w:val="28"/>
          <w:szCs w:val="28"/>
          <w:u w:val="single"/>
        </w:rPr>
      </w:pPr>
      <w:r>
        <w:rPr>
          <w:rFonts w:ascii="Times New Roman" w:hAnsi="Times New Roman" w:cs="Times New Roman"/>
          <w:sz w:val="28"/>
          <w:szCs w:val="28"/>
        </w:rPr>
        <w:t>Узнавание (различение)</w:t>
      </w:r>
      <w:r w:rsidRPr="00B52011">
        <w:rPr>
          <w:rFonts w:ascii="Times New Roman" w:hAnsi="Times New Roman" w:cs="Times New Roman"/>
          <w:sz w:val="28"/>
          <w:szCs w:val="28"/>
        </w:rPr>
        <w:t xml:space="preserve"> </w:t>
      </w:r>
      <w:r>
        <w:rPr>
          <w:rFonts w:ascii="Times New Roman" w:hAnsi="Times New Roman" w:cs="Times New Roman"/>
          <w:sz w:val="28"/>
          <w:szCs w:val="28"/>
        </w:rPr>
        <w:t>частей</w:t>
      </w:r>
      <w:r w:rsidRPr="00B52011">
        <w:rPr>
          <w:rFonts w:ascii="Times New Roman" w:hAnsi="Times New Roman" w:cs="Times New Roman"/>
          <w:sz w:val="28"/>
          <w:szCs w:val="28"/>
        </w:rPr>
        <w:t xml:space="preserve"> дома</w:t>
      </w:r>
      <w:r>
        <w:rPr>
          <w:rFonts w:ascii="Times New Roman" w:hAnsi="Times New Roman" w:cs="Times New Roman"/>
          <w:sz w:val="28"/>
          <w:szCs w:val="28"/>
        </w:rPr>
        <w:t xml:space="preserve"> (</w:t>
      </w:r>
      <w:r w:rsidRPr="004B79F9">
        <w:rPr>
          <w:rFonts w:ascii="Times New Roman" w:hAnsi="Times New Roman" w:cs="Times New Roman"/>
          <w:sz w:val="28"/>
          <w:szCs w:val="28"/>
        </w:rPr>
        <w:t>стена</w:t>
      </w:r>
      <w:r>
        <w:rPr>
          <w:rFonts w:ascii="Times New Roman" w:hAnsi="Times New Roman" w:cs="Times New Roman"/>
          <w:sz w:val="28"/>
          <w:szCs w:val="28"/>
        </w:rPr>
        <w:t xml:space="preserve">, </w:t>
      </w:r>
      <w:r w:rsidRPr="004B79F9">
        <w:rPr>
          <w:rFonts w:ascii="Times New Roman" w:hAnsi="Times New Roman" w:cs="Times New Roman"/>
          <w:sz w:val="28"/>
          <w:szCs w:val="28"/>
        </w:rPr>
        <w:t>крыша</w:t>
      </w:r>
      <w:r>
        <w:rPr>
          <w:rFonts w:ascii="Times New Roman" w:hAnsi="Times New Roman" w:cs="Times New Roman"/>
          <w:sz w:val="28"/>
          <w:szCs w:val="28"/>
        </w:rPr>
        <w:t xml:space="preserve">, </w:t>
      </w:r>
      <w:r w:rsidRPr="004B79F9">
        <w:rPr>
          <w:rFonts w:ascii="Times New Roman" w:hAnsi="Times New Roman" w:cs="Times New Roman"/>
          <w:sz w:val="28"/>
          <w:szCs w:val="28"/>
        </w:rPr>
        <w:t>окно</w:t>
      </w:r>
      <w:r>
        <w:rPr>
          <w:rFonts w:ascii="Times New Roman" w:hAnsi="Times New Roman" w:cs="Times New Roman"/>
          <w:sz w:val="28"/>
          <w:szCs w:val="28"/>
        </w:rPr>
        <w:t xml:space="preserve">, </w:t>
      </w:r>
      <w:r w:rsidRPr="004B79F9">
        <w:rPr>
          <w:rFonts w:ascii="Times New Roman" w:hAnsi="Times New Roman" w:cs="Times New Roman"/>
          <w:sz w:val="28"/>
          <w:szCs w:val="28"/>
        </w:rPr>
        <w:t>дверь</w:t>
      </w:r>
      <w:r>
        <w:rPr>
          <w:rFonts w:ascii="Times New Roman" w:hAnsi="Times New Roman" w:cs="Times New Roman"/>
          <w:sz w:val="28"/>
          <w:szCs w:val="28"/>
        </w:rPr>
        <w:t xml:space="preserve">, </w:t>
      </w:r>
      <w:r w:rsidRPr="004B79F9">
        <w:rPr>
          <w:rFonts w:ascii="Times New Roman" w:hAnsi="Times New Roman" w:cs="Times New Roman"/>
          <w:sz w:val="28"/>
          <w:szCs w:val="28"/>
        </w:rPr>
        <w:t>потолок</w:t>
      </w:r>
      <w:r>
        <w:rPr>
          <w:rFonts w:ascii="Times New Roman" w:hAnsi="Times New Roman" w:cs="Times New Roman"/>
          <w:sz w:val="28"/>
          <w:szCs w:val="28"/>
        </w:rPr>
        <w:t xml:space="preserve">, </w:t>
      </w:r>
      <w:r w:rsidRPr="004B79F9">
        <w:rPr>
          <w:rFonts w:ascii="Times New Roman" w:hAnsi="Times New Roman" w:cs="Times New Roman"/>
          <w:sz w:val="28"/>
          <w:szCs w:val="28"/>
        </w:rPr>
        <w:t>пол</w:t>
      </w:r>
      <w:r>
        <w:rPr>
          <w:rFonts w:ascii="Times New Roman" w:hAnsi="Times New Roman" w:cs="Times New Roman"/>
          <w:sz w:val="28"/>
          <w:szCs w:val="28"/>
        </w:rPr>
        <w:t>). Узнавание (различение) типов</w:t>
      </w:r>
      <w:r w:rsidRPr="00B70010">
        <w:rPr>
          <w:rFonts w:ascii="Times New Roman" w:hAnsi="Times New Roman" w:cs="Times New Roman"/>
          <w:sz w:val="28"/>
          <w:szCs w:val="28"/>
        </w:rPr>
        <w:t xml:space="preserve"> домов</w:t>
      </w:r>
      <w:r>
        <w:rPr>
          <w:rFonts w:ascii="Times New Roman" w:hAnsi="Times New Roman" w:cs="Times New Roman"/>
          <w:sz w:val="28"/>
          <w:szCs w:val="28"/>
        </w:rPr>
        <w:t xml:space="preserve"> (</w:t>
      </w:r>
      <w:r w:rsidRPr="004B79F9">
        <w:rPr>
          <w:rFonts w:ascii="Times New Roman" w:hAnsi="Times New Roman" w:cs="Times New Roman"/>
          <w:sz w:val="28"/>
          <w:szCs w:val="28"/>
        </w:rPr>
        <w:t>одноэтажны</w:t>
      </w:r>
      <w:r>
        <w:rPr>
          <w:rFonts w:ascii="Times New Roman" w:hAnsi="Times New Roman" w:cs="Times New Roman"/>
          <w:sz w:val="28"/>
          <w:szCs w:val="28"/>
        </w:rPr>
        <w:t>й</w:t>
      </w:r>
      <w:r w:rsidRPr="004B79F9">
        <w:rPr>
          <w:rFonts w:ascii="Times New Roman" w:hAnsi="Times New Roman" w:cs="Times New Roman"/>
          <w:sz w:val="28"/>
          <w:szCs w:val="28"/>
        </w:rPr>
        <w:t xml:space="preserve"> (многоэтажны</w:t>
      </w:r>
      <w:r>
        <w:rPr>
          <w:rFonts w:ascii="Times New Roman" w:hAnsi="Times New Roman" w:cs="Times New Roman"/>
          <w:sz w:val="28"/>
          <w:szCs w:val="28"/>
        </w:rPr>
        <w:t>й</w:t>
      </w:r>
      <w:r w:rsidRPr="004B79F9">
        <w:rPr>
          <w:rFonts w:ascii="Times New Roman" w:hAnsi="Times New Roman" w:cs="Times New Roman"/>
          <w:sz w:val="28"/>
          <w:szCs w:val="28"/>
        </w:rPr>
        <w:t>)</w:t>
      </w:r>
      <w:r>
        <w:rPr>
          <w:rFonts w:ascii="Times New Roman" w:hAnsi="Times New Roman" w:cs="Times New Roman"/>
          <w:sz w:val="28"/>
          <w:szCs w:val="28"/>
        </w:rPr>
        <w:t xml:space="preserve">, </w:t>
      </w:r>
      <w:r w:rsidRPr="004B79F9">
        <w:rPr>
          <w:rFonts w:ascii="Times New Roman" w:hAnsi="Times New Roman" w:cs="Times New Roman"/>
          <w:sz w:val="28"/>
          <w:szCs w:val="28"/>
        </w:rPr>
        <w:t>каменны</w:t>
      </w:r>
      <w:r>
        <w:rPr>
          <w:rFonts w:ascii="Times New Roman" w:hAnsi="Times New Roman" w:cs="Times New Roman"/>
          <w:sz w:val="28"/>
          <w:szCs w:val="28"/>
        </w:rPr>
        <w:t>й</w:t>
      </w:r>
      <w:r w:rsidRPr="004B79F9">
        <w:rPr>
          <w:rFonts w:ascii="Times New Roman" w:hAnsi="Times New Roman" w:cs="Times New Roman"/>
          <w:sz w:val="28"/>
          <w:szCs w:val="28"/>
        </w:rPr>
        <w:t xml:space="preserve"> (деревянны</w:t>
      </w:r>
      <w:r>
        <w:rPr>
          <w:rFonts w:ascii="Times New Roman" w:hAnsi="Times New Roman" w:cs="Times New Roman"/>
          <w:sz w:val="28"/>
          <w:szCs w:val="28"/>
        </w:rPr>
        <w:t>й), городской (сельский, дачный) дом. Узнавание (различение) мест</w:t>
      </w:r>
      <w:r w:rsidRPr="00B70010">
        <w:rPr>
          <w:rFonts w:ascii="Times New Roman" w:hAnsi="Times New Roman" w:cs="Times New Roman"/>
          <w:sz w:val="28"/>
          <w:szCs w:val="28"/>
        </w:rPr>
        <w:t xml:space="preserve"> общего пользования</w:t>
      </w:r>
      <w:r>
        <w:rPr>
          <w:rFonts w:ascii="Times New Roman" w:hAnsi="Times New Roman" w:cs="Times New Roman"/>
          <w:sz w:val="28"/>
          <w:szCs w:val="28"/>
        </w:rPr>
        <w:t xml:space="preserve"> в доме (</w:t>
      </w:r>
      <w:r w:rsidRPr="004B79F9">
        <w:rPr>
          <w:rFonts w:ascii="Times New Roman" w:hAnsi="Times New Roman" w:cs="Times New Roman"/>
          <w:sz w:val="28"/>
          <w:szCs w:val="28"/>
        </w:rPr>
        <w:t>чердак</w:t>
      </w:r>
      <w:r>
        <w:rPr>
          <w:rFonts w:ascii="Times New Roman" w:hAnsi="Times New Roman" w:cs="Times New Roman"/>
          <w:iCs/>
          <w:sz w:val="28"/>
          <w:szCs w:val="28"/>
        </w:rPr>
        <w:t xml:space="preserve">, </w:t>
      </w:r>
      <w:r w:rsidRPr="004B79F9">
        <w:rPr>
          <w:rFonts w:ascii="Times New Roman" w:hAnsi="Times New Roman" w:cs="Times New Roman"/>
          <w:sz w:val="28"/>
          <w:szCs w:val="28"/>
        </w:rPr>
        <w:t>подвал</w:t>
      </w:r>
      <w:r>
        <w:rPr>
          <w:rFonts w:ascii="Times New Roman" w:hAnsi="Times New Roman" w:cs="Times New Roman"/>
          <w:iCs/>
          <w:sz w:val="28"/>
          <w:szCs w:val="28"/>
        </w:rPr>
        <w:t xml:space="preserve">, </w:t>
      </w:r>
      <w:r>
        <w:rPr>
          <w:rFonts w:ascii="Times New Roman" w:hAnsi="Times New Roman" w:cs="Times New Roman"/>
          <w:sz w:val="28"/>
          <w:szCs w:val="28"/>
        </w:rPr>
        <w:t xml:space="preserve">подъезд, </w:t>
      </w:r>
      <w:r w:rsidRPr="004B79F9">
        <w:rPr>
          <w:rFonts w:ascii="Times New Roman" w:hAnsi="Times New Roman" w:cs="Times New Roman"/>
          <w:sz w:val="28"/>
          <w:szCs w:val="28"/>
        </w:rPr>
        <w:t>лестничная площадка</w:t>
      </w:r>
      <w:r w:rsidRPr="004B79F9">
        <w:rPr>
          <w:rFonts w:ascii="Times New Roman" w:hAnsi="Times New Roman" w:cs="Times New Roman"/>
          <w:i/>
          <w:iCs/>
          <w:sz w:val="28"/>
          <w:szCs w:val="28"/>
        </w:rPr>
        <w:t xml:space="preserve">, </w:t>
      </w:r>
      <w:r w:rsidRPr="004B79F9">
        <w:rPr>
          <w:rFonts w:ascii="Times New Roman" w:hAnsi="Times New Roman" w:cs="Times New Roman"/>
          <w:sz w:val="28"/>
          <w:szCs w:val="28"/>
        </w:rPr>
        <w:t>лифт</w:t>
      </w:r>
      <w:r>
        <w:rPr>
          <w:rFonts w:ascii="Times New Roman" w:hAnsi="Times New Roman" w:cs="Times New Roman"/>
          <w:sz w:val="28"/>
          <w:szCs w:val="28"/>
        </w:rPr>
        <w:t>).</w:t>
      </w:r>
    </w:p>
    <w:p w:rsidR="00BC1A8E" w:rsidRPr="00FD6EE4" w:rsidRDefault="00BC1A8E" w:rsidP="00BC1A8E">
      <w:pPr>
        <w:spacing w:after="0" w:line="360" w:lineRule="auto"/>
        <w:ind w:right="-185" w:firstLine="709"/>
        <w:jc w:val="both"/>
        <w:rPr>
          <w:rFonts w:ascii="Times New Roman" w:hAnsi="Times New Roman"/>
          <w:iCs/>
          <w:sz w:val="28"/>
          <w:szCs w:val="28"/>
        </w:rPr>
      </w:pPr>
      <w:r>
        <w:rPr>
          <w:rFonts w:ascii="Times New Roman" w:hAnsi="Times New Roman" w:cs="Times New Roman"/>
          <w:iCs/>
          <w:sz w:val="28"/>
          <w:szCs w:val="28"/>
        </w:rPr>
        <w:t>Соблюдение правил при пользовании лифтом: ждать закрытия и открытия дверей, нажимать кнопку с номером нужного этажа, стоять во время движения лифта  и др. Соблюдение правил безопасности, поведения в местах общего пользования в доме</w:t>
      </w:r>
      <w:r>
        <w:rPr>
          <w:szCs w:val="28"/>
        </w:rPr>
        <w:t xml:space="preserve">: </w:t>
      </w:r>
      <w:r w:rsidRPr="00F43DEC">
        <w:rPr>
          <w:rFonts w:ascii="Times New Roman" w:hAnsi="Times New Roman" w:cs="Times New Roman"/>
          <w:sz w:val="28"/>
          <w:szCs w:val="28"/>
        </w:rPr>
        <w:t>не заходить в лифт с незнакомым человеком, не залезать на ч</w:t>
      </w:r>
      <w:r>
        <w:rPr>
          <w:rFonts w:ascii="Times New Roman" w:hAnsi="Times New Roman" w:cs="Times New Roman"/>
          <w:sz w:val="28"/>
          <w:szCs w:val="28"/>
        </w:rPr>
        <w:t>ердак, не трогать провода и др.</w:t>
      </w:r>
      <w:r>
        <w:rPr>
          <w:rFonts w:ascii="Times New Roman" w:hAnsi="Times New Roman" w:cs="Times New Roman"/>
          <w:iCs/>
          <w:sz w:val="28"/>
          <w:szCs w:val="28"/>
        </w:rPr>
        <w:t xml:space="preserve"> С</w:t>
      </w:r>
      <w:r>
        <w:rPr>
          <w:rFonts w:ascii="Times New Roman" w:hAnsi="Times New Roman" w:cs="Times New Roman"/>
          <w:sz w:val="28"/>
          <w:szCs w:val="28"/>
        </w:rPr>
        <w:t xml:space="preserve">облюдение правил пользования мусоропроводом (домофоном, почтовым ящиком, кодовым замком). Узнавание (различение) </w:t>
      </w:r>
      <w:r w:rsidRPr="00B52011">
        <w:rPr>
          <w:rFonts w:ascii="Times New Roman" w:hAnsi="Times New Roman" w:cs="Times New Roman"/>
          <w:sz w:val="28"/>
          <w:szCs w:val="28"/>
        </w:rPr>
        <w:t>помещени</w:t>
      </w:r>
      <w:r>
        <w:rPr>
          <w:rFonts w:ascii="Times New Roman" w:hAnsi="Times New Roman" w:cs="Times New Roman"/>
          <w:sz w:val="28"/>
          <w:szCs w:val="28"/>
        </w:rPr>
        <w:t>й</w:t>
      </w:r>
      <w:r w:rsidRPr="00B52011">
        <w:rPr>
          <w:rFonts w:ascii="Times New Roman" w:hAnsi="Times New Roman" w:cs="Times New Roman"/>
          <w:sz w:val="28"/>
          <w:szCs w:val="28"/>
        </w:rPr>
        <w:t xml:space="preserve"> квартиры</w:t>
      </w:r>
      <w:r>
        <w:rPr>
          <w:rFonts w:ascii="Times New Roman" w:hAnsi="Times New Roman" w:cs="Times New Roman"/>
          <w:sz w:val="28"/>
          <w:szCs w:val="28"/>
        </w:rPr>
        <w:t xml:space="preserve"> (</w:t>
      </w:r>
      <w:r w:rsidRPr="004B79F9">
        <w:rPr>
          <w:rFonts w:ascii="Times New Roman" w:hAnsi="Times New Roman" w:cs="Times New Roman"/>
          <w:sz w:val="28"/>
          <w:szCs w:val="28"/>
        </w:rPr>
        <w:t>комната (спальная, детская, гостиная)</w:t>
      </w:r>
      <w:r>
        <w:rPr>
          <w:rFonts w:ascii="Times New Roman" w:hAnsi="Times New Roman" w:cs="Times New Roman"/>
          <w:sz w:val="28"/>
          <w:szCs w:val="28"/>
        </w:rPr>
        <w:t xml:space="preserve">, </w:t>
      </w:r>
      <w:r w:rsidRPr="004B79F9">
        <w:rPr>
          <w:rFonts w:ascii="Times New Roman" w:hAnsi="Times New Roman" w:cs="Times New Roman"/>
          <w:sz w:val="28"/>
          <w:szCs w:val="28"/>
        </w:rPr>
        <w:t>прихожая</w:t>
      </w:r>
      <w:r>
        <w:rPr>
          <w:rFonts w:ascii="Times New Roman" w:hAnsi="Times New Roman" w:cs="Times New Roman"/>
          <w:sz w:val="28"/>
          <w:szCs w:val="28"/>
        </w:rPr>
        <w:t xml:space="preserve">, </w:t>
      </w:r>
      <w:r w:rsidRPr="004B79F9">
        <w:rPr>
          <w:rFonts w:ascii="Times New Roman" w:hAnsi="Times New Roman" w:cs="Times New Roman"/>
          <w:sz w:val="28"/>
          <w:szCs w:val="28"/>
        </w:rPr>
        <w:t>кухня</w:t>
      </w:r>
      <w:r>
        <w:rPr>
          <w:rFonts w:ascii="Times New Roman" w:hAnsi="Times New Roman" w:cs="Times New Roman"/>
          <w:sz w:val="28"/>
          <w:szCs w:val="28"/>
        </w:rPr>
        <w:t xml:space="preserve">, </w:t>
      </w:r>
      <w:r w:rsidRPr="004B79F9">
        <w:rPr>
          <w:rFonts w:ascii="Times New Roman" w:hAnsi="Times New Roman" w:cs="Times New Roman"/>
          <w:sz w:val="28"/>
          <w:szCs w:val="28"/>
        </w:rPr>
        <w:t>ванная комната</w:t>
      </w:r>
      <w:r>
        <w:rPr>
          <w:rFonts w:ascii="Times New Roman" w:hAnsi="Times New Roman" w:cs="Times New Roman"/>
          <w:sz w:val="28"/>
          <w:szCs w:val="28"/>
        </w:rPr>
        <w:t xml:space="preserve">, санузел, </w:t>
      </w:r>
      <w:r w:rsidRPr="004B79F9">
        <w:rPr>
          <w:rFonts w:ascii="Times New Roman" w:hAnsi="Times New Roman" w:cs="Times New Roman"/>
          <w:sz w:val="28"/>
          <w:szCs w:val="28"/>
        </w:rPr>
        <w:t>балкон</w:t>
      </w:r>
      <w:r>
        <w:rPr>
          <w:rFonts w:ascii="Times New Roman" w:hAnsi="Times New Roman" w:cs="Times New Roman"/>
          <w:sz w:val="28"/>
          <w:szCs w:val="28"/>
        </w:rPr>
        <w:t>). Знание функционального назначения помещений квартиры. Сообщение своего домашнего адреса (город, улица, номер дома, номер квартиры). Узнавание своего домашнего адреса (на слух, написанного). Написание своего домашнего адреса. Узнавание (различение) частей территории двора (</w:t>
      </w:r>
      <w:r w:rsidRPr="004B79F9">
        <w:rPr>
          <w:rFonts w:ascii="Times New Roman" w:hAnsi="Times New Roman" w:cs="Times New Roman"/>
          <w:sz w:val="28"/>
          <w:szCs w:val="28"/>
        </w:rPr>
        <w:t>место для отдыха</w:t>
      </w:r>
      <w:r>
        <w:rPr>
          <w:rFonts w:ascii="Times New Roman" w:hAnsi="Times New Roman" w:cs="Times New Roman"/>
          <w:sz w:val="28"/>
          <w:szCs w:val="28"/>
        </w:rPr>
        <w:t xml:space="preserve">, </w:t>
      </w:r>
      <w:r w:rsidRPr="004B79F9">
        <w:rPr>
          <w:rFonts w:ascii="Times New Roman" w:hAnsi="Times New Roman" w:cs="Times New Roman"/>
          <w:sz w:val="28"/>
          <w:szCs w:val="28"/>
        </w:rPr>
        <w:t>игровая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спортивная площадка</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парковки автомобилей</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сушки белья</w:t>
      </w:r>
      <w:r>
        <w:rPr>
          <w:rFonts w:ascii="Times New Roman" w:hAnsi="Times New Roman" w:cs="Times New Roman"/>
          <w:sz w:val="28"/>
          <w:szCs w:val="28"/>
        </w:rPr>
        <w:t xml:space="preserve">, </w:t>
      </w:r>
      <w:r w:rsidRPr="004B79F9">
        <w:rPr>
          <w:rFonts w:ascii="Times New Roman" w:hAnsi="Times New Roman" w:cs="Times New Roman"/>
          <w:sz w:val="28"/>
          <w:szCs w:val="28"/>
        </w:rPr>
        <w:t>место для выбивания ковров</w:t>
      </w:r>
      <w:r>
        <w:rPr>
          <w:rFonts w:ascii="Times New Roman" w:hAnsi="Times New Roman" w:cs="Times New Roman"/>
          <w:sz w:val="28"/>
          <w:szCs w:val="28"/>
        </w:rPr>
        <w:t xml:space="preserve">, место для контейнеров с мусором, </w:t>
      </w:r>
      <w:r w:rsidRPr="004B79F9">
        <w:rPr>
          <w:rFonts w:ascii="Times New Roman" w:hAnsi="Times New Roman" w:cs="Times New Roman"/>
          <w:sz w:val="28"/>
          <w:szCs w:val="28"/>
        </w:rPr>
        <w:t>газон</w:t>
      </w:r>
      <w:r>
        <w:rPr>
          <w:rFonts w:ascii="Times New Roman" w:hAnsi="Times New Roman" w:cs="Times New Roman"/>
          <w:sz w:val="28"/>
          <w:szCs w:val="28"/>
        </w:rPr>
        <w:t xml:space="preserve">). Знание (соблюдение) правил безопасности и поведения во дворе. Знакомство с </w:t>
      </w:r>
      <w:r>
        <w:rPr>
          <w:rFonts w:ascii="Times New Roman" w:hAnsi="Times New Roman" w:cs="Times New Roman"/>
          <w:bCs/>
          <w:sz w:val="28"/>
          <w:szCs w:val="28"/>
        </w:rPr>
        <w:t xml:space="preserve">коммунальными удобствами </w:t>
      </w:r>
      <w:r w:rsidRPr="00337111">
        <w:rPr>
          <w:rFonts w:ascii="Times New Roman" w:hAnsi="Times New Roman" w:cs="Times New Roman"/>
          <w:bCs/>
          <w:sz w:val="28"/>
          <w:szCs w:val="28"/>
        </w:rPr>
        <w:t>в</w:t>
      </w:r>
      <w:r>
        <w:rPr>
          <w:rFonts w:ascii="Times New Roman" w:hAnsi="Times New Roman" w:cs="Times New Roman"/>
          <w:bCs/>
          <w:sz w:val="28"/>
          <w:szCs w:val="28"/>
        </w:rPr>
        <w:t xml:space="preserve"> </w:t>
      </w:r>
      <w:r w:rsidRPr="00B52011">
        <w:rPr>
          <w:rFonts w:ascii="Times New Roman" w:hAnsi="Times New Roman" w:cs="Times New Roman"/>
          <w:bCs/>
          <w:sz w:val="28"/>
          <w:szCs w:val="28"/>
        </w:rPr>
        <w:t>квартир</w:t>
      </w:r>
      <w:r>
        <w:rPr>
          <w:rFonts w:ascii="Times New Roman" w:hAnsi="Times New Roman" w:cs="Times New Roman"/>
          <w:bCs/>
          <w:sz w:val="28"/>
          <w:szCs w:val="28"/>
        </w:rPr>
        <w:t xml:space="preserve">е: </w:t>
      </w:r>
      <w:r w:rsidRPr="004B79F9">
        <w:rPr>
          <w:rFonts w:ascii="Times New Roman" w:hAnsi="Times New Roman"/>
          <w:sz w:val="28"/>
          <w:szCs w:val="28"/>
        </w:rPr>
        <w:t>отопление (батарея, вентиль, вода)</w:t>
      </w:r>
      <w:r>
        <w:rPr>
          <w:rFonts w:ascii="Times New Roman" w:hAnsi="Times New Roman" w:cs="Times New Roman"/>
          <w:bCs/>
          <w:sz w:val="28"/>
          <w:szCs w:val="28"/>
        </w:rPr>
        <w:t xml:space="preserve">, </w:t>
      </w:r>
      <w:r w:rsidRPr="004B79F9">
        <w:rPr>
          <w:rFonts w:ascii="Times New Roman" w:hAnsi="Times New Roman"/>
          <w:sz w:val="28"/>
          <w:szCs w:val="28"/>
        </w:rPr>
        <w:t>канализация (вода, унитаз, сливной бачок, трубы)</w:t>
      </w:r>
      <w:r>
        <w:rPr>
          <w:rFonts w:ascii="Times New Roman" w:hAnsi="Times New Roman" w:cs="Times New Roman"/>
          <w:bCs/>
          <w:sz w:val="28"/>
          <w:szCs w:val="28"/>
        </w:rPr>
        <w:t xml:space="preserve">, </w:t>
      </w:r>
      <w:r w:rsidRPr="004B79F9">
        <w:rPr>
          <w:rFonts w:ascii="Times New Roman" w:hAnsi="Times New Roman"/>
          <w:sz w:val="28"/>
          <w:szCs w:val="28"/>
        </w:rPr>
        <w:t>водоснабжение (вода, кран, трубы (водопровод), вентиль, раковина)</w:t>
      </w:r>
      <w:r>
        <w:rPr>
          <w:rFonts w:ascii="Times New Roman" w:hAnsi="Times New Roman" w:cs="Times New Roman"/>
          <w:bCs/>
          <w:sz w:val="28"/>
          <w:szCs w:val="28"/>
        </w:rPr>
        <w:t xml:space="preserve">, </w:t>
      </w:r>
      <w:r w:rsidRPr="004B79F9">
        <w:rPr>
          <w:rFonts w:ascii="Times New Roman" w:hAnsi="Times New Roman"/>
          <w:sz w:val="28"/>
          <w:szCs w:val="28"/>
        </w:rPr>
        <w:t>электроснабжение</w:t>
      </w:r>
      <w:r w:rsidRPr="004B79F9">
        <w:rPr>
          <w:rFonts w:ascii="Times New Roman" w:hAnsi="Times New Roman" w:cs="Times New Roman"/>
          <w:sz w:val="28"/>
          <w:szCs w:val="28"/>
        </w:rPr>
        <w:t xml:space="preserve"> (розетка, свет, электричество)</w:t>
      </w:r>
      <w:r>
        <w:rPr>
          <w:rFonts w:ascii="Times New Roman" w:hAnsi="Times New Roman" w:cs="Times New Roman"/>
          <w:bCs/>
          <w:sz w:val="28"/>
          <w:szCs w:val="28"/>
        </w:rPr>
        <w:t>. Знание (соблюдение) правил безопасности и поведения во время аварийной ситуации в доме. У</w:t>
      </w:r>
      <w:r>
        <w:rPr>
          <w:rFonts w:ascii="Times New Roman" w:hAnsi="Times New Roman" w:cs="Times New Roman"/>
          <w:iCs/>
          <w:sz w:val="28"/>
          <w:szCs w:val="28"/>
        </w:rPr>
        <w:t xml:space="preserve">знавание (различение) вредных насекомых (муравьи, тараканы), грызунов (крысы, мыши), живущих в доме. Представление о вреде, который приносят вредные насекомые. </w:t>
      </w:r>
      <w:r>
        <w:rPr>
          <w:rFonts w:ascii="Times New Roman" w:hAnsi="Times New Roman" w:cs="Times New Roman"/>
          <w:bCs/>
          <w:sz w:val="28"/>
          <w:szCs w:val="28"/>
        </w:rPr>
        <w:t xml:space="preserve">Знание (соблюдение) </w:t>
      </w:r>
      <w:r w:rsidRPr="002D55CB">
        <w:rPr>
          <w:rFonts w:ascii="Times New Roman" w:hAnsi="Times New Roman" w:cs="Times New Roman"/>
          <w:bCs/>
          <w:sz w:val="28"/>
          <w:szCs w:val="28"/>
        </w:rPr>
        <w:t>правил поведения</w:t>
      </w:r>
      <w:r w:rsidRPr="0068170E">
        <w:rPr>
          <w:rFonts w:ascii="Times New Roman" w:hAnsi="Times New Roman" w:cs="Times New Roman"/>
          <w:bCs/>
          <w:sz w:val="28"/>
          <w:szCs w:val="28"/>
        </w:rPr>
        <w:t xml:space="preserve"> </w:t>
      </w:r>
      <w:r>
        <w:rPr>
          <w:rFonts w:ascii="Times New Roman" w:hAnsi="Times New Roman" w:cs="Times New Roman"/>
          <w:bCs/>
          <w:sz w:val="28"/>
          <w:szCs w:val="28"/>
        </w:rPr>
        <w:t>в чрезвычайной ситуации. У</w:t>
      </w:r>
      <w:r>
        <w:rPr>
          <w:rFonts w:ascii="Times New Roman" w:hAnsi="Times New Roman" w:cs="Times New Roman"/>
          <w:sz w:val="28"/>
          <w:szCs w:val="28"/>
        </w:rPr>
        <w:t>знавание (</w:t>
      </w:r>
      <w:r w:rsidRPr="00FD6EE4">
        <w:rPr>
          <w:rFonts w:ascii="Times New Roman" w:hAnsi="Times New Roman" w:cs="Times New Roman"/>
          <w:sz w:val="28"/>
          <w:szCs w:val="28"/>
        </w:rPr>
        <w:t>различение</w:t>
      </w:r>
      <w:r>
        <w:rPr>
          <w:rFonts w:ascii="Times New Roman" w:hAnsi="Times New Roman" w:cs="Times New Roman"/>
          <w:sz w:val="28"/>
          <w:szCs w:val="28"/>
        </w:rPr>
        <w:t>)</w:t>
      </w:r>
      <w:r w:rsidRPr="00FD6EE4">
        <w:rPr>
          <w:rFonts w:ascii="Times New Roman" w:hAnsi="Times New Roman" w:cs="Times New Roman"/>
          <w:sz w:val="28"/>
          <w:szCs w:val="28"/>
        </w:rPr>
        <w:t xml:space="preserve"> предметов посуды</w:t>
      </w:r>
      <w:r>
        <w:rPr>
          <w:rFonts w:ascii="Times New Roman" w:hAnsi="Times New Roman" w:cs="Times New Roman"/>
          <w:sz w:val="28"/>
          <w:szCs w:val="28"/>
        </w:rPr>
        <w:t>:</w:t>
      </w:r>
      <w:r w:rsidRPr="00FD6EE4">
        <w:rPr>
          <w:rFonts w:ascii="Times New Roman" w:hAnsi="Times New Roman" w:cs="Times New Roman"/>
          <w:sz w:val="28"/>
          <w:szCs w:val="28"/>
        </w:rPr>
        <w:t xml:space="preserve"> тарелка, стакан, кружка, ложка, вилка, нож, кастрюля, сковорода, чайник, половник</w:t>
      </w:r>
      <w:r>
        <w:rPr>
          <w:rFonts w:ascii="Times New Roman" w:hAnsi="Times New Roman" w:cs="Times New Roman"/>
          <w:sz w:val="28"/>
          <w:szCs w:val="28"/>
        </w:rPr>
        <w:t xml:space="preserve">. Узнавание (различение) </w:t>
      </w:r>
      <w:r>
        <w:rPr>
          <w:rFonts w:ascii="Times New Roman" w:hAnsi="Times New Roman" w:cs="Times New Roman"/>
          <w:bCs/>
          <w:sz w:val="28"/>
          <w:szCs w:val="28"/>
        </w:rPr>
        <w:t>часов (</w:t>
      </w:r>
      <w:r w:rsidRPr="004B79F9">
        <w:rPr>
          <w:rFonts w:ascii="Times New Roman" w:hAnsi="Times New Roman" w:cs="Times New Roman"/>
          <w:bCs/>
          <w:sz w:val="28"/>
          <w:szCs w:val="28"/>
        </w:rPr>
        <w:t>механические (наручные, настенные)</w:t>
      </w:r>
      <w:r>
        <w:rPr>
          <w:rFonts w:ascii="Times New Roman" w:hAnsi="Times New Roman" w:cs="Times New Roman"/>
          <w:bCs/>
          <w:sz w:val="28"/>
          <w:szCs w:val="28"/>
        </w:rPr>
        <w:t xml:space="preserve">, </w:t>
      </w:r>
      <w:r w:rsidRPr="004B79F9">
        <w:rPr>
          <w:rFonts w:ascii="Times New Roman" w:hAnsi="Times New Roman" w:cs="Times New Roman"/>
          <w:bCs/>
          <w:sz w:val="28"/>
          <w:szCs w:val="28"/>
        </w:rPr>
        <w:t>электронные (наручные, настенные)</w:t>
      </w:r>
      <w:r>
        <w:rPr>
          <w:rFonts w:ascii="Times New Roman" w:hAnsi="Times New Roman" w:cs="Times New Roman"/>
          <w:bCs/>
          <w:sz w:val="28"/>
          <w:szCs w:val="28"/>
        </w:rPr>
        <w:t>. З</w:t>
      </w:r>
      <w:r w:rsidRPr="00FD6EE4">
        <w:rPr>
          <w:rFonts w:ascii="Times New Roman" w:hAnsi="Times New Roman"/>
          <w:bCs/>
          <w:sz w:val="28"/>
          <w:szCs w:val="28"/>
        </w:rPr>
        <w:t>нание строения часов (циферблат, стрелки (часовая, минутная))</w:t>
      </w:r>
      <w:r>
        <w:rPr>
          <w:rFonts w:ascii="Times New Roman" w:hAnsi="Times New Roman"/>
          <w:bCs/>
          <w:sz w:val="28"/>
          <w:szCs w:val="28"/>
        </w:rPr>
        <w:t xml:space="preserve">. </w:t>
      </w:r>
      <w:r>
        <w:rPr>
          <w:rFonts w:ascii="Times New Roman" w:hAnsi="Times New Roman" w:cs="Times New Roman"/>
          <w:sz w:val="28"/>
          <w:szCs w:val="28"/>
        </w:rPr>
        <w:t xml:space="preserve">Узнавание (различение) </w:t>
      </w:r>
      <w:r w:rsidRPr="00863CB1">
        <w:rPr>
          <w:rFonts w:ascii="Times New Roman" w:hAnsi="Times New Roman" w:cs="Times New Roman"/>
          <w:bCs/>
          <w:sz w:val="28"/>
          <w:szCs w:val="28"/>
        </w:rPr>
        <w:t>аудио, видеотехники и средствах связи</w:t>
      </w:r>
      <w:r>
        <w:rPr>
          <w:rFonts w:ascii="Times New Roman" w:hAnsi="Times New Roman" w:cs="Times New Roman"/>
          <w:bCs/>
          <w:sz w:val="28"/>
          <w:szCs w:val="28"/>
        </w:rPr>
        <w:t xml:space="preserve"> (</w:t>
      </w:r>
      <w:r w:rsidRPr="004B79F9">
        <w:rPr>
          <w:rFonts w:ascii="Times New Roman" w:hAnsi="Times New Roman" w:cs="Times New Roman"/>
          <w:bCs/>
          <w:sz w:val="28"/>
          <w:szCs w:val="28"/>
        </w:rPr>
        <w:t>телефон</w:t>
      </w:r>
      <w:r>
        <w:rPr>
          <w:rFonts w:ascii="Times New Roman" w:hAnsi="Times New Roman" w:cs="Times New Roman"/>
          <w:bCs/>
          <w:sz w:val="28"/>
          <w:szCs w:val="28"/>
        </w:rPr>
        <w:t xml:space="preserve">, </w:t>
      </w:r>
      <w:r w:rsidRPr="004B79F9">
        <w:rPr>
          <w:rFonts w:ascii="Times New Roman" w:hAnsi="Times New Roman" w:cs="Times New Roman"/>
          <w:bCs/>
          <w:sz w:val="28"/>
          <w:szCs w:val="28"/>
        </w:rPr>
        <w:t>компьютер</w:t>
      </w:r>
      <w:r>
        <w:rPr>
          <w:rFonts w:ascii="Times New Roman" w:hAnsi="Times New Roman" w:cs="Times New Roman"/>
          <w:bCs/>
          <w:sz w:val="28"/>
          <w:szCs w:val="28"/>
        </w:rPr>
        <w:t xml:space="preserve">, </w:t>
      </w:r>
      <w:r w:rsidRPr="004B79F9">
        <w:rPr>
          <w:rFonts w:ascii="Times New Roman" w:hAnsi="Times New Roman" w:cs="Times New Roman"/>
          <w:sz w:val="28"/>
          <w:szCs w:val="28"/>
        </w:rPr>
        <w:t>планшет</w:t>
      </w:r>
      <w:r>
        <w:rPr>
          <w:rFonts w:ascii="Times New Roman" w:hAnsi="Times New Roman"/>
          <w:iCs/>
          <w:sz w:val="28"/>
          <w:szCs w:val="28"/>
        </w:rPr>
        <w:t xml:space="preserve">, </w:t>
      </w:r>
      <w:r w:rsidRPr="004B79F9">
        <w:rPr>
          <w:rFonts w:ascii="Times New Roman" w:hAnsi="Times New Roman"/>
          <w:iCs/>
          <w:sz w:val="28"/>
          <w:szCs w:val="28"/>
        </w:rPr>
        <w:t>магнитофон</w:t>
      </w:r>
      <w:r>
        <w:rPr>
          <w:rFonts w:ascii="Times New Roman" w:hAnsi="Times New Roman" w:cs="Times New Roman"/>
          <w:bCs/>
          <w:sz w:val="28"/>
          <w:szCs w:val="28"/>
        </w:rPr>
        <w:t xml:space="preserve">, </w:t>
      </w:r>
      <w:r>
        <w:rPr>
          <w:rFonts w:ascii="Times New Roman" w:hAnsi="Times New Roman"/>
          <w:iCs/>
          <w:sz w:val="28"/>
          <w:szCs w:val="28"/>
        </w:rPr>
        <w:t xml:space="preserve">плеер, </w:t>
      </w:r>
      <w:r w:rsidRPr="004B79F9">
        <w:rPr>
          <w:rFonts w:ascii="Times New Roman" w:hAnsi="Times New Roman"/>
          <w:iCs/>
          <w:sz w:val="28"/>
          <w:szCs w:val="28"/>
        </w:rPr>
        <w:t>видеоплеер</w:t>
      </w:r>
      <w:r>
        <w:rPr>
          <w:rFonts w:ascii="Times New Roman" w:hAnsi="Times New Roman"/>
          <w:iCs/>
          <w:sz w:val="28"/>
          <w:szCs w:val="28"/>
        </w:rPr>
        <w:t>). Знание назначения технического устройства (сотовый телефон, планшет, видеоплеер и др.). С</w:t>
      </w:r>
      <w:r w:rsidRPr="007A7166">
        <w:rPr>
          <w:rFonts w:ascii="Times New Roman" w:hAnsi="Times New Roman"/>
          <w:iCs/>
          <w:sz w:val="28"/>
          <w:szCs w:val="28"/>
        </w:rPr>
        <w:t xml:space="preserve">облюдение последовательности действий при пользовании </w:t>
      </w:r>
      <w:r>
        <w:rPr>
          <w:rFonts w:ascii="Times New Roman" w:hAnsi="Times New Roman"/>
          <w:iCs/>
          <w:sz w:val="28"/>
          <w:szCs w:val="28"/>
        </w:rPr>
        <w:t xml:space="preserve">телефоном (плеером, планшетом и др.): включение, использование (связь, игра и т.п.), выключение. </w:t>
      </w:r>
    </w:p>
    <w:p w:rsidR="00BF4A30" w:rsidRDefault="00BF4A30" w:rsidP="00BC1A8E">
      <w:pPr>
        <w:pStyle w:val="afe"/>
        <w:spacing w:line="360" w:lineRule="auto"/>
        <w:ind w:left="-567"/>
        <w:jc w:val="center"/>
        <w:rPr>
          <w:rFonts w:ascii="Times New Roman" w:hAnsi="Times New Roman"/>
          <w:b/>
          <w:i/>
          <w:sz w:val="28"/>
          <w:szCs w:val="28"/>
        </w:rPr>
      </w:pPr>
    </w:p>
    <w:p w:rsidR="00BC1A8E" w:rsidRDefault="00BC1A8E" w:rsidP="00BC1A8E">
      <w:pPr>
        <w:pStyle w:val="afe"/>
        <w:spacing w:line="360" w:lineRule="auto"/>
        <w:ind w:left="-567"/>
        <w:jc w:val="center"/>
        <w:rPr>
          <w:rFonts w:ascii="Times New Roman" w:hAnsi="Times New Roman"/>
          <w:b/>
          <w:i/>
          <w:sz w:val="28"/>
          <w:szCs w:val="28"/>
        </w:rPr>
      </w:pPr>
      <w:r>
        <w:rPr>
          <w:rFonts w:ascii="Times New Roman" w:hAnsi="Times New Roman"/>
          <w:b/>
          <w:i/>
          <w:sz w:val="28"/>
          <w:szCs w:val="28"/>
        </w:rPr>
        <w:t>Предметы быта.</w:t>
      </w:r>
    </w:p>
    <w:p w:rsidR="00BC1A8E" w:rsidRPr="005B1A70"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Узнавание (р</w:t>
      </w:r>
      <w:r w:rsidRPr="005B1A70">
        <w:rPr>
          <w:rFonts w:ascii="Times New Roman" w:hAnsi="Times New Roman"/>
          <w:sz w:val="28"/>
          <w:szCs w:val="28"/>
        </w:rPr>
        <w:t>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bCs/>
          <w:sz w:val="28"/>
          <w:szCs w:val="28"/>
        </w:rPr>
        <w:t>электробытовых приборов (</w:t>
      </w:r>
      <w:r w:rsidRPr="005B1A70">
        <w:rPr>
          <w:rFonts w:ascii="Times New Roman" w:hAnsi="Times New Roman"/>
          <w:sz w:val="28"/>
          <w:szCs w:val="28"/>
        </w:rPr>
        <w:t>телевизор, утюг, лампа, вентилятор, обогреватель, микроволновая печь, тостер, блендер, электрический чайник, фен, кондиционер</w:t>
      </w:r>
      <w:r>
        <w:rPr>
          <w:rFonts w:ascii="Times New Roman" w:hAnsi="Times New Roman"/>
          <w:sz w:val="28"/>
          <w:szCs w:val="28"/>
        </w:rPr>
        <w:t>). З</w:t>
      </w:r>
      <w:r w:rsidRPr="005B1A70">
        <w:rPr>
          <w:rFonts w:ascii="Times New Roman" w:hAnsi="Times New Roman"/>
          <w:sz w:val="28"/>
          <w:szCs w:val="28"/>
        </w:rPr>
        <w:t>нание назначения электроприборов</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З</w:t>
      </w:r>
      <w:r w:rsidRPr="005B1A70">
        <w:rPr>
          <w:rFonts w:ascii="Times New Roman" w:hAnsi="Times New Roman"/>
          <w:sz w:val="28"/>
          <w:szCs w:val="28"/>
        </w:rPr>
        <w:t>нание правил техники безопасности при пользовании электробытовым прибором</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мебели</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стол, стул, диван, шкаф, полка, кресло, кровать, табурет, комод</w:t>
      </w:r>
      <w:r>
        <w:rPr>
          <w:rFonts w:ascii="Times New Roman" w:hAnsi="Times New Roman"/>
          <w:sz w:val="28"/>
          <w:szCs w:val="28"/>
        </w:rPr>
        <w:t>). З</w:t>
      </w:r>
      <w:r w:rsidRPr="005B1A70">
        <w:rPr>
          <w:rFonts w:ascii="Times New Roman" w:hAnsi="Times New Roman"/>
          <w:sz w:val="28"/>
          <w:szCs w:val="28"/>
        </w:rPr>
        <w:t>нание назначения предметов мебели</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Р</w:t>
      </w:r>
      <w:r w:rsidRPr="005B1A70">
        <w:rPr>
          <w:rFonts w:ascii="Times New Roman" w:hAnsi="Times New Roman"/>
          <w:sz w:val="28"/>
          <w:szCs w:val="28"/>
        </w:rPr>
        <w:t>азличение видов мебели (кухонная, спальная, кабинетная и др.)</w:t>
      </w:r>
      <w:r>
        <w:rPr>
          <w:rFonts w:ascii="Times New Roman" w:hAnsi="Times New Roman"/>
          <w:sz w:val="28"/>
          <w:szCs w:val="28"/>
        </w:rPr>
        <w:t>.</w:t>
      </w:r>
      <w:r>
        <w:rPr>
          <w:rFonts w:ascii="Times New Roman" w:hAnsi="Times New Roman"/>
          <w:b/>
          <w:i/>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предметов посуды (</w:t>
      </w:r>
      <w:r w:rsidRPr="005B1A70">
        <w:rPr>
          <w:rFonts w:ascii="Times New Roman" w:hAnsi="Times New Roman"/>
          <w:sz w:val="28"/>
          <w:szCs w:val="28"/>
        </w:rPr>
        <w:t>тарелка, стакан, кружка, ложка, вилка, нож, кастрюля, сковорода, чайник, половник, нож</w:t>
      </w:r>
      <w:r>
        <w:rPr>
          <w:rFonts w:ascii="Times New Roman" w:hAnsi="Times New Roman"/>
          <w:sz w:val="28"/>
          <w:szCs w:val="28"/>
        </w:rPr>
        <w:t>). З</w:t>
      </w:r>
      <w:r w:rsidRPr="005B1A70">
        <w:rPr>
          <w:rFonts w:ascii="Times New Roman" w:hAnsi="Times New Roman"/>
          <w:sz w:val="28"/>
          <w:szCs w:val="28"/>
        </w:rPr>
        <w:t>нание назначение предметов посуды</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 кухонного инвентаря (</w:t>
      </w:r>
      <w:r w:rsidRPr="005B1A70">
        <w:rPr>
          <w:rFonts w:ascii="Times New Roman" w:hAnsi="Times New Roman"/>
          <w:sz w:val="28"/>
          <w:szCs w:val="28"/>
        </w:rPr>
        <w:t>терка, овощечистка, разделочная доска, дуршлаг, половник, открывалка</w:t>
      </w:r>
      <w:r>
        <w:rPr>
          <w:rFonts w:ascii="Times New Roman" w:hAnsi="Times New Roman"/>
          <w:sz w:val="28"/>
          <w:szCs w:val="28"/>
        </w:rPr>
        <w:t>). З</w:t>
      </w:r>
      <w:r w:rsidRPr="005B1A70">
        <w:rPr>
          <w:rFonts w:ascii="Times New Roman" w:hAnsi="Times New Roman"/>
          <w:sz w:val="28"/>
          <w:szCs w:val="28"/>
        </w:rPr>
        <w:t>нание назначение кухонного инвентаря</w:t>
      </w:r>
      <w:r>
        <w:rPr>
          <w:rFonts w:ascii="Times New Roman" w:hAnsi="Times New Roman"/>
          <w:sz w:val="28"/>
          <w:szCs w:val="28"/>
        </w:rPr>
        <w:t>.</w:t>
      </w:r>
      <w:r w:rsidRPr="005B1A70">
        <w:rPr>
          <w:rFonts w:ascii="Times New Roman" w:hAnsi="Times New Roman"/>
          <w:sz w:val="28"/>
          <w:szCs w:val="28"/>
        </w:rPr>
        <w:t xml:space="preserve"> </w:t>
      </w:r>
    </w:p>
    <w:p w:rsidR="00BC1A8E" w:rsidRPr="005B1A70" w:rsidRDefault="00BC1A8E" w:rsidP="00BC1A8E">
      <w:pPr>
        <w:pStyle w:val="afe"/>
        <w:spacing w:line="360" w:lineRule="auto"/>
        <w:ind w:firstLine="708"/>
        <w:jc w:val="both"/>
        <w:rPr>
          <w:rFonts w:ascii="Times New Roman" w:hAnsi="Times New Roman"/>
          <w:sz w:val="28"/>
          <w:szCs w:val="28"/>
        </w:rPr>
      </w:pPr>
      <w:r w:rsidRPr="005B1A70">
        <w:rPr>
          <w:rFonts w:ascii="Times New Roman" w:hAnsi="Times New Roman"/>
          <w:sz w:val="28"/>
          <w:szCs w:val="28"/>
        </w:rPr>
        <w:t>Узн</w:t>
      </w:r>
      <w:r>
        <w:rPr>
          <w:rFonts w:ascii="Times New Roman" w:hAnsi="Times New Roman"/>
          <w:sz w:val="28"/>
          <w:szCs w:val="28"/>
        </w:rPr>
        <w:t>авание (различении) предметов интерьера</w:t>
      </w:r>
      <w:r w:rsidRPr="005B1A70">
        <w:rPr>
          <w:rFonts w:ascii="Times New Roman" w:hAnsi="Times New Roman"/>
          <w:sz w:val="28"/>
          <w:szCs w:val="28"/>
        </w:rPr>
        <w:t xml:space="preserve"> </w:t>
      </w:r>
      <w:r>
        <w:rPr>
          <w:rFonts w:ascii="Times New Roman" w:hAnsi="Times New Roman"/>
          <w:sz w:val="28"/>
          <w:szCs w:val="28"/>
        </w:rPr>
        <w:t>(</w:t>
      </w:r>
      <w:r w:rsidRPr="005B1A70">
        <w:rPr>
          <w:rFonts w:ascii="Times New Roman" w:hAnsi="Times New Roman"/>
          <w:sz w:val="28"/>
          <w:szCs w:val="28"/>
        </w:rPr>
        <w:t>светильник, зеркало, штора, скатерть, ваза, статуэтки, свечи</w:t>
      </w:r>
      <w:r>
        <w:rPr>
          <w:rFonts w:ascii="Times New Roman" w:hAnsi="Times New Roman"/>
          <w:sz w:val="28"/>
          <w:szCs w:val="28"/>
        </w:rPr>
        <w:t xml:space="preserve">). </w:t>
      </w:r>
      <w:r w:rsidRPr="005B1A70">
        <w:rPr>
          <w:rFonts w:ascii="Times New Roman" w:hAnsi="Times New Roman"/>
          <w:sz w:val="28"/>
          <w:szCs w:val="28"/>
        </w:rPr>
        <w:t xml:space="preserve"> </w:t>
      </w:r>
      <w:r>
        <w:rPr>
          <w:rFonts w:ascii="Times New Roman" w:hAnsi="Times New Roman"/>
          <w:sz w:val="28"/>
          <w:szCs w:val="28"/>
        </w:rPr>
        <w:t>З</w:t>
      </w:r>
      <w:r w:rsidRPr="005B1A70">
        <w:rPr>
          <w:rFonts w:ascii="Times New Roman" w:hAnsi="Times New Roman"/>
          <w:sz w:val="28"/>
          <w:szCs w:val="28"/>
        </w:rPr>
        <w:t>нание назначения предметов интерьера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w:t>
      </w:r>
      <w:r>
        <w:rPr>
          <w:rFonts w:ascii="Times New Roman" w:hAnsi="Times New Roman"/>
          <w:sz w:val="28"/>
          <w:szCs w:val="28"/>
        </w:rPr>
        <w:t>светильников (</w:t>
      </w:r>
      <w:r w:rsidRPr="005B1A70">
        <w:rPr>
          <w:rFonts w:ascii="Times New Roman" w:hAnsi="Times New Roman"/>
          <w:sz w:val="28"/>
          <w:szCs w:val="28"/>
        </w:rPr>
        <w:t>люстра, бра, настольная лампа</w:t>
      </w:r>
      <w:r>
        <w:rPr>
          <w:rFonts w:ascii="Times New Roman" w:hAnsi="Times New Roman"/>
          <w:sz w:val="28"/>
          <w:szCs w:val="28"/>
        </w:rPr>
        <w:t>).</w:t>
      </w:r>
    </w:p>
    <w:p w:rsidR="00BC1A8E" w:rsidRPr="005B1A70"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Узнавание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часов</w:t>
      </w:r>
      <w:r>
        <w:rPr>
          <w:rFonts w:ascii="Times New Roman" w:hAnsi="Times New Roman"/>
          <w:sz w:val="28"/>
          <w:szCs w:val="28"/>
        </w:rPr>
        <w:t xml:space="preserve"> (</w:t>
      </w:r>
      <w:r w:rsidRPr="005B1A70">
        <w:rPr>
          <w:rFonts w:ascii="Times New Roman" w:hAnsi="Times New Roman"/>
          <w:sz w:val="28"/>
          <w:szCs w:val="28"/>
        </w:rPr>
        <w:t>наручные, настенные, механические, электронные часы</w:t>
      </w:r>
      <w:r>
        <w:rPr>
          <w:rFonts w:ascii="Times New Roman" w:hAnsi="Times New Roman"/>
          <w:sz w:val="28"/>
          <w:szCs w:val="28"/>
        </w:rPr>
        <w:t xml:space="preserve">). </w:t>
      </w:r>
      <w:r w:rsidRPr="005B1A70">
        <w:rPr>
          <w:rFonts w:ascii="Times New Roman" w:hAnsi="Times New Roman"/>
          <w:sz w:val="28"/>
          <w:szCs w:val="28"/>
        </w:rPr>
        <w:t>Узнавание</w:t>
      </w:r>
      <w:r>
        <w:rPr>
          <w:rFonts w:ascii="Times New Roman" w:hAnsi="Times New Roman"/>
          <w:sz w:val="28"/>
          <w:szCs w:val="28"/>
        </w:rPr>
        <w:t xml:space="preserve"> (</w:t>
      </w:r>
      <w:r w:rsidRPr="005B1A70">
        <w:rPr>
          <w:rFonts w:ascii="Times New Roman" w:hAnsi="Times New Roman"/>
          <w:sz w:val="28"/>
          <w:szCs w:val="28"/>
        </w:rPr>
        <w:t>различение</w:t>
      </w:r>
      <w:r>
        <w:rPr>
          <w:rFonts w:ascii="Times New Roman" w:hAnsi="Times New Roman"/>
          <w:sz w:val="28"/>
          <w:szCs w:val="28"/>
        </w:rPr>
        <w:t>)</w:t>
      </w:r>
      <w:r w:rsidRPr="005B1A70">
        <w:rPr>
          <w:rFonts w:ascii="Times New Roman" w:hAnsi="Times New Roman"/>
          <w:sz w:val="28"/>
          <w:szCs w:val="28"/>
        </w:rPr>
        <w:t xml:space="preserve"> частей часов: стрелки, циферблат</w:t>
      </w:r>
      <w:r>
        <w:rPr>
          <w:rFonts w:ascii="Times New Roman" w:hAnsi="Times New Roman"/>
          <w:sz w:val="28"/>
          <w:szCs w:val="28"/>
        </w:rPr>
        <w:t>. З</w:t>
      </w:r>
      <w:r w:rsidRPr="005B1A70">
        <w:rPr>
          <w:rFonts w:ascii="Times New Roman" w:hAnsi="Times New Roman"/>
          <w:sz w:val="28"/>
          <w:szCs w:val="28"/>
        </w:rPr>
        <w:t>нание назначения часов (частей часов)</w:t>
      </w:r>
      <w:r>
        <w:rPr>
          <w:rFonts w:ascii="Times New Roman" w:hAnsi="Times New Roman"/>
          <w:sz w:val="28"/>
          <w:szCs w:val="28"/>
        </w:rPr>
        <w:t>.</w:t>
      </w:r>
    </w:p>
    <w:p w:rsidR="00BF4A30" w:rsidRPr="00DB630D" w:rsidRDefault="00BF4A30" w:rsidP="00DB630D">
      <w:pPr>
        <w:pStyle w:val="afe"/>
      </w:pPr>
    </w:p>
    <w:p w:rsidR="00BC1A8E" w:rsidRPr="005B1A70" w:rsidRDefault="00BC1A8E" w:rsidP="00BC1A8E">
      <w:pPr>
        <w:pStyle w:val="afe"/>
        <w:spacing w:line="360" w:lineRule="auto"/>
        <w:jc w:val="center"/>
        <w:rPr>
          <w:rFonts w:ascii="Times New Roman" w:hAnsi="Times New Roman"/>
          <w:b/>
          <w:i/>
          <w:sz w:val="28"/>
          <w:szCs w:val="28"/>
        </w:rPr>
      </w:pPr>
      <w:r w:rsidRPr="005B1A70">
        <w:rPr>
          <w:rFonts w:ascii="Times New Roman" w:hAnsi="Times New Roman"/>
          <w:b/>
          <w:i/>
          <w:sz w:val="28"/>
          <w:szCs w:val="28"/>
        </w:rPr>
        <w:t>Продукты питания.</w:t>
      </w:r>
    </w:p>
    <w:p w:rsidR="00BC1A8E" w:rsidRPr="00AC645A" w:rsidRDefault="00BC1A8E" w:rsidP="00BC1A8E">
      <w:pPr>
        <w:spacing w:after="0" w:line="360" w:lineRule="auto"/>
        <w:ind w:right="-185" w:firstLine="708"/>
        <w:jc w:val="both"/>
        <w:rPr>
          <w:rFonts w:ascii="Times New Roman" w:hAnsi="Times New Roman" w:cs="Times New Roman"/>
          <w:sz w:val="28"/>
          <w:szCs w:val="28"/>
        </w:rPr>
      </w:pPr>
      <w:r>
        <w:rPr>
          <w:rFonts w:ascii="Times New Roman" w:hAnsi="Times New Roman" w:cs="Times New Roman"/>
          <w:sz w:val="28"/>
          <w:szCs w:val="28"/>
        </w:rPr>
        <w:t>Узнавание (различение)</w:t>
      </w:r>
      <w:r w:rsidRPr="00E43DC3">
        <w:rPr>
          <w:rFonts w:ascii="Times New Roman" w:hAnsi="Times New Roman" w:cs="Times New Roman"/>
          <w:sz w:val="28"/>
          <w:szCs w:val="28"/>
        </w:rPr>
        <w:t xml:space="preserve"> напитк</w:t>
      </w:r>
      <w:r>
        <w:rPr>
          <w:rFonts w:ascii="Times New Roman" w:hAnsi="Times New Roman" w:cs="Times New Roman"/>
          <w:sz w:val="28"/>
          <w:szCs w:val="28"/>
        </w:rPr>
        <w:t>ов (</w:t>
      </w:r>
      <w:r w:rsidRPr="00FC35D6">
        <w:rPr>
          <w:rFonts w:ascii="Times New Roman" w:hAnsi="Times New Roman" w:cs="Times New Roman"/>
          <w:sz w:val="28"/>
          <w:szCs w:val="28"/>
        </w:rPr>
        <w:t>вода</w:t>
      </w:r>
      <w:r>
        <w:rPr>
          <w:rFonts w:ascii="Times New Roman" w:hAnsi="Times New Roman" w:cs="Times New Roman"/>
          <w:sz w:val="28"/>
          <w:szCs w:val="28"/>
        </w:rPr>
        <w:t xml:space="preserve">, </w:t>
      </w:r>
      <w:r w:rsidRPr="00FC35D6">
        <w:rPr>
          <w:rFonts w:ascii="Times New Roman" w:hAnsi="Times New Roman" w:cs="Times New Roman"/>
          <w:sz w:val="28"/>
          <w:szCs w:val="28"/>
        </w:rPr>
        <w:t>чай</w:t>
      </w:r>
      <w:r>
        <w:rPr>
          <w:rFonts w:ascii="Times New Roman" w:hAnsi="Times New Roman" w:cs="Times New Roman"/>
          <w:sz w:val="28"/>
          <w:szCs w:val="28"/>
        </w:rPr>
        <w:t xml:space="preserve">, </w:t>
      </w:r>
      <w:r w:rsidRPr="00FC35D6">
        <w:rPr>
          <w:rFonts w:ascii="Times New Roman" w:hAnsi="Times New Roman" w:cs="Times New Roman"/>
          <w:sz w:val="28"/>
          <w:szCs w:val="28"/>
        </w:rPr>
        <w:t>сок</w:t>
      </w:r>
      <w:r>
        <w:rPr>
          <w:rFonts w:ascii="Times New Roman" w:hAnsi="Times New Roman" w:cs="Times New Roman"/>
          <w:sz w:val="28"/>
          <w:szCs w:val="28"/>
        </w:rPr>
        <w:t xml:space="preserve">, </w:t>
      </w:r>
      <w:r w:rsidRPr="00FC35D6">
        <w:rPr>
          <w:rFonts w:ascii="Times New Roman" w:hAnsi="Times New Roman" w:cs="Times New Roman"/>
          <w:sz w:val="28"/>
          <w:szCs w:val="28"/>
        </w:rPr>
        <w:t>какао</w:t>
      </w:r>
      <w:r>
        <w:rPr>
          <w:rFonts w:ascii="Times New Roman" w:hAnsi="Times New Roman" w:cs="Times New Roman"/>
          <w:sz w:val="28"/>
          <w:szCs w:val="28"/>
        </w:rPr>
        <w:t xml:space="preserve">, </w:t>
      </w:r>
      <w:r w:rsidRPr="00FC35D6">
        <w:rPr>
          <w:rFonts w:ascii="Times New Roman" w:hAnsi="Times New Roman" w:cs="Times New Roman"/>
          <w:sz w:val="28"/>
          <w:szCs w:val="28"/>
        </w:rPr>
        <w:t>лимонад</w:t>
      </w:r>
      <w:r>
        <w:rPr>
          <w:rFonts w:ascii="Times New Roman" w:hAnsi="Times New Roman" w:cs="Times New Roman"/>
          <w:sz w:val="28"/>
          <w:szCs w:val="28"/>
        </w:rPr>
        <w:t xml:space="preserve">, компот, </w:t>
      </w:r>
      <w:r w:rsidRPr="00FC35D6">
        <w:rPr>
          <w:rFonts w:ascii="Times New Roman" w:hAnsi="Times New Roman" w:cs="Times New Roman"/>
          <w:sz w:val="28"/>
          <w:szCs w:val="28"/>
        </w:rPr>
        <w:t>квас</w:t>
      </w:r>
      <w:r>
        <w:rPr>
          <w:rFonts w:ascii="Times New Roman" w:hAnsi="Times New Roman" w:cs="Times New Roman"/>
          <w:sz w:val="28"/>
          <w:szCs w:val="28"/>
        </w:rPr>
        <w:t xml:space="preserve">, </w:t>
      </w:r>
      <w:r w:rsidRPr="00FC35D6">
        <w:rPr>
          <w:rFonts w:ascii="Times New Roman" w:hAnsi="Times New Roman" w:cs="Times New Roman"/>
          <w:sz w:val="28"/>
          <w:szCs w:val="28"/>
        </w:rPr>
        <w:t>кофе</w:t>
      </w:r>
      <w:r>
        <w:rPr>
          <w:rFonts w:ascii="Times New Roman" w:hAnsi="Times New Roman" w:cs="Times New Roman"/>
          <w:sz w:val="28"/>
          <w:szCs w:val="28"/>
        </w:rPr>
        <w:t>) по внешнему виду, на вкус. У</w:t>
      </w:r>
      <w:r w:rsidRPr="005B1A70">
        <w:rPr>
          <w:rFonts w:ascii="Times New Roman" w:hAnsi="Times New Roman"/>
          <w:sz w:val="28"/>
          <w:szCs w:val="28"/>
        </w:rPr>
        <w:t>знавание упаковок с напитком</w:t>
      </w:r>
      <w:r>
        <w:rPr>
          <w:rFonts w:ascii="Times New Roman" w:hAnsi="Times New Roman"/>
          <w:sz w:val="28"/>
          <w:szCs w:val="28"/>
        </w:rPr>
        <w:t>.</w:t>
      </w:r>
      <w:r>
        <w:rPr>
          <w:rFonts w:ascii="Times New Roman" w:hAnsi="Times New Roman" w:cs="Times New Roman"/>
          <w:sz w:val="28"/>
          <w:szCs w:val="28"/>
        </w:rPr>
        <w:t xml:space="preserve"> Узнавание (различение)</w:t>
      </w:r>
      <w:r w:rsidRPr="00E43DC3">
        <w:rPr>
          <w:rFonts w:ascii="Times New Roman" w:hAnsi="Times New Roman" w:cs="Times New Roman"/>
          <w:sz w:val="28"/>
          <w:szCs w:val="28"/>
        </w:rPr>
        <w:t xml:space="preserve"> </w:t>
      </w:r>
      <w:r w:rsidRPr="00D3795C">
        <w:rPr>
          <w:rFonts w:ascii="Times New Roman" w:hAnsi="Times New Roman" w:cs="Times New Roman"/>
          <w:bCs/>
          <w:sz w:val="28"/>
          <w:szCs w:val="28"/>
        </w:rPr>
        <w:t>молочных продукт</w:t>
      </w:r>
      <w:r>
        <w:rPr>
          <w:rFonts w:ascii="Times New Roman" w:hAnsi="Times New Roman" w:cs="Times New Roman"/>
          <w:bCs/>
          <w:sz w:val="28"/>
          <w:szCs w:val="28"/>
        </w:rPr>
        <w:t>ов</w:t>
      </w:r>
      <w:r>
        <w:rPr>
          <w:rFonts w:ascii="Times New Roman" w:hAnsi="Times New Roman" w:cs="Times New Roman"/>
          <w:sz w:val="28"/>
          <w:szCs w:val="28"/>
        </w:rPr>
        <w:t xml:space="preserve"> (</w:t>
      </w:r>
      <w:r w:rsidRPr="00FC35D6">
        <w:rPr>
          <w:rFonts w:ascii="Times New Roman" w:hAnsi="Times New Roman" w:cs="Times New Roman"/>
          <w:sz w:val="28"/>
          <w:szCs w:val="28"/>
        </w:rPr>
        <w:t>молоко</w:t>
      </w:r>
      <w:r>
        <w:rPr>
          <w:rFonts w:ascii="Times New Roman" w:hAnsi="Times New Roman" w:cs="Times New Roman"/>
          <w:sz w:val="28"/>
          <w:szCs w:val="28"/>
        </w:rPr>
        <w:t xml:space="preserve">, </w:t>
      </w:r>
      <w:r w:rsidRPr="00FC35D6">
        <w:rPr>
          <w:rFonts w:ascii="Times New Roman" w:hAnsi="Times New Roman" w:cs="Times New Roman"/>
          <w:sz w:val="28"/>
          <w:szCs w:val="28"/>
        </w:rPr>
        <w:t>йогурт</w:t>
      </w:r>
      <w:r>
        <w:rPr>
          <w:rFonts w:ascii="Times New Roman" w:hAnsi="Times New Roman" w:cs="Times New Roman"/>
          <w:sz w:val="28"/>
          <w:szCs w:val="28"/>
        </w:rPr>
        <w:t xml:space="preserve">, </w:t>
      </w:r>
      <w:r w:rsidRPr="00FC35D6">
        <w:rPr>
          <w:rFonts w:ascii="Times New Roman" w:hAnsi="Times New Roman" w:cs="Times New Roman"/>
          <w:sz w:val="28"/>
          <w:szCs w:val="28"/>
        </w:rPr>
        <w:t>творог</w:t>
      </w:r>
      <w:r>
        <w:rPr>
          <w:rFonts w:ascii="Times New Roman" w:hAnsi="Times New Roman" w:cs="Times New Roman"/>
          <w:sz w:val="28"/>
          <w:szCs w:val="28"/>
        </w:rPr>
        <w:t xml:space="preserve">, </w:t>
      </w:r>
      <w:r w:rsidRPr="00FC35D6">
        <w:rPr>
          <w:rFonts w:ascii="Times New Roman" w:hAnsi="Times New Roman" w:cs="Times New Roman"/>
          <w:sz w:val="28"/>
          <w:szCs w:val="28"/>
        </w:rPr>
        <w:t>сметана</w:t>
      </w:r>
      <w:r>
        <w:rPr>
          <w:rFonts w:ascii="Times New Roman" w:hAnsi="Times New Roman" w:cs="Times New Roman"/>
          <w:sz w:val="28"/>
          <w:szCs w:val="28"/>
        </w:rPr>
        <w:t xml:space="preserve">, </w:t>
      </w:r>
      <w:r w:rsidRPr="00FC35D6">
        <w:rPr>
          <w:rFonts w:ascii="Times New Roman" w:hAnsi="Times New Roman" w:cs="Times New Roman"/>
          <w:sz w:val="28"/>
          <w:szCs w:val="28"/>
        </w:rPr>
        <w:t>кефир</w:t>
      </w:r>
      <w:r>
        <w:rPr>
          <w:rFonts w:ascii="Times New Roman" w:hAnsi="Times New Roman" w:cs="Times New Roman"/>
          <w:sz w:val="28"/>
          <w:szCs w:val="28"/>
        </w:rPr>
        <w:t xml:space="preserve">, </w:t>
      </w:r>
      <w:r w:rsidRPr="00FC35D6">
        <w:rPr>
          <w:rFonts w:ascii="Times New Roman" w:hAnsi="Times New Roman" w:cs="Times New Roman"/>
          <w:sz w:val="28"/>
          <w:szCs w:val="28"/>
        </w:rPr>
        <w:t>масло</w:t>
      </w:r>
      <w:r>
        <w:rPr>
          <w:rFonts w:ascii="Times New Roman" w:hAnsi="Times New Roman" w:cs="Times New Roman"/>
          <w:sz w:val="28"/>
          <w:szCs w:val="28"/>
        </w:rPr>
        <w:t xml:space="preserve">, </w:t>
      </w:r>
      <w:r w:rsidRPr="00FC35D6">
        <w:rPr>
          <w:rFonts w:ascii="Times New Roman" w:hAnsi="Times New Roman" w:cs="Times New Roman"/>
          <w:sz w:val="28"/>
          <w:szCs w:val="28"/>
        </w:rPr>
        <w:t>морожено</w:t>
      </w:r>
      <w:r>
        <w:rPr>
          <w:rFonts w:ascii="Times New Roman" w:hAnsi="Times New Roman" w:cs="Times New Roman"/>
          <w:sz w:val="28"/>
          <w:szCs w:val="28"/>
        </w:rPr>
        <w:t>) по внешнему виду, на вкус. Узнавание упаковок с молочным продуктом. Знание правил хранения молочных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мясных продуктов: </w:t>
      </w:r>
      <w:r w:rsidRPr="004037B1">
        <w:rPr>
          <w:rFonts w:ascii="Times New Roman" w:hAnsi="Times New Roman" w:cs="Times New Roman"/>
          <w:sz w:val="28"/>
          <w:szCs w:val="28"/>
        </w:rPr>
        <w:t>готовых к употреблению (колбаса, ветчина)</w:t>
      </w:r>
      <w:r>
        <w:rPr>
          <w:rFonts w:ascii="Times New Roman" w:hAnsi="Times New Roman" w:cs="Times New Roman"/>
          <w:sz w:val="28"/>
          <w:szCs w:val="28"/>
        </w:rPr>
        <w:t xml:space="preserve">, </w:t>
      </w:r>
      <w:r w:rsidRPr="004037B1">
        <w:rPr>
          <w:rFonts w:ascii="Times New Roman" w:hAnsi="Times New Roman" w:cs="Times New Roman"/>
          <w:sz w:val="28"/>
          <w:szCs w:val="28"/>
        </w:rPr>
        <w:t>требующих обработки (приготовления) (мясо (свинина, говядина, баранина, птица), сосиска, сарделька, котлета,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мясных продуктов</w:t>
      </w:r>
      <w:r>
        <w:rPr>
          <w:rFonts w:ascii="Times New Roman" w:hAnsi="Times New Roman"/>
          <w:sz w:val="28"/>
          <w:szCs w:val="28"/>
        </w:rPr>
        <w:t>.</w:t>
      </w:r>
      <w:r>
        <w:rPr>
          <w:rFonts w:ascii="Times New Roman" w:hAnsi="Times New Roman" w:cs="Times New Roman"/>
          <w:sz w:val="28"/>
          <w:szCs w:val="28"/>
        </w:rPr>
        <w:t xml:space="preserve"> Знание правил хранения мясных продуктов.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рыбных продуктов: </w:t>
      </w:r>
      <w:r w:rsidRPr="001F26A1">
        <w:rPr>
          <w:rFonts w:ascii="Times New Roman" w:hAnsi="Times New Roman" w:cs="Times New Roman"/>
          <w:sz w:val="28"/>
          <w:szCs w:val="28"/>
        </w:rPr>
        <w:t>готовых к употреблению (крабовые палочки, консервы, рыба (копченая, соленая, вяленая)</w:t>
      </w:r>
      <w:r>
        <w:rPr>
          <w:rFonts w:ascii="Times New Roman" w:hAnsi="Times New Roman" w:cs="Times New Roman"/>
          <w:sz w:val="28"/>
          <w:szCs w:val="28"/>
        </w:rPr>
        <w:t xml:space="preserve">, </w:t>
      </w:r>
      <w:r w:rsidRPr="001F26A1">
        <w:rPr>
          <w:rFonts w:ascii="Times New Roman" w:hAnsi="Times New Roman" w:cs="Times New Roman"/>
          <w:sz w:val="28"/>
          <w:szCs w:val="28"/>
        </w:rPr>
        <w:t>требующих обработки (приготовления) мясо (филе рыбы, краб, креветка), рыбная котлета, рыбный фарш</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рыбных продуктов</w:t>
      </w:r>
      <w:r>
        <w:rPr>
          <w:rFonts w:ascii="Times New Roman" w:hAnsi="Times New Roman"/>
          <w:sz w:val="28"/>
          <w:szCs w:val="28"/>
        </w:rPr>
        <w:t>. З</w:t>
      </w:r>
      <w:r>
        <w:rPr>
          <w:rFonts w:ascii="Times New Roman" w:hAnsi="Times New Roman" w:cs="Times New Roman"/>
          <w:sz w:val="28"/>
          <w:szCs w:val="28"/>
        </w:rPr>
        <w:t>нание правил хранения рыбных продуктов. Узнавание (</w:t>
      </w:r>
      <w:r w:rsidRPr="00756D27">
        <w:rPr>
          <w:rFonts w:ascii="Times New Roman" w:hAnsi="Times New Roman" w:cs="Times New Roman"/>
          <w:sz w:val="28"/>
          <w:szCs w:val="28"/>
        </w:rPr>
        <w:t>различение</w:t>
      </w:r>
      <w:r>
        <w:rPr>
          <w:rFonts w:ascii="Times New Roman" w:hAnsi="Times New Roman" w:cs="Times New Roman"/>
          <w:sz w:val="28"/>
          <w:szCs w:val="28"/>
        </w:rPr>
        <w:t xml:space="preserve">) </w:t>
      </w:r>
      <w:r w:rsidRPr="00835CF0">
        <w:rPr>
          <w:rFonts w:ascii="Times New Roman" w:hAnsi="Times New Roman" w:cs="Times New Roman"/>
          <w:sz w:val="28"/>
          <w:szCs w:val="28"/>
        </w:rPr>
        <w:t>мук</w:t>
      </w:r>
      <w:r>
        <w:rPr>
          <w:rFonts w:ascii="Times New Roman" w:hAnsi="Times New Roman" w:cs="Times New Roman"/>
          <w:sz w:val="28"/>
          <w:szCs w:val="28"/>
        </w:rPr>
        <w:t>и</w:t>
      </w:r>
      <w:r w:rsidRPr="00835CF0">
        <w:rPr>
          <w:rFonts w:ascii="Times New Roman" w:hAnsi="Times New Roman" w:cs="Times New Roman"/>
          <w:sz w:val="28"/>
          <w:szCs w:val="28"/>
        </w:rPr>
        <w:t xml:space="preserve"> и</w:t>
      </w:r>
      <w:r>
        <w:rPr>
          <w:szCs w:val="28"/>
        </w:rPr>
        <w:t xml:space="preserve"> </w:t>
      </w:r>
      <w:r w:rsidRPr="00835CF0">
        <w:rPr>
          <w:rFonts w:ascii="Times New Roman" w:hAnsi="Times New Roman" w:cs="Times New Roman"/>
          <w:sz w:val="28"/>
          <w:szCs w:val="28"/>
        </w:rPr>
        <w:t xml:space="preserve">мучных изделий: </w:t>
      </w:r>
      <w:r w:rsidRPr="00850E00">
        <w:rPr>
          <w:rFonts w:ascii="Times New Roman" w:hAnsi="Times New Roman" w:cs="Times New Roman"/>
          <w:sz w:val="28"/>
          <w:szCs w:val="28"/>
        </w:rPr>
        <w:t>готовых к употреблению (хлеб, батон, пирожок, булочка, сушки, баранки,  сухари), требующих обработки (приготовления) (макаронные изделия (макароны, вермишель, рожки)</w:t>
      </w:r>
      <w:r>
        <w:rPr>
          <w:rFonts w:ascii="Times New Roman" w:hAnsi="Times New Roman" w:cs="Times New Roman"/>
          <w:sz w:val="28"/>
          <w:szCs w:val="28"/>
        </w:rPr>
        <w:t xml:space="preserve">. </w:t>
      </w:r>
      <w:r w:rsidRPr="005B1A70">
        <w:rPr>
          <w:rFonts w:ascii="Times New Roman" w:hAnsi="Times New Roman"/>
          <w:sz w:val="28"/>
          <w:szCs w:val="28"/>
        </w:rPr>
        <w:t>Знакомство со способами обработки (приготовления) мучных изделий</w:t>
      </w:r>
      <w:r>
        <w:rPr>
          <w:rFonts w:ascii="Times New Roman" w:hAnsi="Times New Roman"/>
          <w:sz w:val="28"/>
          <w:szCs w:val="28"/>
        </w:rPr>
        <w:t xml:space="preserve">. </w:t>
      </w:r>
      <w:r>
        <w:rPr>
          <w:rFonts w:ascii="Times New Roman" w:hAnsi="Times New Roman" w:cs="Times New Roman"/>
          <w:sz w:val="28"/>
          <w:szCs w:val="28"/>
        </w:rPr>
        <w:t>Знание правил хранения мучных изделий.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круп и бобовых</w:t>
      </w:r>
      <w:r w:rsidRPr="00850E00">
        <w:rPr>
          <w:rFonts w:ascii="Times New Roman" w:hAnsi="Times New Roman" w:cs="Times New Roman"/>
          <w:sz w:val="28"/>
          <w:szCs w:val="28"/>
        </w:rPr>
        <w:t>: готовых к употреблению (консервированная фасоль, кукуруза, горошек, свежий горох), требующих обработки (приготовления) (греча, рис, пшено и др. крупы, бобовые)</w:t>
      </w:r>
      <w:r>
        <w:rPr>
          <w:rFonts w:ascii="Times New Roman" w:hAnsi="Times New Roman" w:cs="Times New Roman"/>
          <w:sz w:val="28"/>
          <w:szCs w:val="28"/>
        </w:rPr>
        <w:t>. З</w:t>
      </w:r>
      <w:r w:rsidRPr="005B1A70">
        <w:rPr>
          <w:rFonts w:ascii="Times New Roman" w:hAnsi="Times New Roman"/>
          <w:sz w:val="28"/>
          <w:szCs w:val="28"/>
        </w:rPr>
        <w:t>накомство со способами обработки (приготовления) круп и бобовых</w:t>
      </w:r>
      <w:r>
        <w:rPr>
          <w:rFonts w:ascii="Times New Roman" w:hAnsi="Times New Roman"/>
          <w:sz w:val="28"/>
          <w:szCs w:val="28"/>
        </w:rPr>
        <w:t xml:space="preserve">. </w:t>
      </w:r>
      <w:r>
        <w:rPr>
          <w:rFonts w:ascii="Times New Roman" w:hAnsi="Times New Roman" w:cs="Times New Roman"/>
          <w:sz w:val="28"/>
          <w:szCs w:val="28"/>
        </w:rPr>
        <w:t>Знание правил хранения круп и бобовых. Узнавание (различение)</w:t>
      </w:r>
      <w:r w:rsidRPr="00E43DC3">
        <w:rPr>
          <w:rFonts w:ascii="Times New Roman" w:hAnsi="Times New Roman" w:cs="Times New Roman"/>
          <w:sz w:val="28"/>
          <w:szCs w:val="28"/>
        </w:rPr>
        <w:t xml:space="preserve"> </w:t>
      </w:r>
      <w:r>
        <w:rPr>
          <w:rFonts w:ascii="Times New Roman" w:hAnsi="Times New Roman" w:cs="Times New Roman"/>
          <w:sz w:val="28"/>
          <w:szCs w:val="28"/>
        </w:rPr>
        <w:t xml:space="preserve">кондитерских изделий </w:t>
      </w:r>
      <w:r w:rsidRPr="00850E00">
        <w:rPr>
          <w:rFonts w:ascii="Times New Roman" w:hAnsi="Times New Roman" w:cs="Times New Roman"/>
          <w:sz w:val="28"/>
          <w:szCs w:val="28"/>
        </w:rPr>
        <w:t>(торт, печенье, пирожное, конфета, шоколад)</w:t>
      </w:r>
      <w:r>
        <w:rPr>
          <w:rFonts w:ascii="Times New Roman" w:hAnsi="Times New Roman" w:cs="Times New Roman"/>
          <w:sz w:val="28"/>
          <w:szCs w:val="28"/>
        </w:rPr>
        <w:t xml:space="preserve">. </w:t>
      </w:r>
      <w:r w:rsidRPr="00AC645A">
        <w:rPr>
          <w:rFonts w:ascii="Times New Roman" w:hAnsi="Times New Roman"/>
          <w:sz w:val="28"/>
          <w:szCs w:val="28"/>
        </w:rPr>
        <w:t>Знание правил хранения кондитерских изделий.</w:t>
      </w:r>
    </w:p>
    <w:p w:rsidR="00BF4A30" w:rsidRDefault="00BF4A30" w:rsidP="00BC1A8E">
      <w:pPr>
        <w:pStyle w:val="afe"/>
        <w:spacing w:line="360" w:lineRule="auto"/>
        <w:jc w:val="center"/>
        <w:rPr>
          <w:rFonts w:ascii="Times New Roman" w:hAnsi="Times New Roman"/>
          <w:b/>
          <w:i/>
          <w:sz w:val="28"/>
          <w:szCs w:val="28"/>
        </w:rPr>
      </w:pPr>
    </w:p>
    <w:p w:rsidR="00BC1A8E" w:rsidRPr="00FD6EE4" w:rsidRDefault="00BC1A8E" w:rsidP="00BC1A8E">
      <w:pPr>
        <w:pStyle w:val="afe"/>
        <w:spacing w:line="360" w:lineRule="auto"/>
        <w:jc w:val="center"/>
        <w:rPr>
          <w:rFonts w:ascii="Times New Roman" w:hAnsi="Times New Roman"/>
          <w:b/>
          <w:i/>
          <w:sz w:val="28"/>
          <w:szCs w:val="28"/>
        </w:rPr>
      </w:pPr>
      <w:r w:rsidRPr="00FD6EE4">
        <w:rPr>
          <w:rFonts w:ascii="Times New Roman" w:hAnsi="Times New Roman"/>
          <w:b/>
          <w:i/>
          <w:sz w:val="28"/>
          <w:szCs w:val="28"/>
        </w:rPr>
        <w:t>Предметы и материалы, изготовленные человеком.</w:t>
      </w:r>
    </w:p>
    <w:p w:rsidR="00BC1A8E"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 xml:space="preserve">Узнавание свойств </w:t>
      </w:r>
      <w:r w:rsidRPr="00320E16">
        <w:rPr>
          <w:rFonts w:ascii="Times New Roman" w:hAnsi="Times New Roman" w:cs="Times New Roman"/>
          <w:sz w:val="28"/>
          <w:szCs w:val="28"/>
        </w:rPr>
        <w:t>бумаг</w:t>
      </w:r>
      <w:r>
        <w:rPr>
          <w:rFonts w:ascii="Times New Roman" w:hAnsi="Times New Roman" w:cs="Times New Roman"/>
          <w:sz w:val="28"/>
          <w:szCs w:val="28"/>
        </w:rPr>
        <w:t>и (</w:t>
      </w:r>
      <w:r w:rsidRPr="00320E16">
        <w:rPr>
          <w:rFonts w:ascii="Times New Roman" w:hAnsi="Times New Roman" w:cs="Times New Roman"/>
          <w:sz w:val="28"/>
          <w:szCs w:val="28"/>
        </w:rPr>
        <w:t>рвется, мнется, намокает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видов бумаги </w:t>
      </w:r>
      <w:r w:rsidRPr="00B76E12">
        <w:rPr>
          <w:rFonts w:ascii="Times New Roman" w:hAnsi="Times New Roman" w:cs="Times New Roman"/>
          <w:sz w:val="28"/>
          <w:szCs w:val="28"/>
        </w:rPr>
        <w:t>по плотности (альбомный лист, папиросная бумага, картон и др.)</w:t>
      </w:r>
      <w:r>
        <w:rPr>
          <w:rFonts w:ascii="Times New Roman" w:hAnsi="Times New Roman" w:cs="Times New Roman"/>
          <w:sz w:val="28"/>
          <w:szCs w:val="28"/>
        </w:rPr>
        <w:t xml:space="preserve">, </w:t>
      </w:r>
      <w:r w:rsidRPr="00B76E12">
        <w:rPr>
          <w:rFonts w:ascii="Times New Roman" w:hAnsi="Times New Roman" w:cs="Times New Roman"/>
          <w:sz w:val="28"/>
          <w:szCs w:val="28"/>
        </w:rPr>
        <w:t>по факт</w:t>
      </w:r>
      <w:r>
        <w:rPr>
          <w:rFonts w:ascii="Times New Roman" w:hAnsi="Times New Roman" w:cs="Times New Roman"/>
          <w:sz w:val="28"/>
          <w:szCs w:val="28"/>
        </w:rPr>
        <w:t>уре (глянцевая, бархатная и др.). Узнавание предметов, изготовленных из бумаги (</w:t>
      </w:r>
      <w:r w:rsidRPr="00320E16">
        <w:rPr>
          <w:rFonts w:ascii="Times New Roman" w:hAnsi="Times New Roman" w:cs="Times New Roman"/>
          <w:sz w:val="28"/>
          <w:szCs w:val="28"/>
        </w:rPr>
        <w:t>салфетка, коробка, газета, книга и др</w:t>
      </w:r>
      <w:r>
        <w:rPr>
          <w:rFonts w:ascii="Times New Roman" w:hAnsi="Times New Roman" w:cs="Times New Roman"/>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бумагой (ножницы, шило для бумаги, фигурный дырокол).</w:t>
      </w:r>
      <w:r w:rsidRPr="00FD6EE4">
        <w:rPr>
          <w:rFonts w:ascii="Times New Roman" w:hAnsi="Times New Roman" w:cs="Times New Roman"/>
          <w:bCs/>
          <w:sz w:val="28"/>
          <w:szCs w:val="28"/>
        </w:rPr>
        <w:t xml:space="preserve"> З</w:t>
      </w:r>
      <w:r w:rsidRPr="00FD6EE4">
        <w:rPr>
          <w:rFonts w:ascii="Times New Roman" w:hAnsi="Times New Roman" w:cs="Times New Roman"/>
          <w:sz w:val="28"/>
          <w:szCs w:val="28"/>
        </w:rPr>
        <w:t>нание</w:t>
      </w:r>
      <w:r>
        <w:rPr>
          <w:rFonts w:ascii="Times New Roman" w:hAnsi="Times New Roman" w:cs="Times New Roman"/>
          <w:sz w:val="28"/>
          <w:szCs w:val="28"/>
        </w:rPr>
        <w:t xml:space="preserve"> свойств дерева (</w:t>
      </w:r>
      <w:r w:rsidRPr="00320E16">
        <w:rPr>
          <w:rFonts w:ascii="Times New Roman" w:hAnsi="Times New Roman" w:cs="Times New Roman"/>
          <w:sz w:val="28"/>
          <w:szCs w:val="28"/>
        </w:rPr>
        <w:t>прочность, твёрдость, плавает в воде, дает тепло, когда горит</w:t>
      </w:r>
      <w:r>
        <w:rPr>
          <w:rFonts w:ascii="Times New Roman" w:hAnsi="Times New Roman" w:cs="Times New Roman"/>
          <w:sz w:val="28"/>
          <w:szCs w:val="28"/>
        </w:rPr>
        <w:t>).</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дерева </w:t>
      </w:r>
      <w:r w:rsidRPr="00320E16">
        <w:rPr>
          <w:rFonts w:ascii="Times New Roman" w:hAnsi="Times New Roman" w:cs="Times New Roman"/>
          <w:sz w:val="28"/>
          <w:szCs w:val="28"/>
        </w:rPr>
        <w:t>(стол, полка, д</w:t>
      </w:r>
      <w:r>
        <w:rPr>
          <w:rFonts w:ascii="Times New Roman" w:hAnsi="Times New Roman" w:cs="Times New Roman"/>
          <w:sz w:val="28"/>
          <w:szCs w:val="28"/>
        </w:rPr>
        <w:t>еревянные игрушки, двери и др.)</w:t>
      </w:r>
      <w:r>
        <w:rPr>
          <w:rFonts w:ascii="Times New Roman" w:hAnsi="Times New Roman" w:cs="Times New Roman"/>
          <w:bCs/>
          <w:sz w:val="28"/>
          <w:szCs w:val="28"/>
        </w:rPr>
        <w:t>. У</w:t>
      </w:r>
      <w:r>
        <w:rPr>
          <w:rFonts w:ascii="Times New Roman" w:hAnsi="Times New Roman" w:cs="Times New Roman"/>
          <w:sz w:val="28"/>
          <w:szCs w:val="28"/>
        </w:rPr>
        <w:t xml:space="preserve">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обрабатывают дерево (</w:t>
      </w:r>
      <w:r w:rsidRPr="00320E16">
        <w:rPr>
          <w:rFonts w:ascii="Times New Roman" w:hAnsi="Times New Roman" w:cs="Times New Roman"/>
          <w:sz w:val="28"/>
          <w:szCs w:val="28"/>
        </w:rPr>
        <w:t>молоток, пила, топор</w:t>
      </w:r>
      <w:r>
        <w:rPr>
          <w:rFonts w:ascii="Times New Roman" w:hAnsi="Times New Roman" w:cs="Times New Roman"/>
          <w:sz w:val="28"/>
          <w:szCs w:val="28"/>
        </w:rPr>
        <w:t xml:space="preserve">). </w:t>
      </w:r>
      <w:r>
        <w:rPr>
          <w:rFonts w:ascii="Times New Roman" w:hAnsi="Times New Roman" w:cs="Times New Roman"/>
          <w:bCs/>
          <w:sz w:val="28"/>
          <w:szCs w:val="28"/>
        </w:rPr>
        <w:t>З</w:t>
      </w:r>
      <w:r>
        <w:rPr>
          <w:rFonts w:ascii="Times New Roman" w:hAnsi="Times New Roman" w:cs="Times New Roman"/>
          <w:sz w:val="28"/>
          <w:szCs w:val="28"/>
        </w:rPr>
        <w:t>нание свойств стекла (прозрачность, хрупкость)</w:t>
      </w:r>
      <w:r>
        <w:rPr>
          <w:rFonts w:ascii="Times New Roman" w:hAnsi="Times New Roman" w:cs="Times New Roman"/>
          <w:b/>
          <w:bCs/>
          <w:sz w:val="28"/>
          <w:szCs w:val="28"/>
        </w:rPr>
        <w:t xml:space="preserve">. </w:t>
      </w:r>
      <w:r>
        <w:rPr>
          <w:rFonts w:ascii="Times New Roman" w:hAnsi="Times New Roman" w:cs="Times New Roman"/>
          <w:bCs/>
          <w:sz w:val="28"/>
          <w:szCs w:val="28"/>
        </w:rPr>
        <w:t>У</w:t>
      </w:r>
      <w:r>
        <w:rPr>
          <w:rFonts w:ascii="Times New Roman" w:hAnsi="Times New Roman" w:cs="Times New Roman"/>
          <w:sz w:val="28"/>
          <w:szCs w:val="28"/>
        </w:rPr>
        <w:t xml:space="preserve">знавание предметов, изготовленных из стекла </w:t>
      </w:r>
      <w:r w:rsidRPr="00320E16">
        <w:rPr>
          <w:rFonts w:ascii="Times New Roman" w:hAnsi="Times New Roman" w:cs="Times New Roman"/>
          <w:sz w:val="28"/>
          <w:szCs w:val="28"/>
        </w:rPr>
        <w:t>(ваза, стакан, оконное стекло, очки</w:t>
      </w:r>
      <w:r>
        <w:rPr>
          <w:rFonts w:ascii="Times New Roman" w:hAnsi="Times New Roman" w:cs="Times New Roman"/>
          <w:sz w:val="28"/>
          <w:szCs w:val="28"/>
        </w:rPr>
        <w:t xml:space="preserve"> и др.).</w:t>
      </w:r>
      <w:r>
        <w:rPr>
          <w:rFonts w:ascii="Times New Roman" w:hAnsi="Times New Roman" w:cs="Times New Roman"/>
          <w:b/>
          <w:bCs/>
          <w:sz w:val="28"/>
          <w:szCs w:val="28"/>
        </w:rPr>
        <w:t xml:space="preserve"> </w:t>
      </w:r>
    </w:p>
    <w:p w:rsidR="00BC1A8E" w:rsidRPr="00FD6EE4" w:rsidRDefault="00BC1A8E" w:rsidP="00BC1A8E">
      <w:pPr>
        <w:spacing w:after="0" w:line="360" w:lineRule="auto"/>
        <w:ind w:firstLine="708"/>
        <w:jc w:val="both"/>
        <w:rPr>
          <w:rFonts w:ascii="Times New Roman" w:hAnsi="Times New Roman" w:cs="Times New Roman"/>
          <w:b/>
          <w:bCs/>
          <w:sz w:val="28"/>
          <w:szCs w:val="28"/>
        </w:rPr>
      </w:pPr>
      <w:r>
        <w:rPr>
          <w:rFonts w:ascii="Times New Roman" w:hAnsi="Times New Roman" w:cs="Times New Roman"/>
          <w:sz w:val="28"/>
          <w:szCs w:val="28"/>
        </w:rPr>
        <w:t>Соблюдение правил безопасности при обращении с предметами, изготовленными из стекла. Знание свойств резины (</w:t>
      </w:r>
      <w:r w:rsidRPr="00320E16">
        <w:rPr>
          <w:rFonts w:ascii="Times New Roman" w:hAnsi="Times New Roman" w:cs="Times New Roman"/>
          <w:sz w:val="28"/>
          <w:szCs w:val="28"/>
        </w:rPr>
        <w:t>эластичность, непрозрачность, во</w:t>
      </w:r>
      <w:r>
        <w:rPr>
          <w:rFonts w:ascii="Times New Roman" w:hAnsi="Times New Roman" w:cs="Times New Roman"/>
          <w:sz w:val="28"/>
          <w:szCs w:val="28"/>
        </w:rPr>
        <w:t>д</w:t>
      </w:r>
      <w:r w:rsidRPr="00320E16">
        <w:rPr>
          <w:rFonts w:ascii="Times New Roman" w:hAnsi="Times New Roman" w:cs="Times New Roman"/>
          <w:sz w:val="28"/>
          <w:szCs w:val="28"/>
        </w:rPr>
        <w:t>онепроницаемость</w:t>
      </w:r>
      <w:r>
        <w:rPr>
          <w:rFonts w:ascii="Times New Roman" w:hAnsi="Times New Roman" w:cs="Times New Roman"/>
          <w:sz w:val="28"/>
          <w:szCs w:val="28"/>
        </w:rPr>
        <w:t xml:space="preserve">). Узнавание предметов, изготовленных из резины </w:t>
      </w:r>
      <w:r w:rsidRPr="00320E16">
        <w:rPr>
          <w:rFonts w:ascii="Times New Roman" w:hAnsi="Times New Roman" w:cs="Times New Roman"/>
          <w:sz w:val="28"/>
          <w:szCs w:val="28"/>
        </w:rPr>
        <w:t>(</w:t>
      </w:r>
      <w:r>
        <w:rPr>
          <w:rFonts w:ascii="Times New Roman" w:hAnsi="Times New Roman" w:cs="Times New Roman"/>
          <w:sz w:val="28"/>
          <w:szCs w:val="28"/>
        </w:rPr>
        <w:t xml:space="preserve">резиновые перчатки, </w:t>
      </w:r>
      <w:r w:rsidRPr="00320E16">
        <w:rPr>
          <w:rFonts w:ascii="Times New Roman" w:hAnsi="Times New Roman" w:cs="Times New Roman"/>
          <w:sz w:val="28"/>
          <w:szCs w:val="28"/>
        </w:rPr>
        <w:t>сапоги, игрушки</w:t>
      </w:r>
      <w:r>
        <w:rPr>
          <w:rFonts w:ascii="Times New Roman" w:hAnsi="Times New Roman" w:cs="Times New Roman"/>
          <w:sz w:val="28"/>
          <w:szCs w:val="28"/>
        </w:rPr>
        <w:t xml:space="preserve"> и др.). Знание свойств металла (</w:t>
      </w:r>
      <w:r w:rsidRPr="00320E16">
        <w:rPr>
          <w:rFonts w:ascii="Times New Roman" w:hAnsi="Times New Roman" w:cs="Times New Roman"/>
          <w:sz w:val="28"/>
          <w:szCs w:val="28"/>
        </w:rPr>
        <w:t>прочность, твёрдость – трудно сломать, тонет в воде</w:t>
      </w:r>
      <w:r>
        <w:rPr>
          <w:rFonts w:ascii="Times New Roman" w:hAnsi="Times New Roman" w:cs="Times New Roman"/>
          <w:sz w:val="28"/>
          <w:szCs w:val="28"/>
        </w:rPr>
        <w:t>)</w:t>
      </w:r>
      <w:r>
        <w:rPr>
          <w:rFonts w:ascii="Times New Roman" w:hAnsi="Times New Roman" w:cs="Times New Roman"/>
          <w:bCs/>
          <w:sz w:val="28"/>
          <w:szCs w:val="28"/>
        </w:rPr>
        <w:t>. Уз</w:t>
      </w:r>
      <w:r>
        <w:rPr>
          <w:rFonts w:ascii="Times New Roman" w:hAnsi="Times New Roman" w:cs="Times New Roman"/>
          <w:sz w:val="28"/>
          <w:szCs w:val="28"/>
        </w:rPr>
        <w:t xml:space="preserve">навание предметов, изготовленных из металла </w:t>
      </w:r>
      <w:r w:rsidRPr="00320E16">
        <w:rPr>
          <w:rFonts w:ascii="Times New Roman" w:hAnsi="Times New Roman" w:cs="Times New Roman"/>
          <w:sz w:val="28"/>
          <w:szCs w:val="28"/>
        </w:rPr>
        <w:t>(</w:t>
      </w:r>
      <w:r>
        <w:rPr>
          <w:rFonts w:ascii="Times New Roman" w:hAnsi="Times New Roman" w:cs="Times New Roman"/>
          <w:sz w:val="28"/>
          <w:szCs w:val="28"/>
        </w:rPr>
        <w:t>ведро, игла, кастрюля и др.). Знание свойств ткани (мягкая, мнется,</w:t>
      </w:r>
      <w:r w:rsidRPr="00320E16">
        <w:rPr>
          <w:rFonts w:ascii="Times New Roman" w:hAnsi="Times New Roman" w:cs="Times New Roman"/>
          <w:sz w:val="28"/>
          <w:szCs w:val="28"/>
        </w:rPr>
        <w:t xml:space="preserve"> намокает, рвётся</w:t>
      </w:r>
      <w:r>
        <w:rPr>
          <w:rFonts w:ascii="Times New Roman" w:hAnsi="Times New Roman" w:cs="Times New Roman"/>
          <w:sz w:val="28"/>
          <w:szCs w:val="28"/>
        </w:rPr>
        <w:t>).</w:t>
      </w:r>
    </w:p>
    <w:p w:rsidR="00BC1A8E" w:rsidRPr="007E2D16" w:rsidRDefault="00BC1A8E" w:rsidP="00BC1A8E">
      <w:pPr>
        <w:spacing w:after="0" w:line="36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Узнавание предметов, изготовленных из ткани </w:t>
      </w:r>
      <w:r w:rsidRPr="00320E16">
        <w:rPr>
          <w:rFonts w:ascii="Times New Roman" w:hAnsi="Times New Roman" w:cs="Times New Roman"/>
          <w:sz w:val="28"/>
          <w:szCs w:val="28"/>
        </w:rPr>
        <w:t>(одежда, скатерть, штора, покрывала, постельное бельё, обивка мебели</w:t>
      </w:r>
      <w:r>
        <w:rPr>
          <w:rFonts w:ascii="Times New Roman" w:hAnsi="Times New Roman" w:cs="Times New Roman"/>
          <w:sz w:val="28"/>
          <w:szCs w:val="28"/>
        </w:rPr>
        <w:t xml:space="preserve"> и др.). Узнавание (различение) </w:t>
      </w:r>
      <w:r w:rsidRPr="00320E16">
        <w:rPr>
          <w:rFonts w:ascii="Times New Roman" w:hAnsi="Times New Roman" w:cs="Times New Roman"/>
          <w:sz w:val="28"/>
          <w:szCs w:val="28"/>
        </w:rPr>
        <w:t>инструмент</w:t>
      </w:r>
      <w:r>
        <w:rPr>
          <w:rFonts w:ascii="Times New Roman" w:hAnsi="Times New Roman" w:cs="Times New Roman"/>
          <w:sz w:val="28"/>
          <w:szCs w:val="28"/>
        </w:rPr>
        <w:t>ов</w:t>
      </w:r>
      <w:r w:rsidRPr="00320E16">
        <w:rPr>
          <w:rFonts w:ascii="Times New Roman" w:hAnsi="Times New Roman" w:cs="Times New Roman"/>
          <w:sz w:val="28"/>
          <w:szCs w:val="28"/>
        </w:rPr>
        <w:t>, с помо</w:t>
      </w:r>
      <w:r>
        <w:rPr>
          <w:rFonts w:ascii="Times New Roman" w:hAnsi="Times New Roman" w:cs="Times New Roman"/>
          <w:sz w:val="28"/>
          <w:szCs w:val="28"/>
        </w:rPr>
        <w:t>щью которых работают с тканью (ножницы, игла). Знание свойств пластмассы (</w:t>
      </w:r>
      <w:r w:rsidRPr="00320E16">
        <w:rPr>
          <w:rFonts w:ascii="Times New Roman" w:hAnsi="Times New Roman" w:cs="Times New Roman"/>
          <w:iCs/>
          <w:sz w:val="28"/>
          <w:szCs w:val="28"/>
        </w:rPr>
        <w:t>лёгк</w:t>
      </w:r>
      <w:r>
        <w:rPr>
          <w:rFonts w:ascii="Times New Roman" w:hAnsi="Times New Roman" w:cs="Times New Roman"/>
          <w:iCs/>
          <w:sz w:val="28"/>
          <w:szCs w:val="28"/>
        </w:rPr>
        <w:t>ость</w:t>
      </w:r>
      <w:r w:rsidRPr="00320E16">
        <w:rPr>
          <w:rFonts w:ascii="Times New Roman" w:hAnsi="Times New Roman" w:cs="Times New Roman"/>
          <w:iCs/>
          <w:sz w:val="28"/>
          <w:szCs w:val="28"/>
        </w:rPr>
        <w:t>, хрупк</w:t>
      </w:r>
      <w:r>
        <w:rPr>
          <w:rFonts w:ascii="Times New Roman" w:hAnsi="Times New Roman" w:cs="Times New Roman"/>
          <w:iCs/>
          <w:sz w:val="28"/>
          <w:szCs w:val="28"/>
        </w:rPr>
        <w:t>ость</w:t>
      </w:r>
      <w:r>
        <w:rPr>
          <w:rFonts w:ascii="Times New Roman" w:hAnsi="Times New Roman" w:cs="Times New Roman"/>
          <w:sz w:val="28"/>
          <w:szCs w:val="28"/>
        </w:rPr>
        <w:t xml:space="preserve">). Узнавание предметов, изготовленных из пластмассы </w:t>
      </w:r>
      <w:r w:rsidRPr="00320E16">
        <w:rPr>
          <w:rFonts w:ascii="Times New Roman" w:hAnsi="Times New Roman" w:cs="Times New Roman"/>
          <w:sz w:val="28"/>
          <w:szCs w:val="28"/>
        </w:rPr>
        <w:t>(бытовые приборы, предметы посуды</w:t>
      </w:r>
      <w:r>
        <w:rPr>
          <w:rFonts w:ascii="Times New Roman" w:hAnsi="Times New Roman" w:cs="Times New Roman"/>
          <w:sz w:val="28"/>
          <w:szCs w:val="28"/>
        </w:rPr>
        <w:t>,</w:t>
      </w:r>
      <w:r w:rsidRPr="00320E16">
        <w:rPr>
          <w:rFonts w:ascii="Times New Roman" w:hAnsi="Times New Roman" w:cs="Times New Roman"/>
          <w:sz w:val="28"/>
          <w:szCs w:val="28"/>
        </w:rPr>
        <w:t xml:space="preserve"> игрушки, фломастеры, контейнеры </w:t>
      </w:r>
      <w:r>
        <w:rPr>
          <w:rFonts w:ascii="Times New Roman" w:hAnsi="Times New Roman" w:cs="Times New Roman"/>
          <w:sz w:val="28"/>
          <w:szCs w:val="28"/>
        </w:rPr>
        <w:t>и т.д.).</w:t>
      </w:r>
    </w:p>
    <w:p w:rsidR="00DB630D" w:rsidRPr="00DB630D" w:rsidRDefault="00DB630D" w:rsidP="00DB630D">
      <w:pPr>
        <w:pStyle w:val="afe"/>
      </w:pPr>
    </w:p>
    <w:p w:rsidR="00BC1A8E" w:rsidRPr="00FF76FF" w:rsidRDefault="00BC1A8E" w:rsidP="00BC1A8E">
      <w:pPr>
        <w:pStyle w:val="afe"/>
        <w:spacing w:line="360" w:lineRule="auto"/>
        <w:jc w:val="center"/>
        <w:rPr>
          <w:rFonts w:ascii="Times New Roman" w:hAnsi="Times New Roman"/>
          <w:b/>
          <w:i/>
          <w:sz w:val="28"/>
          <w:szCs w:val="28"/>
        </w:rPr>
      </w:pPr>
      <w:r w:rsidRPr="00FF76FF">
        <w:rPr>
          <w:rFonts w:ascii="Times New Roman" w:hAnsi="Times New Roman"/>
          <w:b/>
          <w:i/>
          <w:sz w:val="28"/>
          <w:szCs w:val="28"/>
        </w:rPr>
        <w:t>Город.</w:t>
      </w:r>
    </w:p>
    <w:p w:rsidR="00BC1A8E" w:rsidRPr="00FF76FF" w:rsidRDefault="00BC1A8E" w:rsidP="00BC1A8E">
      <w:pPr>
        <w:spacing w:line="360" w:lineRule="auto"/>
        <w:ind w:firstLine="708"/>
        <w:jc w:val="both"/>
        <w:rPr>
          <w:rFonts w:ascii="Times New Roman" w:hAnsi="Times New Roman" w:cs="Times New Roman"/>
          <w:i/>
          <w:iCs/>
          <w:sz w:val="28"/>
          <w:szCs w:val="28"/>
          <w:u w:val="single"/>
        </w:rPr>
      </w:pPr>
      <w:r w:rsidRPr="00FF76FF">
        <w:rPr>
          <w:rFonts w:ascii="Times New Roman" w:hAnsi="Times New Roman" w:cs="Times New Roman"/>
          <w:sz w:val="28"/>
          <w:szCs w:val="28"/>
        </w:rPr>
        <w:t>Узнавание (различение) элементов городской инфраструктуры (районы (Завеличье, Запсковье и др.), улицы (проспекты, переулки), площади (Октябрьская, Ленина и др.), здания, парки).</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w:t>
      </w:r>
      <w:r>
        <w:rPr>
          <w:rFonts w:ascii="Times New Roman" w:hAnsi="Times New Roman" w:cs="Times New Roman"/>
          <w:sz w:val="28"/>
          <w:szCs w:val="28"/>
        </w:rPr>
        <w:t xml:space="preserve">различение), назначение зданий: </w:t>
      </w:r>
      <w:r w:rsidRPr="00FF76FF">
        <w:rPr>
          <w:rFonts w:ascii="Times New Roman" w:hAnsi="Times New Roman" w:cs="Times New Roman"/>
          <w:sz w:val="28"/>
          <w:szCs w:val="28"/>
        </w:rPr>
        <w:t>кафе</w:t>
      </w:r>
      <w:r>
        <w:rPr>
          <w:rFonts w:ascii="Times New Roman" w:hAnsi="Times New Roman" w:cs="Times New Roman"/>
          <w:sz w:val="28"/>
          <w:szCs w:val="28"/>
        </w:rPr>
        <w:t xml:space="preserve">, </w:t>
      </w:r>
      <w:r w:rsidRPr="00FF76FF">
        <w:rPr>
          <w:rFonts w:ascii="Times New Roman" w:hAnsi="Times New Roman" w:cs="Times New Roman"/>
          <w:sz w:val="28"/>
          <w:szCs w:val="28"/>
        </w:rPr>
        <w:t>вокзал (аэропорт, железнодорожный, автовокзал, морской), службы помощи (банк, сберкасса, больница, поликлиника, парикмахерская, почта), магазин (супермаркет, одежда, посуда, мебель, цветы, продукты), театр (кукольный, драматический и др.), цирк, жилой дом.</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профессий (</w:t>
      </w:r>
      <w:r w:rsidRPr="00FF76FF">
        <w:rPr>
          <w:rFonts w:ascii="Times New Roman" w:hAnsi="Times New Roman" w:cs="Times New Roman"/>
          <w:iCs/>
          <w:sz w:val="28"/>
          <w:szCs w:val="28"/>
        </w:rPr>
        <w:t>врач, продавец, кассир, повар, строитель</w:t>
      </w:r>
      <w:r>
        <w:rPr>
          <w:rFonts w:ascii="Times New Roman" w:hAnsi="Times New Roman" w:cs="Times New Roman"/>
          <w:iCs/>
          <w:sz w:val="28"/>
          <w:szCs w:val="28"/>
        </w:rPr>
        <w:t xml:space="preserve">, </w:t>
      </w:r>
      <w:r w:rsidRPr="00FF76FF">
        <w:rPr>
          <w:rFonts w:ascii="Times New Roman" w:hAnsi="Times New Roman" w:cs="Times New Roman"/>
          <w:iCs/>
          <w:sz w:val="28"/>
          <w:szCs w:val="28"/>
        </w:rPr>
        <w:t xml:space="preserve">парикмахер, почтальон, </w:t>
      </w:r>
      <w:r w:rsidRPr="00FF76FF">
        <w:rPr>
          <w:rFonts w:ascii="Times New Roman" w:hAnsi="Times New Roman" w:cs="Times New Roman"/>
          <w:sz w:val="28"/>
          <w:szCs w:val="28"/>
        </w:rPr>
        <w:t>работник химчистки, работник банка).</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особенностей деятельности людей разных профессий.</w:t>
      </w:r>
      <w:r w:rsidRPr="00FF76FF">
        <w:rPr>
          <w:rFonts w:ascii="Times New Roman" w:hAnsi="Times New Roman" w:cs="Times New Roman"/>
          <w:iCs/>
          <w:sz w:val="28"/>
          <w:szCs w:val="28"/>
        </w:rPr>
        <w:t xml:space="preserve"> </w:t>
      </w:r>
      <w:r w:rsidRPr="00FF76FF">
        <w:rPr>
          <w:rFonts w:ascii="Times New Roman" w:hAnsi="Times New Roman" w:cs="Times New Roman"/>
          <w:sz w:val="28"/>
          <w:szCs w:val="28"/>
        </w:rPr>
        <w:t>Знание (соблюдение) правил поведения в общественных местах.  Узнавание (различение) частей территории улицы (</w:t>
      </w:r>
      <w:r w:rsidRPr="00FF76FF">
        <w:rPr>
          <w:rFonts w:ascii="Times New Roman" w:hAnsi="Times New Roman" w:cs="Times New Roman"/>
          <w:bCs/>
          <w:sz w:val="28"/>
          <w:szCs w:val="28"/>
        </w:rPr>
        <w:t>проезжая часть, тротуар).</w:t>
      </w:r>
      <w:r w:rsidRPr="00FF76FF">
        <w:rPr>
          <w:rFonts w:ascii="Times New Roman" w:hAnsi="Times New Roman" w:cs="Times New Roman"/>
          <w:i/>
          <w:iCs/>
          <w:sz w:val="28"/>
          <w:szCs w:val="28"/>
        </w:rPr>
        <w:t xml:space="preserve"> </w:t>
      </w:r>
      <w:r w:rsidRPr="00FF76FF">
        <w:rPr>
          <w:rFonts w:ascii="Times New Roman" w:hAnsi="Times New Roman" w:cs="Times New Roman"/>
          <w:sz w:val="28"/>
          <w:szCs w:val="28"/>
        </w:rPr>
        <w:t>Узнавание (различение)</w:t>
      </w:r>
      <w:r w:rsidRPr="00FF76FF">
        <w:rPr>
          <w:rFonts w:ascii="Times New Roman" w:hAnsi="Times New Roman" w:cs="Times New Roman"/>
          <w:bCs/>
          <w:sz w:val="28"/>
          <w:szCs w:val="28"/>
        </w:rPr>
        <w:t xml:space="preserve"> технических средств организации дорожного движения (дорожный знак («Пешеходный переход»), разметка («зебра»), светофор).</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перехода улицы.</w:t>
      </w:r>
      <w:r w:rsidRPr="00FF76FF">
        <w:rPr>
          <w:rFonts w:ascii="Times New Roman" w:hAnsi="Times New Roman" w:cs="Times New Roman"/>
          <w:i/>
          <w:iCs/>
          <w:sz w:val="28"/>
          <w:szCs w:val="28"/>
        </w:rPr>
        <w:t xml:space="preserve"> </w:t>
      </w:r>
      <w:r w:rsidRPr="00FF76FF">
        <w:rPr>
          <w:rFonts w:ascii="Times New Roman" w:hAnsi="Times New Roman" w:cs="Times New Roman"/>
          <w:bCs/>
          <w:sz w:val="28"/>
          <w:szCs w:val="28"/>
        </w:rPr>
        <w:t>Знание (соблюдение) правил поведения на улице.</w:t>
      </w:r>
      <w:r w:rsidRPr="00FF76FF">
        <w:rPr>
          <w:rFonts w:ascii="Times New Roman" w:hAnsi="Times New Roman" w:cs="Times New Roman"/>
          <w:iCs/>
          <w:sz w:val="28"/>
          <w:szCs w:val="28"/>
        </w:rPr>
        <w:t xml:space="preserve"> У</w:t>
      </w:r>
      <w:r w:rsidRPr="00FF76FF">
        <w:rPr>
          <w:rFonts w:ascii="Times New Roman" w:hAnsi="Times New Roman" w:cs="Times New Roman"/>
          <w:sz w:val="28"/>
          <w:szCs w:val="28"/>
        </w:rPr>
        <w:t>знавание (различение) достопримечательностей своего города (например) (</w:t>
      </w:r>
      <w:r w:rsidRPr="00FF76FF">
        <w:rPr>
          <w:rFonts w:ascii="Times New Roman" w:hAnsi="Times New Roman" w:cs="Times New Roman"/>
          <w:iCs/>
          <w:sz w:val="28"/>
          <w:szCs w:val="28"/>
        </w:rPr>
        <w:t>Кремль, Троицкий собор, Приказные палаты, памятник княгине Ольге, памятник героям-десантникам и др.).</w:t>
      </w:r>
    </w:p>
    <w:p w:rsidR="00BF4A30" w:rsidRPr="00DB630D" w:rsidRDefault="00BF4A30" w:rsidP="00DB630D">
      <w:pPr>
        <w:pStyle w:val="afe"/>
      </w:pPr>
    </w:p>
    <w:p w:rsidR="00BC1A8E" w:rsidRPr="007E2D16" w:rsidRDefault="00BC1A8E" w:rsidP="00BC1A8E">
      <w:pPr>
        <w:pStyle w:val="afe"/>
        <w:spacing w:line="360" w:lineRule="auto"/>
        <w:jc w:val="center"/>
        <w:rPr>
          <w:rFonts w:ascii="Times New Roman" w:hAnsi="Times New Roman"/>
          <w:b/>
          <w:i/>
          <w:sz w:val="28"/>
          <w:szCs w:val="28"/>
        </w:rPr>
      </w:pPr>
      <w:r w:rsidRPr="007E2D16">
        <w:rPr>
          <w:rFonts w:ascii="Times New Roman" w:hAnsi="Times New Roman"/>
          <w:b/>
          <w:i/>
          <w:sz w:val="28"/>
          <w:szCs w:val="28"/>
        </w:rPr>
        <w:t>Транспорт.</w:t>
      </w:r>
    </w:p>
    <w:p w:rsidR="00BC1A8E" w:rsidRPr="00D2211E" w:rsidRDefault="00BC1A8E" w:rsidP="00BC1A8E">
      <w:pPr>
        <w:spacing w:line="360" w:lineRule="auto"/>
        <w:ind w:right="-185" w:firstLine="708"/>
        <w:jc w:val="both"/>
        <w:rPr>
          <w:rFonts w:ascii="Times New Roman" w:hAnsi="Times New Roman"/>
          <w:iCs/>
          <w:sz w:val="28"/>
          <w:szCs w:val="28"/>
        </w:rPr>
      </w:pPr>
      <w:r>
        <w:rPr>
          <w:rFonts w:ascii="Times New Roman" w:hAnsi="Times New Roman"/>
          <w:iCs/>
          <w:sz w:val="28"/>
          <w:szCs w:val="28"/>
        </w:rPr>
        <w:t>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наземного </w:t>
      </w:r>
      <w:r w:rsidRPr="00B84FF6">
        <w:rPr>
          <w:rFonts w:ascii="Times New Roman" w:hAnsi="Times New Roman"/>
          <w:iCs/>
          <w:sz w:val="28"/>
          <w:szCs w:val="28"/>
        </w:rPr>
        <w:t>транспорт</w:t>
      </w:r>
      <w:r>
        <w:rPr>
          <w:rFonts w:ascii="Times New Roman" w:hAnsi="Times New Roman"/>
          <w:iCs/>
          <w:sz w:val="28"/>
          <w:szCs w:val="28"/>
        </w:rPr>
        <w:t xml:space="preserve">а (рельсовый, безрельсовый). Знание назначения наземного транспорта. Узнавание (различение) составных частей </w:t>
      </w:r>
      <w:r w:rsidRPr="002D55CB">
        <w:rPr>
          <w:rFonts w:ascii="Times New Roman" w:hAnsi="Times New Roman"/>
          <w:iCs/>
          <w:sz w:val="28"/>
          <w:szCs w:val="28"/>
        </w:rPr>
        <w:t>наземного</w:t>
      </w:r>
      <w:r>
        <w:rPr>
          <w:rFonts w:ascii="Times New Roman" w:hAnsi="Times New Roman"/>
          <w:iCs/>
          <w:sz w:val="28"/>
          <w:szCs w:val="28"/>
        </w:rPr>
        <w:t xml:space="preserve">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воздушного</w:t>
      </w:r>
      <w:r w:rsidRPr="00B84FF6">
        <w:rPr>
          <w:rFonts w:ascii="Times New Roman" w:hAnsi="Times New Roman"/>
          <w:iCs/>
          <w:sz w:val="28"/>
          <w:szCs w:val="28"/>
        </w:rPr>
        <w:t xml:space="preserve"> транспорт</w:t>
      </w:r>
      <w:r>
        <w:rPr>
          <w:rFonts w:ascii="Times New Roman" w:hAnsi="Times New Roman"/>
          <w:iCs/>
          <w:sz w:val="28"/>
          <w:szCs w:val="28"/>
        </w:rPr>
        <w:t xml:space="preserve">а. Знание назначения воздушного транспорта. Узнавание (различение) составных частей воздушного транспортного средства. Узнавание (различение) водного </w:t>
      </w:r>
      <w:r w:rsidRPr="00B84FF6">
        <w:rPr>
          <w:rFonts w:ascii="Times New Roman" w:hAnsi="Times New Roman"/>
          <w:iCs/>
          <w:sz w:val="28"/>
          <w:szCs w:val="28"/>
        </w:rPr>
        <w:t>транспорт</w:t>
      </w:r>
      <w:r>
        <w:rPr>
          <w:rFonts w:ascii="Times New Roman" w:hAnsi="Times New Roman"/>
          <w:iCs/>
          <w:sz w:val="28"/>
          <w:szCs w:val="28"/>
        </w:rPr>
        <w:t>а. Знание назначения водного транспорта. Узнавание (различение) составных частей водного транспортного средства. Узнавание (различение)</w:t>
      </w:r>
      <w:r w:rsidRPr="00B84FF6">
        <w:rPr>
          <w:rFonts w:ascii="Times New Roman" w:hAnsi="Times New Roman"/>
          <w:iCs/>
          <w:sz w:val="28"/>
          <w:szCs w:val="28"/>
        </w:rPr>
        <w:t xml:space="preserve"> </w:t>
      </w:r>
      <w:r>
        <w:rPr>
          <w:rFonts w:ascii="Times New Roman" w:hAnsi="Times New Roman"/>
          <w:iCs/>
          <w:sz w:val="28"/>
          <w:szCs w:val="28"/>
        </w:rPr>
        <w:t xml:space="preserve">космического </w:t>
      </w:r>
      <w:r w:rsidRPr="00B84FF6">
        <w:rPr>
          <w:rFonts w:ascii="Times New Roman" w:hAnsi="Times New Roman"/>
          <w:iCs/>
          <w:sz w:val="28"/>
          <w:szCs w:val="28"/>
        </w:rPr>
        <w:t>транспорт</w:t>
      </w:r>
      <w:r>
        <w:rPr>
          <w:rFonts w:ascii="Times New Roman" w:hAnsi="Times New Roman"/>
          <w:iCs/>
          <w:sz w:val="28"/>
          <w:szCs w:val="28"/>
        </w:rPr>
        <w:t xml:space="preserve">а. Знание назначения космического транспорта. Узнавание (различение) составных частей космического транспортного средства. Знание (называние) профессий людей, работающих на транспорте. Соотнесение деятельности с профессией. Узнавание (различение) общественного транспорта. Знание (соблюдение) правил поведения в общественном транспорте. Узнавание (различение) специального транспорта </w:t>
      </w:r>
      <w:r w:rsidRPr="00687AEB">
        <w:rPr>
          <w:rFonts w:ascii="Times New Roman" w:hAnsi="Times New Roman"/>
          <w:sz w:val="28"/>
          <w:szCs w:val="28"/>
        </w:rPr>
        <w:t>(пожарная машина, скорая помощь, полицейская машина)</w:t>
      </w:r>
      <w:r>
        <w:rPr>
          <w:rFonts w:ascii="Times New Roman" w:hAnsi="Times New Roman"/>
          <w:iCs/>
          <w:sz w:val="28"/>
          <w:szCs w:val="28"/>
        </w:rPr>
        <w:t>. З</w:t>
      </w:r>
      <w:r>
        <w:rPr>
          <w:rFonts w:ascii="Times New Roman" w:hAnsi="Times New Roman"/>
          <w:sz w:val="28"/>
          <w:szCs w:val="28"/>
        </w:rPr>
        <w:t xml:space="preserve">нание </w:t>
      </w:r>
      <w:r w:rsidRPr="00687AEB">
        <w:rPr>
          <w:rFonts w:ascii="Times New Roman" w:hAnsi="Times New Roman"/>
          <w:sz w:val="28"/>
          <w:szCs w:val="28"/>
        </w:rPr>
        <w:t>назначени</w:t>
      </w:r>
      <w:r>
        <w:rPr>
          <w:rFonts w:ascii="Times New Roman" w:hAnsi="Times New Roman"/>
          <w:sz w:val="28"/>
          <w:szCs w:val="28"/>
        </w:rPr>
        <w:t>я</w:t>
      </w:r>
      <w:r w:rsidRPr="00687AEB">
        <w:rPr>
          <w:rFonts w:ascii="Times New Roman" w:hAnsi="Times New Roman"/>
          <w:sz w:val="28"/>
          <w:szCs w:val="28"/>
        </w:rPr>
        <w:t xml:space="preserve"> специального транспорта</w:t>
      </w:r>
      <w:r>
        <w:rPr>
          <w:rFonts w:ascii="Times New Roman" w:hAnsi="Times New Roman"/>
          <w:sz w:val="28"/>
          <w:szCs w:val="28"/>
        </w:rPr>
        <w:t xml:space="preserve">. </w:t>
      </w:r>
      <w:r>
        <w:rPr>
          <w:rFonts w:ascii="Times New Roman" w:hAnsi="Times New Roman"/>
          <w:iCs/>
          <w:sz w:val="28"/>
          <w:szCs w:val="28"/>
        </w:rPr>
        <w:t>Знание профессий людей, работающих на специальном транспорте. Соотнесение деятельности с профессией. Знание места посадки и высадки из автобуса. Пользование общественным транспортом (посадка в автобус, покупка билета и др.).</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Традиции, обычаи.</w:t>
      </w:r>
    </w:p>
    <w:p w:rsidR="00BC1A8E" w:rsidRPr="00D2211E" w:rsidRDefault="00BC1A8E" w:rsidP="00BC1A8E">
      <w:pPr>
        <w:pStyle w:val="af5"/>
        <w:spacing w:line="360" w:lineRule="auto"/>
        <w:ind w:right="-2" w:firstLine="708"/>
        <w:jc w:val="both"/>
        <w:rPr>
          <w:rFonts w:ascii="Times New Roman" w:hAnsi="Times New Roman"/>
          <w:sz w:val="28"/>
          <w:szCs w:val="28"/>
        </w:rPr>
      </w:pPr>
      <w:r w:rsidRPr="00D2211E">
        <w:rPr>
          <w:rFonts w:ascii="Times New Roman" w:hAnsi="Times New Roman"/>
          <w:sz w:val="28"/>
          <w:szCs w:val="28"/>
        </w:rPr>
        <w:t>Знание традиций и атрибутов праздников (Новый Год, День Победы, 8 марта, Масленица, 23 февраля, Пасха). Знание школьных традиций. З</w:t>
      </w:r>
      <w:r w:rsidRPr="00D2211E">
        <w:rPr>
          <w:rFonts w:ascii="Times New Roman" w:hAnsi="Times New Roman"/>
          <w:iCs/>
          <w:sz w:val="28"/>
          <w:szCs w:val="28"/>
        </w:rPr>
        <w:t>нание символики и атрибутов православной церкви</w:t>
      </w:r>
      <w:r w:rsidRPr="00D2211E">
        <w:rPr>
          <w:rFonts w:ascii="Times New Roman" w:hAnsi="Times New Roman"/>
          <w:sz w:val="28"/>
          <w:szCs w:val="28"/>
        </w:rPr>
        <w:t xml:space="preserve"> (храм, икона, крест, Библия, свеча, </w:t>
      </w:r>
      <w:r w:rsidRPr="00D2211E">
        <w:rPr>
          <w:rFonts w:ascii="Times New Roman" w:hAnsi="Times New Roman"/>
          <w:iCs/>
          <w:sz w:val="28"/>
          <w:szCs w:val="28"/>
        </w:rPr>
        <w:t xml:space="preserve">ангел). Знание </w:t>
      </w:r>
      <w:r w:rsidRPr="00D2211E">
        <w:rPr>
          <w:rFonts w:ascii="Times New Roman" w:hAnsi="Times New Roman"/>
          <w:sz w:val="28"/>
          <w:szCs w:val="28"/>
        </w:rPr>
        <w:t xml:space="preserve">нравственных традиций, принятых в православии. </w:t>
      </w:r>
    </w:p>
    <w:p w:rsidR="007E7ABF" w:rsidRPr="00DB630D" w:rsidRDefault="007E7ABF" w:rsidP="00DB630D">
      <w:pPr>
        <w:pStyle w:val="afe"/>
      </w:pP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Страна.</w:t>
      </w:r>
    </w:p>
    <w:p w:rsidR="00BC1A8E" w:rsidRPr="00D2211E" w:rsidRDefault="00BC1A8E" w:rsidP="00BC1A8E">
      <w:pPr>
        <w:pStyle w:val="afe"/>
        <w:spacing w:line="360" w:lineRule="auto"/>
        <w:ind w:firstLine="708"/>
        <w:jc w:val="both"/>
        <w:rPr>
          <w:rFonts w:ascii="Times New Roman" w:hAnsi="Times New Roman"/>
          <w:b/>
          <w:i/>
          <w:sz w:val="28"/>
          <w:szCs w:val="28"/>
        </w:rPr>
      </w:pPr>
      <w:r>
        <w:rPr>
          <w:rFonts w:ascii="Times New Roman" w:hAnsi="Times New Roman"/>
          <w:sz w:val="28"/>
          <w:szCs w:val="28"/>
        </w:rPr>
        <w:t>З</w:t>
      </w:r>
      <w:r>
        <w:rPr>
          <w:rFonts w:ascii="Times New Roman" w:hAnsi="Times New Roman"/>
          <w:iCs/>
          <w:sz w:val="28"/>
          <w:szCs w:val="28"/>
        </w:rPr>
        <w:t>нание названия государства, в котором мы живем. Знание (узнавание) государственной символики (</w:t>
      </w:r>
      <w:r>
        <w:rPr>
          <w:rFonts w:ascii="Times New Roman" w:hAnsi="Times New Roman"/>
          <w:sz w:val="28"/>
          <w:szCs w:val="28"/>
        </w:rPr>
        <w:t>герб, флаг, гимн). Узнавание президента РФ (на фото, видео). Знание государственных праздников. Знание названия столицы России. З</w:t>
      </w:r>
      <w:r>
        <w:rPr>
          <w:rFonts w:ascii="Times New Roman" w:hAnsi="Times New Roman"/>
          <w:iCs/>
          <w:sz w:val="28"/>
          <w:szCs w:val="28"/>
        </w:rPr>
        <w:t xml:space="preserve">нание (узнавание) основных достопримечательностей столицы </w:t>
      </w:r>
      <w:r w:rsidRPr="00E261BE">
        <w:rPr>
          <w:rFonts w:ascii="Times New Roman" w:hAnsi="Times New Roman"/>
          <w:sz w:val="28"/>
          <w:szCs w:val="28"/>
        </w:rPr>
        <w:t xml:space="preserve">(Кремль, Красная площадь, </w:t>
      </w:r>
      <w:r>
        <w:rPr>
          <w:rFonts w:ascii="Times New Roman" w:hAnsi="Times New Roman"/>
          <w:sz w:val="28"/>
          <w:szCs w:val="28"/>
        </w:rPr>
        <w:t>Третьяковская Галерея, Большой театр) на фото, видео.</w:t>
      </w:r>
    </w:p>
    <w:p w:rsidR="00BC1A8E" w:rsidRDefault="00BC1A8E" w:rsidP="00BC1A8E">
      <w:pPr>
        <w:spacing w:line="360" w:lineRule="auto"/>
        <w:ind w:firstLine="708"/>
        <w:jc w:val="both"/>
        <w:rPr>
          <w:rFonts w:ascii="Times New Roman" w:hAnsi="Times New Roman"/>
          <w:sz w:val="28"/>
          <w:szCs w:val="28"/>
        </w:rPr>
      </w:pPr>
      <w:r>
        <w:rPr>
          <w:rFonts w:ascii="Times New Roman" w:hAnsi="Times New Roman"/>
          <w:sz w:val="28"/>
          <w:szCs w:val="28"/>
        </w:rPr>
        <w:t>Знание названий городов России (Санкт-Петербург, Казань, Владивосток, Сочи и др.). З</w:t>
      </w:r>
      <w:r>
        <w:rPr>
          <w:rFonts w:ascii="Times New Roman" w:hAnsi="Times New Roman"/>
          <w:iCs/>
          <w:sz w:val="28"/>
          <w:szCs w:val="28"/>
        </w:rPr>
        <w:t>нание достопримечательностей городов России. З</w:t>
      </w:r>
      <w:r>
        <w:rPr>
          <w:rFonts w:ascii="Times New Roman" w:hAnsi="Times New Roman"/>
          <w:sz w:val="28"/>
          <w:szCs w:val="28"/>
        </w:rPr>
        <w:t>нание прав</w:t>
      </w:r>
      <w:r w:rsidRPr="00E261BE">
        <w:rPr>
          <w:rFonts w:ascii="Times New Roman" w:hAnsi="Times New Roman"/>
          <w:sz w:val="28"/>
          <w:szCs w:val="28"/>
        </w:rPr>
        <w:t xml:space="preserve"> и обязанност</w:t>
      </w:r>
      <w:r>
        <w:rPr>
          <w:rFonts w:ascii="Times New Roman" w:hAnsi="Times New Roman"/>
          <w:sz w:val="28"/>
          <w:szCs w:val="28"/>
        </w:rPr>
        <w:t>ей</w:t>
      </w:r>
      <w:r w:rsidRPr="00E261BE">
        <w:rPr>
          <w:rFonts w:ascii="Times New Roman" w:hAnsi="Times New Roman"/>
          <w:sz w:val="28"/>
          <w:szCs w:val="28"/>
        </w:rPr>
        <w:t xml:space="preserve"> гражданина Росси</w:t>
      </w:r>
      <w:r>
        <w:rPr>
          <w:rFonts w:ascii="Times New Roman" w:hAnsi="Times New Roman"/>
          <w:sz w:val="28"/>
          <w:szCs w:val="28"/>
        </w:rPr>
        <w:t>и. Знание (различение) документов, удостоверяющих личность</w:t>
      </w:r>
      <w:r w:rsidRPr="00E261BE">
        <w:rPr>
          <w:rFonts w:ascii="Times New Roman" w:hAnsi="Times New Roman"/>
          <w:sz w:val="28"/>
          <w:szCs w:val="28"/>
        </w:rPr>
        <w:t xml:space="preserve"> гражданина России</w:t>
      </w:r>
      <w:r>
        <w:rPr>
          <w:rFonts w:ascii="Times New Roman" w:hAnsi="Times New Roman"/>
          <w:sz w:val="28"/>
          <w:szCs w:val="28"/>
        </w:rPr>
        <w:t xml:space="preserve"> (паспорт, свидетельство о рождении). Знание</w:t>
      </w:r>
      <w:r w:rsidRPr="00E261BE">
        <w:rPr>
          <w:rFonts w:ascii="Times New Roman" w:hAnsi="Times New Roman"/>
          <w:sz w:val="28"/>
          <w:szCs w:val="28"/>
        </w:rPr>
        <w:t xml:space="preserve"> некоторых значимых исторических событи</w:t>
      </w:r>
      <w:r>
        <w:rPr>
          <w:rFonts w:ascii="Times New Roman" w:hAnsi="Times New Roman"/>
          <w:sz w:val="28"/>
          <w:szCs w:val="28"/>
        </w:rPr>
        <w:t>й России. Знание</w:t>
      </w:r>
      <w:r w:rsidRPr="00E261BE">
        <w:rPr>
          <w:rFonts w:ascii="Times New Roman" w:hAnsi="Times New Roman"/>
          <w:sz w:val="28"/>
          <w:szCs w:val="28"/>
        </w:rPr>
        <w:t xml:space="preserve"> выдающихся люд</w:t>
      </w:r>
      <w:r>
        <w:rPr>
          <w:rFonts w:ascii="Times New Roman" w:hAnsi="Times New Roman"/>
          <w:sz w:val="28"/>
          <w:szCs w:val="28"/>
        </w:rPr>
        <w:t>ей</w:t>
      </w:r>
      <w:r w:rsidRPr="00E261BE">
        <w:rPr>
          <w:rFonts w:ascii="Times New Roman" w:hAnsi="Times New Roman"/>
          <w:sz w:val="28"/>
          <w:szCs w:val="28"/>
        </w:rPr>
        <w:t xml:space="preserve"> России</w:t>
      </w:r>
      <w:r>
        <w:rPr>
          <w:rFonts w:ascii="Times New Roman" w:hAnsi="Times New Roman"/>
          <w:sz w:val="28"/>
          <w:szCs w:val="28"/>
        </w:rPr>
        <w:t xml:space="preserve">. </w:t>
      </w:r>
    </w:p>
    <w:p w:rsidR="007E7ABF" w:rsidRPr="00D2211E" w:rsidRDefault="007E7ABF" w:rsidP="00BC1A8E">
      <w:pPr>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w:t>
      </w:r>
      <w:r w:rsidRPr="00317985">
        <w:rPr>
          <w:rFonts w:ascii="Times New Roman" w:hAnsi="Times New Roman"/>
          <w:b/>
          <w:sz w:val="28"/>
          <w:szCs w:val="28"/>
        </w:rPr>
        <w:t>. МУЗЫКА И ДВИЖЕНИЕ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Педагогическая работа с ребенком с умеренной, тяжелой, глубокой умственной отсталостью и с ТМНР направлена на его социализацию и интеграцию в общество. Одним из важнейших средств в этом процессе является музыка. Физические недостатки могут ограничивать желание и умение танцевать, но музыка побуждает ребенка двигаться иными способами. У человека может отсутствовать речь, но он, возможно, будет стремиться к подражанию и «пропеванию»  мелодии доступными ему средствами. Задача педагога состоит в том, чтобы музыкальными средствами помочь ребенку научиться воспринимать  звуки окружающего мира, </w:t>
      </w:r>
      <w:r>
        <w:rPr>
          <w:rFonts w:ascii="Times New Roman" w:hAnsi="Times New Roman"/>
          <w:sz w:val="28"/>
          <w:szCs w:val="28"/>
        </w:rPr>
        <w:t xml:space="preserve">развить эмоциональную </w:t>
      </w:r>
      <w:r w:rsidRPr="00317985">
        <w:rPr>
          <w:rFonts w:ascii="Times New Roman" w:hAnsi="Times New Roman"/>
          <w:sz w:val="28"/>
          <w:szCs w:val="28"/>
        </w:rPr>
        <w:t>отзывчив</w:t>
      </w:r>
      <w:r>
        <w:rPr>
          <w:rFonts w:ascii="Times New Roman" w:hAnsi="Times New Roman"/>
          <w:sz w:val="28"/>
          <w:szCs w:val="28"/>
        </w:rPr>
        <w:t>ость</w:t>
      </w:r>
      <w:r w:rsidRPr="00317985">
        <w:rPr>
          <w:rFonts w:ascii="Times New Roman" w:hAnsi="Times New Roman"/>
          <w:sz w:val="28"/>
          <w:szCs w:val="28"/>
        </w:rPr>
        <w:t xml:space="preserve"> </w:t>
      </w:r>
      <w:r>
        <w:rPr>
          <w:rFonts w:ascii="Times New Roman" w:hAnsi="Times New Roman"/>
          <w:sz w:val="28"/>
          <w:szCs w:val="28"/>
        </w:rPr>
        <w:t xml:space="preserve">на </w:t>
      </w:r>
      <w:r w:rsidRPr="00317985">
        <w:rPr>
          <w:rFonts w:ascii="Times New Roman" w:hAnsi="Times New Roman"/>
          <w:sz w:val="28"/>
          <w:szCs w:val="28"/>
        </w:rPr>
        <w:t>музыкальн</w:t>
      </w:r>
      <w:r>
        <w:rPr>
          <w:rFonts w:ascii="Times New Roman" w:hAnsi="Times New Roman"/>
          <w:sz w:val="28"/>
          <w:szCs w:val="28"/>
        </w:rPr>
        <w:t xml:space="preserve">ый </w:t>
      </w:r>
      <w:r w:rsidRPr="00317985">
        <w:rPr>
          <w:rFonts w:ascii="Times New Roman" w:hAnsi="Times New Roman"/>
          <w:sz w:val="28"/>
          <w:szCs w:val="28"/>
        </w:rPr>
        <w:t xml:space="preserve">ритм, мелодику звучания разных жанровых произведений.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Участие ребенка в музыкальных выступлениях способствует его самореализации, формированию чувства собственного достоинства. Таким образом, музыка рассматривается как средство развития эмоциональной и личностной сферы, как средство социализации и самореализации ребенка.  На музыкальных занятиях развивается не только способность эмоционально воспринимать и воспроизводить музыку, но и музыкальный слух, чувство ритма, музыкальная память, индивидуальные способности к пению, танцу, ритмике.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Программно-методический материал включает 4 раздела: «Слушание  музыки», «Пение», «Движение под музыку», «Игра на музыкальных инструментах».</w:t>
      </w:r>
    </w:p>
    <w:p w:rsidR="00BC1A8E" w:rsidRPr="00317985" w:rsidRDefault="00BC1A8E" w:rsidP="00BC1A8E">
      <w:pPr>
        <w:pStyle w:val="afe"/>
        <w:spacing w:line="360" w:lineRule="auto"/>
        <w:ind w:firstLine="708"/>
        <w:jc w:val="both"/>
        <w:rPr>
          <w:rFonts w:ascii="Times New Roman" w:hAnsi="Times New Roman"/>
          <w:sz w:val="28"/>
          <w:szCs w:val="28"/>
        </w:rPr>
      </w:pPr>
      <w:r w:rsidRPr="006D3AC0">
        <w:rPr>
          <w:rFonts w:ascii="Times New Roman" w:hAnsi="Times New Roman"/>
          <w:sz w:val="28"/>
          <w:szCs w:val="28"/>
        </w:rPr>
        <w:t xml:space="preserve">В учебном плане предмет представлен </w:t>
      </w:r>
      <w:r>
        <w:rPr>
          <w:rFonts w:ascii="Times New Roman" w:hAnsi="Times New Roman"/>
          <w:sz w:val="28"/>
          <w:szCs w:val="28"/>
        </w:rPr>
        <w:t xml:space="preserve">с 1 </w:t>
      </w:r>
      <w:r w:rsidRPr="006D3AC0">
        <w:rPr>
          <w:rFonts w:ascii="Times New Roman" w:hAnsi="Times New Roman"/>
          <w:sz w:val="28"/>
          <w:szCs w:val="28"/>
        </w:rPr>
        <w:t>по 13</w:t>
      </w:r>
      <w:r w:rsidRPr="00317985">
        <w:rPr>
          <w:rFonts w:ascii="Times New Roman" w:hAnsi="Times New Roman"/>
          <w:sz w:val="28"/>
          <w:szCs w:val="28"/>
        </w:rPr>
        <w:t xml:space="preserve"> год обучения. В системе коррекционно-развивающих занятий также возможно использование элементов музыкального воспитания в дополнительной индивидуальной работе с обучающимися. </w:t>
      </w:r>
    </w:p>
    <w:p w:rsidR="00BC1A8E" w:rsidRPr="00AA4C52"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оснащение учебн</w:t>
      </w:r>
      <w:r>
        <w:rPr>
          <w:rFonts w:ascii="Times New Roman" w:hAnsi="Times New Roman"/>
          <w:sz w:val="28"/>
          <w:szCs w:val="28"/>
        </w:rPr>
        <w:t xml:space="preserve">ого предмета «Музыка» включает: </w:t>
      </w:r>
      <w:r w:rsidRPr="00317985">
        <w:rPr>
          <w:rFonts w:ascii="Times New Roman" w:hAnsi="Times New Roman"/>
          <w:sz w:val="28"/>
          <w:szCs w:val="28"/>
          <w:lang w:eastAsia="ru-RU"/>
        </w:rPr>
        <w:t>дидактический материал: изображения (картинки, фото, пиктограммы) музыкальных инструментов, оркестров; портреты композиторов; альбомы с демонстрационным материалом, составленным в соответствии с тематическими линиями учебной программы; карточки с обозначением выразительных возможностей различных музыкальных средств для различения высотности, громкости звуков, темпа, характера музыкального произведения; карточки для определения содержания музыкального произведения; платки, флажки, ленты, обручи, а также игрушки-куклы, игрушки-животные и др.</w:t>
      </w:r>
      <w:r>
        <w:rPr>
          <w:rFonts w:ascii="Times New Roman" w:hAnsi="Times New Roman"/>
          <w:sz w:val="28"/>
          <w:szCs w:val="28"/>
          <w:lang w:eastAsia="ru-RU"/>
        </w:rPr>
        <w:t xml:space="preserve">; </w:t>
      </w:r>
      <w:r w:rsidRPr="00317985">
        <w:rPr>
          <w:rFonts w:ascii="Times New Roman" w:hAnsi="Times New Roman"/>
          <w:sz w:val="28"/>
          <w:szCs w:val="28"/>
          <w:lang w:eastAsia="ru-RU"/>
        </w:rPr>
        <w:t>Музыкальные инструменты: фортепиано, синтезатор, гитара, барабаны, бубны, маракасы, румбы, бубенцы, тарелки, ложки, блок- флейты, палочки, ударные установки, кастаньеты, конги, жалейки, трещетки, колокольчики, инструменты Карла Орфа.</w:t>
      </w:r>
      <w:r>
        <w:rPr>
          <w:rFonts w:ascii="Times New Roman" w:hAnsi="Times New Roman"/>
          <w:sz w:val="28"/>
          <w:szCs w:val="28"/>
        </w:rPr>
        <w:t xml:space="preserve">; </w:t>
      </w:r>
      <w:r w:rsidRPr="00317985">
        <w:rPr>
          <w:rFonts w:ascii="Times New Roman" w:hAnsi="Times New Roman"/>
          <w:sz w:val="28"/>
          <w:szCs w:val="28"/>
          <w:lang w:eastAsia="ru-RU"/>
        </w:rPr>
        <w:t xml:space="preserve">Оборудование: музыкальный центр, компьютер, проекционное оборудование, стеллажи для наглядных пособий, нот, музыкальных инструментов и др., ковролиновая и магнитная доски, </w:t>
      </w:r>
      <w:r>
        <w:rPr>
          <w:rFonts w:ascii="Times New Roman" w:hAnsi="Times New Roman"/>
          <w:sz w:val="28"/>
          <w:szCs w:val="28"/>
          <w:lang w:eastAsia="ru-RU"/>
        </w:rPr>
        <w:t>ширма, затемнение на окна и др.;</w:t>
      </w:r>
      <w:r>
        <w:rPr>
          <w:rFonts w:ascii="Times New Roman" w:hAnsi="Times New Roman"/>
          <w:sz w:val="28"/>
          <w:szCs w:val="28"/>
        </w:rPr>
        <w:t xml:space="preserve"> </w:t>
      </w:r>
      <w:r w:rsidRPr="00317985">
        <w:rPr>
          <w:rFonts w:ascii="Times New Roman" w:hAnsi="Times New Roman"/>
          <w:sz w:val="28"/>
          <w:szCs w:val="28"/>
          <w:lang w:eastAsia="ru-RU"/>
        </w:rPr>
        <w:t>Аудиозаписи, видеофильмы, презентации (записи со звучанием музыкальных инструментов и музыкантов, играющих на различных инструментах, оркестровых коллективов; фрагментов из оперных спектаклей, мюзиклов, балетов, концертов разной по жанру музыки), текст песен.</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Слушание.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тихого и громкого звучания музыки. Определение начала и конца звучания музыки. Слушание (различение)  быстрой, умеренной, медленной музыки. Слушание (различение) колыбельной песни и марша. Слушание (различение) веселой и грустной  музыки. Узнавание  знакомой песни. Определение характера музыки. Узнавание знакомой мелодии, исполненной на разных музыкальных инструментах. Слушание (различение) сольного и хорового исполнения произведения. Определение музыкального стиля произведения. Слушание (узнавание) оркестра (народных инструментов, симфонических и др.), в исполнении которого звучит музыкальное произведение. Соотнесение музыкального образа с персонажем художественного произведения.</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Пение.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Подражание характерным звукам животных во время звучания знакомой песни. Подпевание отдельных или повторяющихся звуков, слогов и слов. Подпевание повторяющихся интонаций припева песни. Пение слов песни (отдельных фраз, всей песни). Выразительное пение с соблюдением динамических оттенков. П</w:t>
      </w:r>
      <w:r w:rsidRPr="00317985">
        <w:rPr>
          <w:rFonts w:ascii="Times New Roman" w:hAnsi="Times New Roman"/>
          <w:bCs/>
          <w:sz w:val="28"/>
          <w:szCs w:val="28"/>
        </w:rPr>
        <w:t>ение в хоре.</w:t>
      </w:r>
      <w:r w:rsidRPr="00317985">
        <w:rPr>
          <w:rFonts w:ascii="Times New Roman" w:hAnsi="Times New Roman"/>
          <w:sz w:val="28"/>
          <w:szCs w:val="28"/>
        </w:rPr>
        <w:t xml:space="preserve"> Различение запева, припева и вступления к песне.</w:t>
      </w: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Движение под музыку.</w:t>
      </w:r>
    </w:p>
    <w:p w:rsidR="00BC1A8E" w:rsidRPr="00317985" w:rsidRDefault="00BC1A8E" w:rsidP="00BC1A8E">
      <w:pPr>
        <w:pStyle w:val="afe"/>
        <w:spacing w:line="360" w:lineRule="auto"/>
        <w:ind w:firstLine="708"/>
        <w:jc w:val="both"/>
        <w:rPr>
          <w:rFonts w:ascii="Times New Roman" w:hAnsi="Times New Roman"/>
          <w:i/>
          <w:sz w:val="28"/>
          <w:szCs w:val="28"/>
        </w:rPr>
      </w:pPr>
      <w:r w:rsidRPr="00317985">
        <w:rPr>
          <w:rFonts w:ascii="Times New Roman" w:hAnsi="Times New Roman"/>
          <w:sz w:val="28"/>
          <w:szCs w:val="28"/>
        </w:rPr>
        <w:t>Топанье под музыку. Хлопки в ладоши под музыку. Покачивание с одной ноги на другую. Начало движения вместе с началом звучания музыки и окончание движения по ее окончании. Движения: ходьба,  бег, прыжки, кружение, приседание под музыку разного характера. Выполнение под музыку действия с предметами: наклоны предмета в разные стороны, опускание/поднимание предмета, подбрасывание/ловля предмета, взмахивание  предметом и т.п. Выполнение движений разными частями тела под музыку: «фонарики», «пружинка», наклоны головы и др. Соблюдение последовательности  простейших танцевальных движений. Имитация  движений  животных. Выполнение движений, соответствующих словам песни. Соблюдение последовательности движений в соответствии с исполняемой ролью при инсценировке песни. Движение в хороводе. Движение под музыку в медленном, умеренном и быстром темпе. Ритмичная ходьба под музыку. Изменение скорости движения под музыку (ускорять, замедлять). Изменение движения при изменении метроритма произведения, при чередовании запева и припева песни, при изменении силы звучания. Выполнение танцевальных  движений в паре с другим танцором. Выполнение развернутых движений одного образа.  Имитация (исполнение) игры на музыкальных инструментах.</w:t>
      </w:r>
    </w:p>
    <w:p w:rsidR="007E7ABF" w:rsidRDefault="007E7ABF" w:rsidP="00BC1A8E">
      <w:pPr>
        <w:pStyle w:val="afe"/>
        <w:spacing w:line="360" w:lineRule="auto"/>
        <w:jc w:val="center"/>
        <w:rPr>
          <w:rFonts w:ascii="Times New Roman" w:hAnsi="Times New Roman"/>
          <w:b/>
          <w:i/>
          <w:sz w:val="28"/>
          <w:szCs w:val="28"/>
        </w:rPr>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Игра на музыкальных инструментах.</w:t>
      </w:r>
    </w:p>
    <w:p w:rsidR="00BC1A8E" w:rsidRPr="00D2211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Слушание (различение) контрастных по звучанию музыкальных инструментов, сходных по звучанию музыкальных инструментов. Освоение приемов игры на музыкальных инструментах, не имеющих звукоряд. Тихая и громкая игра на музыкальном инструменте. Сопровождение мелодии игрой на музыкальном инструменте. Своевременное вступление и окончание игры на музыкальном инструменте. Освоение приемов игры на музыкальных инструментах, имеющих звукоряд. Сопровождение мелодии ритмичной игрой на музыкальном инструменте. Игра в ансамбле.</w:t>
      </w:r>
    </w:p>
    <w:p w:rsidR="00BC1A8E" w:rsidRDefault="00BC1A8E"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VIII</w:t>
      </w:r>
      <w:r w:rsidRPr="00317985">
        <w:rPr>
          <w:rFonts w:ascii="Times New Roman" w:hAnsi="Times New Roman"/>
          <w:b/>
          <w:sz w:val="28"/>
          <w:szCs w:val="28"/>
        </w:rPr>
        <w:t>. ИЗОБРАЗИТЕЛЬНАЯ ДЕЯТЕЛЬНОСТЬ</w:t>
      </w:r>
    </w:p>
    <w:p w:rsidR="00BC1A8E" w:rsidRPr="00D2211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(лепка, рисование, аппликация)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 xml:space="preserve">Изобразительная деятельность </w:t>
      </w:r>
      <w:r w:rsidRPr="00317985">
        <w:rPr>
          <w:rFonts w:ascii="Times New Roman" w:hAnsi="Times New Roman"/>
          <w:sz w:val="28"/>
          <w:szCs w:val="28"/>
        </w:rPr>
        <w:t xml:space="preserve">занимает важное место в работе с ребенком с умеренной, тяжелой, глубокой умственной отсталостью, с ТМНР. </w:t>
      </w:r>
      <w:r w:rsidRPr="00317985">
        <w:rPr>
          <w:rFonts w:ascii="Times New Roman" w:hAnsi="Times New Roman"/>
          <w:sz w:val="28"/>
          <w:szCs w:val="28"/>
        </w:rPr>
        <w:tab/>
        <w:t xml:space="preserve">Вместе с формированием умений и навыков изобразительной деятельности у ребенка воспитывается эмоциональное отношение к миру, формируются восприятия, воображение, память, зрительно-двигательная координация. На занятиях по аппликации, лепке, рисованию дети имеют возможность выразить себя как личность, проявить интерес к деятельности или к предмету изображения, доступными для них способами осуществить выбор изобразительных средств. Многообразие используемых в изобразительной деятельности материалов и техник позволяет включать в этот вид деятельности всех детей без исключения. Несмотря на то, что некоторые дети с ДЦП не могут использовать приемы захвата кисти, карандаша, они могут создать сюжет изображения, отпечатывая картинки штампами или выдувая краску через блопен на трафарет. Разнообразие используемых техник делает работы детей выразительнее, богаче по содержанию, доставляет им много положительных эмоций.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Целью обучения</w:t>
      </w:r>
      <w:r w:rsidRPr="00317985">
        <w:rPr>
          <w:rFonts w:ascii="Times New Roman" w:hAnsi="Times New Roman"/>
          <w:sz w:val="28"/>
          <w:szCs w:val="28"/>
        </w:rPr>
        <w:t xml:space="preserve"> изобразительной деятельности является формирование умений изображать предметы и объекты окружающей действительности художественными средствами. Основные задачи: развитие интереса к изобразительной деятельности, формирование умений пользоваться инструментами, обучение доступным приемам работы с различными материалами, обучение изображению (изготовлению) отдельных элементов, развитие художественно-творческих способностей.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изобразительной деятельности включает три раздела: «Лепка», «Рисование», «Аппликация». Во время занятий изобразительной деятельностью необходимо вызывать у ребенка положительную эмоциональную реакцию, поддерживать и стимулировать его творческие устремления, развивать самостоятельность. Ребенок обучается уважительному  отношению к своим работам, оформляя их в рамы, участвуя в выставках, творческих показах. Ему важно видеть и знать, что результаты его творческой деятельности полезны и нужны другим людям. Это делает жизнь ребенка интереснее и ярче, способствует его самореализации, формирует чувство собственного достоинства. Сформированные на занятиях изобразительной деятельности умения и навыки необходимо применять в последующей трудовой деятельности, например, при изготовлении полиграфических и керамических изделий, изделий в технике батик, календарей, блокнотов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w:t>
      </w:r>
      <w:r w:rsidRPr="00EE7A31">
        <w:rPr>
          <w:rFonts w:ascii="Times New Roman" w:hAnsi="Times New Roman"/>
          <w:sz w:val="28"/>
          <w:szCs w:val="28"/>
        </w:rPr>
        <w:t>представлен с 1</w:t>
      </w:r>
      <w:r w:rsidRPr="00317985">
        <w:rPr>
          <w:rFonts w:ascii="Times New Roman" w:hAnsi="Times New Roman"/>
          <w:sz w:val="28"/>
          <w:szCs w:val="28"/>
        </w:rPr>
        <w:t xml:space="preserve"> по </w:t>
      </w:r>
      <w:r>
        <w:rPr>
          <w:rFonts w:ascii="Times New Roman" w:hAnsi="Times New Roman"/>
          <w:sz w:val="28"/>
          <w:szCs w:val="28"/>
        </w:rPr>
        <w:t>8 год обучения. Далее навыки и</w:t>
      </w:r>
      <w:r w:rsidRPr="00317985">
        <w:rPr>
          <w:rFonts w:ascii="Times New Roman" w:hAnsi="Times New Roman"/>
          <w:sz w:val="28"/>
          <w:szCs w:val="28"/>
        </w:rPr>
        <w:t>зобразительн</w:t>
      </w:r>
      <w:r>
        <w:rPr>
          <w:rFonts w:ascii="Times New Roman" w:hAnsi="Times New Roman"/>
          <w:sz w:val="28"/>
          <w:szCs w:val="28"/>
        </w:rPr>
        <w:t>ой</w:t>
      </w:r>
      <w:r w:rsidRPr="00317985">
        <w:rPr>
          <w:rFonts w:ascii="Times New Roman" w:hAnsi="Times New Roman"/>
          <w:sz w:val="28"/>
          <w:szCs w:val="28"/>
        </w:rPr>
        <w:t xml:space="preserve"> деятельност</w:t>
      </w:r>
      <w:r>
        <w:rPr>
          <w:rFonts w:ascii="Times New Roman" w:hAnsi="Times New Roman"/>
          <w:sz w:val="28"/>
          <w:szCs w:val="28"/>
        </w:rPr>
        <w:t>и</w:t>
      </w:r>
      <w:r w:rsidRPr="00317985">
        <w:rPr>
          <w:rFonts w:ascii="Times New Roman" w:hAnsi="Times New Roman"/>
          <w:sz w:val="28"/>
          <w:szCs w:val="28"/>
        </w:rPr>
        <w:t xml:space="preserve"> </w:t>
      </w:r>
      <w:r>
        <w:rPr>
          <w:rFonts w:ascii="Times New Roman" w:hAnsi="Times New Roman"/>
          <w:sz w:val="28"/>
          <w:szCs w:val="28"/>
        </w:rPr>
        <w:t xml:space="preserve">применяются на уроках </w:t>
      </w:r>
      <w:r w:rsidRPr="00317985">
        <w:rPr>
          <w:rFonts w:ascii="Times New Roman" w:hAnsi="Times New Roman"/>
          <w:sz w:val="28"/>
          <w:szCs w:val="28"/>
        </w:rPr>
        <w:t>профильн</w:t>
      </w:r>
      <w:r>
        <w:rPr>
          <w:rFonts w:ascii="Times New Roman" w:hAnsi="Times New Roman"/>
          <w:sz w:val="28"/>
          <w:szCs w:val="28"/>
        </w:rPr>
        <w:t>ого</w:t>
      </w:r>
      <w:r w:rsidRPr="00317985">
        <w:rPr>
          <w:rFonts w:ascii="Times New Roman" w:hAnsi="Times New Roman"/>
          <w:sz w:val="28"/>
          <w:szCs w:val="28"/>
        </w:rPr>
        <w:t xml:space="preserve"> труд</w:t>
      </w:r>
      <w:r>
        <w:rPr>
          <w:rFonts w:ascii="Times New Roman" w:hAnsi="Times New Roman"/>
          <w:sz w:val="28"/>
          <w:szCs w:val="28"/>
        </w:rPr>
        <w:t xml:space="preserve">а при </w:t>
      </w:r>
      <w:r w:rsidRPr="00317985">
        <w:rPr>
          <w:rFonts w:ascii="Times New Roman" w:hAnsi="Times New Roman"/>
          <w:sz w:val="28"/>
          <w:szCs w:val="28"/>
        </w:rPr>
        <w:t xml:space="preserve">изготовлении изделий из керамики, полиграфической, ткацкой, швейной и другой продукции. </w:t>
      </w:r>
    </w:p>
    <w:p w:rsidR="00BC1A8E" w:rsidRPr="004973F1" w:rsidRDefault="00BC1A8E" w:rsidP="00BC1A8E">
      <w:pPr>
        <w:pStyle w:val="afe"/>
        <w:spacing w:line="360" w:lineRule="auto"/>
        <w:ind w:firstLine="708"/>
        <w:jc w:val="both"/>
        <w:rPr>
          <w:rFonts w:ascii="Times New Roman" w:hAnsi="Times New Roman"/>
          <w:bCs/>
          <w:sz w:val="28"/>
          <w:szCs w:val="28"/>
        </w:rPr>
      </w:pPr>
      <w:r w:rsidRPr="00317985">
        <w:rPr>
          <w:rFonts w:ascii="Times New Roman" w:hAnsi="Times New Roman"/>
          <w:bCs/>
          <w:sz w:val="28"/>
          <w:szCs w:val="28"/>
        </w:rPr>
        <w:t xml:space="preserve">Материально-техническое оснащение учебного предмета «Изобразительная деятельность» предусматривает: </w:t>
      </w:r>
      <w:r>
        <w:rPr>
          <w:rFonts w:ascii="Times New Roman" w:hAnsi="Times New Roman"/>
          <w:bCs/>
          <w:sz w:val="28"/>
          <w:szCs w:val="28"/>
        </w:rPr>
        <w:t>н</w:t>
      </w:r>
      <w:r w:rsidRPr="00317985">
        <w:rPr>
          <w:rFonts w:ascii="Times New Roman" w:hAnsi="Times New Roman"/>
          <w:sz w:val="28"/>
          <w:szCs w:val="28"/>
        </w:rPr>
        <w:t>аборы инструментов для занятий изобразительной деятельностью, включающие кисти, ножницы (специализированные, для фигурного вырезания, для левой руки и др.), шило, коврики, фигурные перфораторы, стеки, индивидуальные доски, пластиковые подложки и т.д.</w:t>
      </w:r>
      <w:r>
        <w:rPr>
          <w:rFonts w:ascii="Times New Roman" w:hAnsi="Times New Roman"/>
          <w:sz w:val="28"/>
          <w:szCs w:val="28"/>
        </w:rPr>
        <w:t>;</w:t>
      </w:r>
      <w:r>
        <w:rPr>
          <w:rFonts w:ascii="Times New Roman" w:hAnsi="Times New Roman"/>
          <w:bCs/>
          <w:sz w:val="28"/>
          <w:szCs w:val="28"/>
        </w:rPr>
        <w:t xml:space="preserve"> н</w:t>
      </w:r>
      <w:r w:rsidRPr="00317985">
        <w:rPr>
          <w:rFonts w:ascii="Times New Roman" w:hAnsi="Times New Roman"/>
          <w:sz w:val="28"/>
          <w:szCs w:val="28"/>
        </w:rPr>
        <w:t>атуральные объекты, изображения (картинки, фотографии, пиктограммы) готовых изделий и операций по их изготовлению; репродукции картин; изделия из глины; альбомы с демонстрационными материалами, составленными в соответствии с содержанием учебной программы; рабочие альбомы (тетради) с материалом для раскрашивания, вырезания, наклеивания, рисования; видеофильмы, презентации, аудиозаписи;</w:t>
      </w:r>
      <w:r>
        <w:rPr>
          <w:rFonts w:ascii="Times New Roman" w:hAnsi="Times New Roman"/>
          <w:bCs/>
          <w:sz w:val="28"/>
          <w:szCs w:val="28"/>
        </w:rPr>
        <w:t xml:space="preserve"> о</w:t>
      </w:r>
      <w:r w:rsidRPr="00317985">
        <w:rPr>
          <w:rFonts w:ascii="Times New Roman" w:hAnsi="Times New Roman"/>
          <w:sz w:val="28"/>
          <w:szCs w:val="28"/>
        </w:rPr>
        <w:t xml:space="preserve">борудование: мольберты, планшеты, музыкальный центр, компьютер, проекционное оборудование; стеллажи для наглядных пособий, изделий, </w:t>
      </w:r>
      <w:r w:rsidRPr="00317985">
        <w:rPr>
          <w:rFonts w:ascii="Times New Roman" w:hAnsi="Times New Roman"/>
          <w:sz w:val="28"/>
          <w:szCs w:val="28"/>
          <w:shd w:val="clear" w:color="auto" w:fill="FFFFFF"/>
        </w:rPr>
        <w:t>для хранения бумаги и работ учащихся</w:t>
      </w:r>
      <w:r w:rsidRPr="00317985">
        <w:rPr>
          <w:rFonts w:ascii="Times New Roman" w:hAnsi="Times New Roman"/>
          <w:sz w:val="28"/>
          <w:szCs w:val="28"/>
        </w:rPr>
        <w:t xml:space="preserve"> и др.;</w:t>
      </w:r>
      <w:r>
        <w:rPr>
          <w:rFonts w:ascii="Times New Roman" w:hAnsi="Times New Roman"/>
          <w:sz w:val="28"/>
          <w:szCs w:val="28"/>
        </w:rPr>
        <w:t xml:space="preserve"> магнитная и ковролиновая доски; </w:t>
      </w:r>
      <w:r>
        <w:rPr>
          <w:rFonts w:ascii="Times New Roman" w:hAnsi="Times New Roman"/>
          <w:bCs/>
          <w:sz w:val="28"/>
          <w:szCs w:val="28"/>
        </w:rPr>
        <w:t>р</w:t>
      </w:r>
      <w:r w:rsidRPr="00317985">
        <w:rPr>
          <w:rFonts w:ascii="Times New Roman" w:hAnsi="Times New Roman"/>
          <w:sz w:val="28"/>
          <w:szCs w:val="28"/>
        </w:rPr>
        <w:t xml:space="preserve">асходные материалы для ИЗО: клей, бумага (цветная, папиросная, цветной ватман и др.), карандаши (простые, цветные), мелки (пастель, восковые и др.), фломастеры, маркеры, краски (акварель, гуашь, акриловые краски), бумага разных размеров для рисования; пластичные материалы (пластилин, соленое тесто, пластичная масса, глина) и др.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Примерное содержание предмета</w:t>
      </w:r>
    </w:p>
    <w:p w:rsidR="00BC1A8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Лепка.</w:t>
      </w:r>
    </w:p>
    <w:p w:rsidR="00BC1A8E" w:rsidRPr="00D2211E" w:rsidRDefault="00BC1A8E" w:rsidP="00BC1A8E">
      <w:pPr>
        <w:spacing w:after="0" w:line="360" w:lineRule="auto"/>
        <w:ind w:firstLine="708"/>
        <w:jc w:val="both"/>
        <w:rPr>
          <w:rFonts w:ascii="Times New Roman" w:hAnsi="Times New Roman" w:cs="Times New Roman"/>
          <w:sz w:val="28"/>
          <w:szCs w:val="28"/>
        </w:rPr>
      </w:pPr>
      <w:r w:rsidRPr="00D2211E">
        <w:rPr>
          <w:rFonts w:ascii="Times New Roman" w:hAnsi="Times New Roman" w:cs="Times New Roman"/>
          <w:sz w:val="28"/>
          <w:szCs w:val="28"/>
        </w:rPr>
        <w:t>Узнавание (различение) пластичных материалов: пластилин, тесто, глина. Узнавание (различение) инструментов и приспособлений для работы с пластичными материалами: стека, нож, скалка, валик, форма, подложка, штамп. Разминание пластилина (теста, глины). Раскатывание теста</w:t>
      </w:r>
      <w:r>
        <w:rPr>
          <w:rFonts w:ascii="Times New Roman" w:hAnsi="Times New Roman" w:cs="Times New Roman"/>
          <w:sz w:val="28"/>
          <w:szCs w:val="28"/>
        </w:rPr>
        <w:t xml:space="preserve"> (глины) скалкой</w:t>
      </w:r>
      <w:r w:rsidRPr="00D2211E">
        <w:rPr>
          <w:rFonts w:ascii="Times New Roman" w:hAnsi="Times New Roman" w:cs="Times New Roman"/>
          <w:sz w:val="28"/>
          <w:szCs w:val="28"/>
        </w:rPr>
        <w:t>. Отрывание  кусочка  материала от целого куска. Откручивание  кусочка материала от целого куска. Отщипывание кусочка материала от целого куска. Отрезание кусочка материала стекой.</w:t>
      </w:r>
      <w:r w:rsidRPr="00D2211E">
        <w:rPr>
          <w:rFonts w:ascii="Times New Roman" w:hAnsi="Times New Roman" w:cs="Times New Roman"/>
          <w:bCs/>
          <w:sz w:val="28"/>
          <w:szCs w:val="28"/>
        </w:rPr>
        <w:t xml:space="preserve"> </w:t>
      </w:r>
      <w:r w:rsidRPr="00D2211E">
        <w:rPr>
          <w:rFonts w:ascii="Times New Roman" w:hAnsi="Times New Roman" w:cs="Times New Roman"/>
          <w:sz w:val="28"/>
          <w:szCs w:val="28"/>
        </w:rPr>
        <w:t>Размазывание пластилина по шаблону (внутри контура).</w:t>
      </w:r>
      <w:r>
        <w:rPr>
          <w:rFonts w:ascii="Times New Roman" w:hAnsi="Times New Roman" w:cs="Times New Roman"/>
          <w:sz w:val="28"/>
          <w:szCs w:val="28"/>
        </w:rPr>
        <w:t xml:space="preserve"> </w:t>
      </w:r>
      <w:r w:rsidRPr="00D2211E">
        <w:rPr>
          <w:rFonts w:ascii="Times New Roman" w:hAnsi="Times New Roman" w:cs="Times New Roman"/>
          <w:bCs/>
          <w:sz w:val="28"/>
          <w:szCs w:val="28"/>
        </w:rPr>
        <w:t>К</w:t>
      </w:r>
      <w:r w:rsidRPr="00D2211E">
        <w:rPr>
          <w:rFonts w:ascii="Times New Roman" w:hAnsi="Times New Roman" w:cs="Times New Roman"/>
          <w:sz w:val="28"/>
          <w:szCs w:val="28"/>
        </w:rPr>
        <w:t>атание колбаски на доске (в руках). Катание  шарика на доске (в руках). пол</w:t>
      </w:r>
      <w:r>
        <w:rPr>
          <w:rFonts w:ascii="Times New Roman" w:hAnsi="Times New Roman" w:cs="Times New Roman"/>
          <w:sz w:val="28"/>
          <w:szCs w:val="28"/>
        </w:rPr>
        <w:t xml:space="preserve">учение формы путем выдавливания </w:t>
      </w:r>
      <w:r w:rsidRPr="00D2211E">
        <w:rPr>
          <w:rFonts w:ascii="Times New Roman" w:hAnsi="Times New Roman" w:cs="Times New Roman"/>
          <w:sz w:val="28"/>
          <w:szCs w:val="28"/>
        </w:rPr>
        <w:t xml:space="preserve">формочкой. Вырезание заданной формы по шаблону стекой (ножом, шилом и др.). </w:t>
      </w:r>
      <w:r w:rsidRPr="00D2211E">
        <w:rPr>
          <w:rFonts w:ascii="Times New Roman" w:hAnsi="Times New Roman" w:cs="Times New Roman"/>
          <w:bCs/>
          <w:sz w:val="28"/>
          <w:szCs w:val="28"/>
        </w:rPr>
        <w:t>С</w:t>
      </w:r>
      <w:r w:rsidRPr="00D2211E">
        <w:rPr>
          <w:rFonts w:ascii="Times New Roman" w:hAnsi="Times New Roman" w:cs="Times New Roman"/>
          <w:sz w:val="28"/>
          <w:szCs w:val="28"/>
        </w:rPr>
        <w:t>гибание колбаски в кольцо. З</w:t>
      </w:r>
      <w:r>
        <w:rPr>
          <w:rFonts w:ascii="Times New Roman" w:hAnsi="Times New Roman" w:cs="Times New Roman"/>
          <w:sz w:val="28"/>
          <w:szCs w:val="28"/>
        </w:rPr>
        <w:t>акручивание колбаски</w:t>
      </w:r>
      <w:r w:rsidRPr="00D2211E">
        <w:rPr>
          <w:rFonts w:ascii="Times New Roman" w:hAnsi="Times New Roman" w:cs="Times New Roman"/>
          <w:sz w:val="28"/>
          <w:szCs w:val="28"/>
        </w:rPr>
        <w:t xml:space="preserve"> в жгутик. Переплетение: плетение из 2-х (3-х) колбасок. Проделывание отверстия в детали. Расплющивание материала на доске (между ладонями, между пальцами). Скручивание колбаски (лепешки, полоски). Защипывание краев детали. Соединение деталей  изделия прижатием (примазыванием, прищипыванием). Лепка предмета из одной (нескольких) частей.</w:t>
      </w:r>
    </w:p>
    <w:p w:rsidR="00BC1A8E" w:rsidRPr="00D2211E" w:rsidRDefault="00BC1A8E" w:rsidP="00BC1A8E">
      <w:pPr>
        <w:pStyle w:val="aff2"/>
        <w:spacing w:after="0" w:line="360" w:lineRule="auto"/>
        <w:ind w:left="0" w:firstLine="708"/>
        <w:jc w:val="both"/>
        <w:rPr>
          <w:rFonts w:ascii="Times New Roman" w:hAnsi="Times New Roman"/>
          <w:sz w:val="28"/>
          <w:szCs w:val="28"/>
        </w:rPr>
      </w:pPr>
      <w:r w:rsidRPr="00D2211E">
        <w:rPr>
          <w:rFonts w:ascii="Times New Roman" w:hAnsi="Times New Roman"/>
          <w:sz w:val="28"/>
          <w:szCs w:val="28"/>
        </w:rPr>
        <w:t>Выполнение тиснения (пальцем, штампом, тканью и др.). Нанесение декоративного материала на изделие. Дополнение изделия мелкими деталями. Нанесение на изделие рисунка. Лепка изделия с нанесением растительного (геометрического) орнамента.</w:t>
      </w:r>
      <w:r>
        <w:rPr>
          <w:rFonts w:ascii="Times New Roman" w:hAnsi="Times New Roman"/>
          <w:sz w:val="28"/>
          <w:szCs w:val="28"/>
        </w:rPr>
        <w:t xml:space="preserve"> </w:t>
      </w:r>
      <w:r w:rsidRPr="00D2211E">
        <w:rPr>
          <w:rFonts w:ascii="Times New Roman" w:hAnsi="Times New Roman"/>
          <w:sz w:val="28"/>
          <w:szCs w:val="28"/>
        </w:rPr>
        <w:t>Лепка нескольких предметов, объединённых сюжетом.</w:t>
      </w:r>
    </w:p>
    <w:p w:rsidR="007E7ABF" w:rsidRPr="00DB630D" w:rsidRDefault="007E7ABF" w:rsidP="00DB630D">
      <w:pPr>
        <w:pStyle w:val="afe"/>
      </w:pPr>
    </w:p>
    <w:p w:rsidR="00BC1A8E" w:rsidRPr="00D2211E" w:rsidRDefault="00BC1A8E" w:rsidP="00BC1A8E">
      <w:pPr>
        <w:pStyle w:val="afe"/>
        <w:spacing w:line="360" w:lineRule="auto"/>
        <w:jc w:val="center"/>
        <w:rPr>
          <w:rFonts w:ascii="Times New Roman" w:hAnsi="Times New Roman"/>
          <w:b/>
          <w:i/>
          <w:sz w:val="28"/>
          <w:szCs w:val="28"/>
        </w:rPr>
      </w:pPr>
      <w:r w:rsidRPr="00D2211E">
        <w:rPr>
          <w:rFonts w:ascii="Times New Roman" w:hAnsi="Times New Roman"/>
          <w:b/>
          <w:i/>
          <w:sz w:val="28"/>
          <w:szCs w:val="28"/>
        </w:rPr>
        <w:t>Аппликация.</w:t>
      </w:r>
    </w:p>
    <w:p w:rsidR="00BC1A8E" w:rsidRPr="00D11E50" w:rsidRDefault="00BC1A8E" w:rsidP="00BC1A8E">
      <w:pPr>
        <w:spacing w:line="360" w:lineRule="auto"/>
        <w:ind w:firstLine="708"/>
        <w:jc w:val="both"/>
        <w:rPr>
          <w:rFonts w:ascii="Times New Roman" w:hAnsi="Times New Roman" w:cs="Times New Roman"/>
          <w:sz w:val="28"/>
          <w:szCs w:val="28"/>
        </w:rPr>
      </w:pPr>
      <w:r w:rsidRPr="00DD7525">
        <w:rPr>
          <w:rFonts w:ascii="Times New Roman" w:hAnsi="Times New Roman" w:cs="Times New Roman"/>
          <w:bCs/>
          <w:sz w:val="28"/>
          <w:szCs w:val="28"/>
        </w:rPr>
        <w:t xml:space="preserve">Узнавание (различение) разных видов бумаги: цветная бумага, </w:t>
      </w:r>
      <w:r w:rsidRPr="00DD7525">
        <w:rPr>
          <w:rFonts w:ascii="Times New Roman" w:hAnsi="Times New Roman" w:cs="Times New Roman"/>
          <w:sz w:val="28"/>
          <w:szCs w:val="28"/>
        </w:rPr>
        <w:t>картон</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фольга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салфетка</w:t>
      </w:r>
      <w:r w:rsidRPr="00DD7525">
        <w:rPr>
          <w:rFonts w:ascii="Times New Roman" w:hAnsi="Times New Roman" w:cs="Times New Roman"/>
          <w:bCs/>
          <w:sz w:val="28"/>
          <w:szCs w:val="28"/>
        </w:rPr>
        <w:t xml:space="preserve"> </w:t>
      </w:r>
      <w:r w:rsidRPr="00DD7525">
        <w:rPr>
          <w:rFonts w:ascii="Times New Roman" w:hAnsi="Times New Roman" w:cs="Times New Roman"/>
          <w:sz w:val="28"/>
          <w:szCs w:val="28"/>
        </w:rPr>
        <w:t xml:space="preserve">и др. Узнавание (различение) инструментов и приспособлений, используемых для изготовления аппликации: ножницы, шило, войлок, трафарет, дырокол и др. Сминание бумаги. Отрывание бумаги заданной формы (размера). Сгибание листа бумаги пополам (вчетверо, по диагонали). Скручивание листа бумаги. Намазывание всей (части) поверхности клеем. Выкалывание шилом: прокол бумаги, выкалывание по прямой линии, выкалывание по контуру. Разрезание бумаги ножницами: выполнение надреза, разрезание листа бумаги. Вырезание по контуру. Сборка изображения объекта из нескольких деталей. Конструирование объекта из бумаги: заготовка отдельных деталей, соединение деталей между собой. Соблюдение последовательности действий при изготовлении предметной </w:t>
      </w:r>
      <w:r>
        <w:rPr>
          <w:rFonts w:ascii="Times New Roman" w:hAnsi="Times New Roman" w:cs="Times New Roman"/>
          <w:sz w:val="28"/>
          <w:szCs w:val="28"/>
        </w:rPr>
        <w:t xml:space="preserve">аппликации: </w:t>
      </w:r>
      <w:r w:rsidRPr="00DD7525">
        <w:rPr>
          <w:rFonts w:ascii="Times New Roman" w:hAnsi="Times New Roman" w:cs="Times New Roman"/>
          <w:sz w:val="28"/>
          <w:szCs w:val="28"/>
        </w:rPr>
        <w:t>заготовка деталей, сборка изображения объекта,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декоративной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заготовка деталей, сборка орнамента способом чередования объектов,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 Соблюдение последовательности  действий при изготовлении сюжетной аппликации</w:t>
      </w:r>
      <w:r>
        <w:rPr>
          <w:rFonts w:ascii="Times New Roman" w:hAnsi="Times New Roman" w:cs="Times New Roman"/>
          <w:sz w:val="28"/>
          <w:szCs w:val="28"/>
        </w:rPr>
        <w:t xml:space="preserve">: </w:t>
      </w:r>
      <w:r w:rsidRPr="00DD7525">
        <w:rPr>
          <w:rFonts w:ascii="Times New Roman" w:hAnsi="Times New Roman" w:cs="Times New Roman"/>
          <w:sz w:val="28"/>
          <w:szCs w:val="28"/>
        </w:rPr>
        <w:t>придумывание сюжета, составление эскиза сюжета аппликации, заготовка деталей, сборка изображения, намазывание деталей кле</w:t>
      </w:r>
      <w:r>
        <w:rPr>
          <w:rFonts w:ascii="Times New Roman" w:hAnsi="Times New Roman" w:cs="Times New Roman"/>
          <w:sz w:val="28"/>
          <w:szCs w:val="28"/>
        </w:rPr>
        <w:t>ем, приклеивание деталей к фону</w:t>
      </w:r>
      <w:r w:rsidRPr="00DD7525">
        <w:rPr>
          <w:rFonts w:ascii="Times New Roman" w:hAnsi="Times New Roman" w:cs="Times New Roman"/>
          <w:sz w:val="28"/>
          <w:szCs w:val="28"/>
        </w:rPr>
        <w:t>.</w:t>
      </w:r>
    </w:p>
    <w:p w:rsidR="00BC1A8E" w:rsidRPr="00317985" w:rsidRDefault="00BC1A8E" w:rsidP="00BC1A8E">
      <w:pPr>
        <w:pStyle w:val="afe"/>
        <w:spacing w:line="360" w:lineRule="auto"/>
        <w:jc w:val="center"/>
        <w:rPr>
          <w:rFonts w:ascii="Times New Roman" w:hAnsi="Times New Roman"/>
          <w:bCs/>
          <w:i/>
          <w:sz w:val="28"/>
          <w:szCs w:val="28"/>
        </w:rPr>
      </w:pPr>
      <w:r w:rsidRPr="00DD7525">
        <w:rPr>
          <w:rFonts w:ascii="Times New Roman" w:hAnsi="Times New Roman"/>
          <w:b/>
          <w:bCs/>
          <w:i/>
          <w:sz w:val="28"/>
          <w:szCs w:val="28"/>
        </w:rPr>
        <w:t>Рисование</w:t>
      </w:r>
      <w:r w:rsidRPr="00317985">
        <w:rPr>
          <w:rFonts w:ascii="Times New Roman" w:hAnsi="Times New Roman"/>
          <w:bCs/>
          <w:i/>
          <w:sz w:val="28"/>
          <w:szCs w:val="28"/>
        </w:rPr>
        <w:t>.</w:t>
      </w:r>
    </w:p>
    <w:p w:rsidR="00BC1A8E" w:rsidRPr="00FF7BE6" w:rsidRDefault="00BC1A8E" w:rsidP="00BC1A8E">
      <w:pPr>
        <w:pStyle w:val="afe"/>
        <w:spacing w:line="360" w:lineRule="auto"/>
        <w:ind w:firstLine="708"/>
        <w:jc w:val="both"/>
        <w:rPr>
          <w:rFonts w:ascii="Times New Roman" w:hAnsi="Times New Roman"/>
          <w:sz w:val="28"/>
          <w:szCs w:val="28"/>
        </w:rPr>
      </w:pPr>
      <w:r w:rsidRPr="00FF7BE6">
        <w:rPr>
          <w:rFonts w:ascii="Times New Roman" w:hAnsi="Times New Roman"/>
          <w:sz w:val="28"/>
          <w:szCs w:val="28"/>
        </w:rPr>
        <w:t xml:space="preserve">Узнавание (различение) материалов и инструментов, используемых для рисования: краски, мелки, карандаши, фломастеры, палитра, мольберт, кисти, емкость для воды. Оставление графического следа. Освоение приемов рисования карандашом. Соблюдение последовательности действий при работе с красками: опускание кисти в баночку с водой, снятие лишней воды с кисти, обмакивание ворса кисти в краску, снятие лишней краски о край баночки, рисование на листе бумаги, опускание кисти в воду и т.д. Освоение приемов рисования кистью: прием касания, прием примакивания, прием наращивания массы. Выбор цвета для рисования. Получение цвета краски путем смешивания красок других цветов. </w:t>
      </w:r>
    </w:p>
    <w:p w:rsidR="00DB630D" w:rsidRPr="00D11E50" w:rsidRDefault="00BC1A8E" w:rsidP="000D46CA">
      <w:pPr>
        <w:autoSpaceDE w:val="0"/>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 xml:space="preserve">Рисование точек. </w:t>
      </w:r>
      <w:r w:rsidRPr="00D11E50">
        <w:rPr>
          <w:rFonts w:ascii="Times New Roman" w:hAnsi="Times New Roman" w:cs="Times New Roman"/>
          <w:bCs/>
          <w:sz w:val="28"/>
          <w:szCs w:val="28"/>
        </w:rPr>
        <w:t>Рисование вертикальных (горизонтальных, наклонных) линий.</w:t>
      </w:r>
      <w:r w:rsidRPr="00D11E50">
        <w:rPr>
          <w:rFonts w:ascii="Times New Roman" w:hAnsi="Times New Roman" w:cs="Times New Roman"/>
          <w:sz w:val="28"/>
          <w:szCs w:val="28"/>
        </w:rPr>
        <w:t xml:space="preserve"> Соединение точек. Рисование геометрической фигуры (круг, овал, квадрат, прямоугольник, треугольник). Закрашивание внутри контура (заполнение всей поверхности внутри контура). Заполнение контура точками. Штриховка слева направо (сверху вниз, по диагонали), двойная штриховка. Рисование контура предмета по контурным линиям (по опорным точкам, по трафарету, по шаблону, по представлению). Дорисовывание части (отдельных деталей, симметричной половины) предмета. Рисование предмета (объекта) с натуры. Рисование растительных (геометрических) элементов орнамента. Дополнение готового орнамента растительными (геометрическими) элементами. Рисование орнамента из растительных и геометрических форм в полосе (в круге, в квадрате). </w:t>
      </w:r>
      <w:r w:rsidRPr="00D11E50">
        <w:rPr>
          <w:rFonts w:ascii="Times New Roman" w:hAnsi="Times New Roman" w:cs="Times New Roman"/>
          <w:bCs/>
          <w:sz w:val="28"/>
          <w:szCs w:val="28"/>
        </w:rPr>
        <w:t xml:space="preserve">Дополнение сюжетного рисунка отдельными предметами (объектами), связанными между собой по смыслу. </w:t>
      </w:r>
      <w:r w:rsidRPr="00D11E50">
        <w:rPr>
          <w:rFonts w:ascii="Times New Roman" w:hAnsi="Times New Roman" w:cs="Times New Roman"/>
          <w:sz w:val="28"/>
          <w:szCs w:val="28"/>
        </w:rPr>
        <w:t>Расположение объектов на поверхности листа при рисовании сюжетного рисунка. Рисование приближенного и удаленного объекта. Подбор цвета в соответствии с сюжетом рисунка. Рисование сюжетного рисунка по образцу (срисовывание готового сюжетного рисунка) из предложенных объектов (по представлению). Рисование с использованием нетрадиционных техник: монотипии, «по - сырому», рисования с солью, рисования шариками, граттаж, «под батик».</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IX</w:t>
      </w:r>
      <w:r w:rsidRPr="00317985">
        <w:rPr>
          <w:rFonts w:ascii="Times New Roman" w:hAnsi="Times New Roman"/>
          <w:b/>
          <w:sz w:val="28"/>
          <w:szCs w:val="28"/>
        </w:rPr>
        <w:t>. АДАПТИВНАЯ ФИЗКУЛЬТУРА</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Одним из важнейших направлений работы с ребенком, имеющим умственную отсталость, ТМНР, является физическое развитие, которое происходит на занятиях по адаптивной физической культуре. Целью</w:t>
      </w:r>
      <w:r w:rsidRPr="00317985">
        <w:rPr>
          <w:rFonts w:ascii="Times New Roman" w:hAnsi="Times New Roman"/>
          <w:i/>
          <w:sz w:val="28"/>
          <w:szCs w:val="28"/>
        </w:rPr>
        <w:t xml:space="preserve"> </w:t>
      </w:r>
      <w:r w:rsidRPr="00921F1C">
        <w:rPr>
          <w:rFonts w:ascii="Times New Roman" w:hAnsi="Times New Roman"/>
          <w:sz w:val="28"/>
          <w:szCs w:val="28"/>
        </w:rPr>
        <w:t>занятий по</w:t>
      </w:r>
      <w:r>
        <w:rPr>
          <w:rFonts w:ascii="Times New Roman" w:hAnsi="Times New Roman"/>
          <w:i/>
          <w:sz w:val="28"/>
          <w:szCs w:val="28"/>
        </w:rPr>
        <w:t xml:space="preserve"> </w:t>
      </w:r>
      <w:r w:rsidRPr="00317985">
        <w:rPr>
          <w:rFonts w:ascii="Times New Roman" w:hAnsi="Times New Roman"/>
          <w:sz w:val="28"/>
          <w:szCs w:val="28"/>
        </w:rPr>
        <w:t>адаптивной физической культур</w:t>
      </w:r>
      <w:r>
        <w:rPr>
          <w:rFonts w:ascii="Times New Roman" w:hAnsi="Times New Roman"/>
          <w:sz w:val="28"/>
          <w:szCs w:val="28"/>
        </w:rPr>
        <w:t>е</w:t>
      </w:r>
      <w:r w:rsidRPr="00317985">
        <w:rPr>
          <w:rFonts w:ascii="Times New Roman" w:hAnsi="Times New Roman"/>
          <w:sz w:val="28"/>
          <w:szCs w:val="28"/>
        </w:rPr>
        <w:t xml:space="preserve"> является повышение двигательной активности детей и обучение использованию полученных навыков в повседневной жизни. Основные задачи: формирование и совершенствование основных и прикладных двигательных навыков; формирование туристических навыков, умения кататься на велосипеде, ходить на лыжах, плавать, играть в спортивные игры; укрепление и сохранение здоровья  детей, профилактика  болезней и  возникновения вторичных заболеваний.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по адаптивной физической культуре  включает </w:t>
      </w:r>
      <w:r>
        <w:rPr>
          <w:rFonts w:ascii="Times New Roman" w:hAnsi="Times New Roman"/>
          <w:sz w:val="28"/>
          <w:szCs w:val="28"/>
        </w:rPr>
        <w:t>6</w:t>
      </w:r>
      <w:r w:rsidRPr="00317985">
        <w:rPr>
          <w:rFonts w:ascii="Times New Roman" w:hAnsi="Times New Roman"/>
          <w:sz w:val="28"/>
          <w:szCs w:val="28"/>
        </w:rPr>
        <w:t xml:space="preserve"> разделов: «Плавание», «</w:t>
      </w:r>
      <w:r>
        <w:rPr>
          <w:rFonts w:ascii="Times New Roman" w:hAnsi="Times New Roman"/>
          <w:sz w:val="28"/>
          <w:szCs w:val="28"/>
        </w:rPr>
        <w:t>Коррекционные подвижные игры</w:t>
      </w:r>
      <w:r w:rsidRPr="00317985">
        <w:rPr>
          <w:rFonts w:ascii="Times New Roman" w:hAnsi="Times New Roman"/>
          <w:sz w:val="28"/>
          <w:szCs w:val="28"/>
        </w:rPr>
        <w:t>», «Велосипедная подготовка», «Лыжная подготовка»</w:t>
      </w:r>
      <w:r>
        <w:rPr>
          <w:rFonts w:ascii="Times New Roman" w:hAnsi="Times New Roman"/>
          <w:sz w:val="28"/>
          <w:szCs w:val="28"/>
        </w:rPr>
        <w:t>, «Физическая подготовка»</w:t>
      </w:r>
      <w:r w:rsidRPr="00317985">
        <w:rPr>
          <w:rFonts w:ascii="Times New Roman" w:hAnsi="Times New Roman"/>
          <w:sz w:val="28"/>
          <w:szCs w:val="28"/>
        </w:rPr>
        <w:t>, «Туризм»</w:t>
      </w:r>
      <w:r>
        <w:rPr>
          <w:rFonts w:ascii="Times New Roman" w:hAnsi="Times New Roman"/>
          <w:sz w:val="28"/>
          <w:szCs w:val="28"/>
        </w:rPr>
        <w:t>.</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921F1C">
        <w:rPr>
          <w:rFonts w:ascii="Times New Roman" w:hAnsi="Times New Roman"/>
          <w:sz w:val="28"/>
          <w:szCs w:val="28"/>
        </w:rPr>
        <w:t xml:space="preserve">Содержание раздела «Плавание» включает задачи на формирование умений двигаться в воде и навыка плавания. Раздел «Коррекционные подвижные игры» включает элементы спортивных игр и спортивных упражнений, подвижные игры. Основными задачами являются формирование умения взаимодействовать в процессе игры, соблюдать правила игры. </w:t>
      </w:r>
      <w:r>
        <w:rPr>
          <w:rFonts w:ascii="Times New Roman" w:hAnsi="Times New Roman"/>
          <w:sz w:val="28"/>
          <w:szCs w:val="28"/>
        </w:rPr>
        <w:t>На занятиях по</w:t>
      </w:r>
      <w:r w:rsidRPr="00921F1C">
        <w:rPr>
          <w:rFonts w:ascii="Times New Roman" w:hAnsi="Times New Roman"/>
          <w:sz w:val="28"/>
          <w:szCs w:val="28"/>
        </w:rPr>
        <w:t xml:space="preserve"> </w:t>
      </w:r>
      <w:r>
        <w:rPr>
          <w:rFonts w:ascii="Times New Roman" w:hAnsi="Times New Roman"/>
          <w:sz w:val="28"/>
          <w:szCs w:val="28"/>
        </w:rPr>
        <w:t>велосипедной подготовке</w:t>
      </w:r>
      <w:r w:rsidRPr="00921F1C">
        <w:rPr>
          <w:rFonts w:ascii="Times New Roman" w:hAnsi="Times New Roman"/>
          <w:sz w:val="28"/>
          <w:szCs w:val="28"/>
        </w:rPr>
        <w:t xml:space="preserve"> </w:t>
      </w:r>
      <w:r>
        <w:rPr>
          <w:rFonts w:ascii="Times New Roman" w:hAnsi="Times New Roman"/>
          <w:sz w:val="28"/>
          <w:szCs w:val="28"/>
        </w:rPr>
        <w:t xml:space="preserve">обучающиеся осваивают </w:t>
      </w:r>
      <w:r w:rsidRPr="00921F1C">
        <w:rPr>
          <w:rFonts w:ascii="Times New Roman" w:hAnsi="Times New Roman"/>
          <w:sz w:val="28"/>
          <w:szCs w:val="28"/>
        </w:rPr>
        <w:t>езд</w:t>
      </w:r>
      <w:r>
        <w:rPr>
          <w:rFonts w:ascii="Times New Roman" w:hAnsi="Times New Roman"/>
          <w:sz w:val="28"/>
          <w:szCs w:val="28"/>
        </w:rPr>
        <w:t xml:space="preserve">у на трехколесном и </w:t>
      </w:r>
      <w:r w:rsidRPr="00921F1C">
        <w:rPr>
          <w:rFonts w:ascii="Times New Roman" w:hAnsi="Times New Roman"/>
          <w:sz w:val="28"/>
          <w:szCs w:val="28"/>
        </w:rPr>
        <w:t xml:space="preserve">двухколесном велосипеде. Раздел «Лыжная подготовка» предусматривает формирование навыка ходьбы на лыжах и дальнейшее его совершенствование. Раздел «Физическая подготовка» включает построения и перестроения, </w:t>
      </w:r>
      <w:r w:rsidRPr="00921F1C">
        <w:rPr>
          <w:rFonts w:ascii="Times New Roman" w:hAnsi="Times New Roman"/>
          <w:iCs/>
          <w:sz w:val="28"/>
          <w:szCs w:val="28"/>
        </w:rPr>
        <w:t xml:space="preserve">общеразвивающие и корригирующие упражнения. </w:t>
      </w:r>
      <w:r w:rsidRPr="00921F1C">
        <w:rPr>
          <w:rFonts w:ascii="Times New Roman" w:hAnsi="Times New Roman"/>
          <w:sz w:val="28"/>
          <w:szCs w:val="28"/>
        </w:rPr>
        <w:t>Программный материал раздела «Туризм» предусматривает овладение различными туристическими навыками.</w:t>
      </w:r>
      <w:r w:rsidRPr="00317985">
        <w:rPr>
          <w:rFonts w:ascii="Times New Roman" w:hAnsi="Times New Roman"/>
          <w:sz w:val="28"/>
          <w:szCs w:val="28"/>
        </w:rPr>
        <w:t xml:space="preserve"> </w:t>
      </w:r>
    </w:p>
    <w:p w:rsidR="00BC1A8E" w:rsidRPr="004973F1"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1</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Материально-техническое </w:t>
      </w:r>
      <w:r w:rsidRPr="00317985">
        <w:rPr>
          <w:rFonts w:ascii="Times New Roman" w:hAnsi="Times New Roman"/>
          <w:bCs/>
          <w:sz w:val="28"/>
          <w:szCs w:val="28"/>
        </w:rPr>
        <w:t xml:space="preserve">оснащение учебного предмета предусматривает </w:t>
      </w:r>
      <w:r w:rsidRPr="00317985">
        <w:rPr>
          <w:rFonts w:ascii="Times New Roman" w:hAnsi="Times New Roman"/>
          <w:sz w:val="28"/>
          <w:szCs w:val="28"/>
        </w:rPr>
        <w:t xml:space="preserve">как обычное для спортивных залов школ оборудование и инвентарь, так и специальное адаптированное (ассистивное) оборудование для детей с различными нарушениями развития, включая тренажеры, специальные велосипеды (с ортопедическими средствами), инвентарь для подвижных и спортивных игр и др. Материально-техническое оснащение учебного предмета </w:t>
      </w:r>
      <w:r w:rsidRPr="00317985">
        <w:rPr>
          <w:rFonts w:ascii="Times New Roman" w:hAnsi="Times New Roman"/>
          <w:bCs/>
          <w:sz w:val="28"/>
          <w:szCs w:val="28"/>
        </w:rPr>
        <w:t xml:space="preserve">«Адаптивная физкультура» </w:t>
      </w:r>
      <w:r w:rsidRPr="00317985">
        <w:rPr>
          <w:rFonts w:ascii="Times New Roman" w:hAnsi="Times New Roman"/>
          <w:sz w:val="28"/>
          <w:szCs w:val="28"/>
        </w:rPr>
        <w:t xml:space="preserve">включает: </w:t>
      </w:r>
      <w:r w:rsidRPr="00317985">
        <w:rPr>
          <w:rFonts w:ascii="Times New Roman" w:hAnsi="Times New Roman"/>
          <w:sz w:val="28"/>
          <w:szCs w:val="28"/>
          <w:lang w:eastAsia="ru-RU"/>
        </w:rPr>
        <w:t xml:space="preserve">дидактический материал: изображения (картинки, фото, пиктограммы) спортивного, туристического инвентаря; альбомы с демонстрационным материалом </w:t>
      </w:r>
      <w:r>
        <w:rPr>
          <w:rFonts w:ascii="Times New Roman" w:hAnsi="Times New Roman"/>
          <w:sz w:val="28"/>
          <w:szCs w:val="28"/>
          <w:lang w:eastAsia="ru-RU"/>
        </w:rPr>
        <w:t>в соответствии с темами занятий;</w:t>
      </w:r>
      <w:r>
        <w:rPr>
          <w:rFonts w:ascii="Times New Roman" w:hAnsi="Times New Roman"/>
          <w:sz w:val="28"/>
          <w:szCs w:val="28"/>
        </w:rPr>
        <w:t xml:space="preserve"> </w:t>
      </w:r>
      <w:r w:rsidRPr="00317985">
        <w:rPr>
          <w:rFonts w:ascii="Times New Roman" w:hAnsi="Times New Roman"/>
          <w:sz w:val="28"/>
          <w:szCs w:val="28"/>
          <w:lang w:eastAsia="ru-RU"/>
        </w:rPr>
        <w:t>спортивный инвентарь: маты, батуты, гимнастические мячи разного диаметра, гимнастические скамейки, гимнастические лестницы, обручи, кегли, мягкие модули различных форм, гимнастические коврики, корзины, футбольные, волейбольные, баскетбольные мячи, бадминтон, лыжи, лыжные палки, лыжные костюмы, 2-х- и 3-х- колесные велосипеды, самокаты, рюкзаки, туристические коврики, палатки, спальные мешки,</w:t>
      </w:r>
      <w:r>
        <w:rPr>
          <w:rFonts w:ascii="Times New Roman" w:hAnsi="Times New Roman"/>
          <w:sz w:val="28"/>
          <w:szCs w:val="28"/>
          <w:lang w:eastAsia="ru-RU"/>
        </w:rPr>
        <w:t xml:space="preserve"> наборы походной посуды, кольца; </w:t>
      </w:r>
      <w:r w:rsidRPr="00317985">
        <w:rPr>
          <w:rFonts w:ascii="Times New Roman" w:hAnsi="Times New Roman"/>
          <w:sz w:val="28"/>
          <w:szCs w:val="28"/>
          <w:lang w:eastAsia="ru-RU"/>
        </w:rPr>
        <w:t>технические средства реабилитации: кресла-коляски комнатные и прогулочные, опор для стояния (вертикализаторы, ходунки), опоры для ползания, тренажеры (мотомед и др.), кресла-стулья с санитарным о</w:t>
      </w:r>
      <w:r>
        <w:rPr>
          <w:rFonts w:ascii="Times New Roman" w:hAnsi="Times New Roman"/>
          <w:sz w:val="28"/>
          <w:szCs w:val="28"/>
          <w:lang w:eastAsia="ru-RU"/>
        </w:rPr>
        <w:t xml:space="preserve">снащением (для туалета, ванные); </w:t>
      </w:r>
      <w:r w:rsidRPr="00317985">
        <w:rPr>
          <w:rFonts w:ascii="Times New Roman" w:hAnsi="Times New Roman"/>
          <w:sz w:val="28"/>
          <w:szCs w:val="28"/>
          <w:lang w:eastAsia="ru-RU"/>
        </w:rPr>
        <w:t>мебель: шкафы для хранения спортивного инвентаря, для переодевания, стулья, стол, столы-кушетки</w:t>
      </w:r>
      <w:r>
        <w:rPr>
          <w:rFonts w:ascii="Times New Roman" w:hAnsi="Times New Roman"/>
          <w:sz w:val="28"/>
          <w:szCs w:val="28"/>
          <w:lang w:eastAsia="ru-RU"/>
        </w:rPr>
        <w:t>.</w:t>
      </w:r>
      <w:r w:rsidRPr="00317985">
        <w:rPr>
          <w:rFonts w:ascii="Times New Roman" w:hAnsi="Times New Roman"/>
          <w:sz w:val="28"/>
          <w:szCs w:val="28"/>
          <w:lang w:eastAsia="ru-RU"/>
        </w:rPr>
        <w:t xml:space="preserve"> </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содержание предмета</w:t>
      </w: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Плавание.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Вход в воду. Ходьба в воде. Бег в воде. Погружение в воду по шею, с головой. Выполнение выдоха под водой. Открывание глаз в воде. Удержание на воде. Скольжение по поверхности воды на животе, на спине. Выполнение движений ногами, лежа на животе, на спине. Выполнение движений руками, лежа на животе, на спине. Чередование поворота головы с дыханием. Сочетание движений ног с дыханием. Плавание. Соблюдение правил поведения и безопасности в бассейне: во время движения по бортику нельзя толкаться, нельзя сталкивать друг друга с бортика бассейна в воду, нельзя топить друг друга, находясь в воде, нельзя заплывать за границы обозначенной для плавания территории, нельзя спрыгивать с бортика бассейна.</w:t>
      </w:r>
    </w:p>
    <w:p w:rsidR="00BC1A8E" w:rsidRPr="00D11E50" w:rsidRDefault="00BC1A8E" w:rsidP="00BC1A8E">
      <w:pPr>
        <w:pStyle w:val="afe"/>
        <w:spacing w:line="360" w:lineRule="auto"/>
        <w:jc w:val="center"/>
        <w:rPr>
          <w:rFonts w:ascii="Times New Roman" w:hAnsi="Times New Roman"/>
          <w:b/>
          <w:i/>
          <w:sz w:val="28"/>
          <w:szCs w:val="28"/>
        </w:rPr>
      </w:pPr>
      <w:r>
        <w:rPr>
          <w:rFonts w:ascii="Times New Roman" w:hAnsi="Times New Roman"/>
          <w:b/>
          <w:i/>
          <w:sz w:val="28"/>
          <w:szCs w:val="28"/>
        </w:rPr>
        <w:t>Коррекционные</w:t>
      </w:r>
      <w:r w:rsidRPr="00D11E50">
        <w:rPr>
          <w:rFonts w:ascii="Times New Roman" w:hAnsi="Times New Roman"/>
          <w:b/>
          <w:i/>
          <w:sz w:val="28"/>
          <w:szCs w:val="28"/>
        </w:rPr>
        <w:t xml:space="preserve"> подвижные игры.</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i/>
          <w:sz w:val="28"/>
          <w:szCs w:val="28"/>
        </w:rPr>
        <w:t>Элементы спортивных игр и спортивных упражнений</w:t>
      </w:r>
      <w:r w:rsidRPr="00BE2E4D">
        <w:rPr>
          <w:rFonts w:ascii="Times New Roman" w:hAnsi="Times New Roman" w:cs="Times New Roman"/>
          <w:sz w:val="28"/>
          <w:szCs w:val="28"/>
        </w:rPr>
        <w:t xml:space="preserve">. Баскетбол. Узнавание баскетбольного мяча. Передача баскетбольного мяча без отскока от пола (с отскоком от пола). Ловля баскетбольного мяча без отскока от пола (с отскоком от пола). Отбивание баскетбольного мяча от пола одной рукой. Ведение баскетбольного мяча по прямой (с обходом препятствия). Броски мяча в кольцо двумя руками. Волейбол. Узнавание волейбольного мяча. Подача волейбольного мяча сверху (снизу). Прием волейбольного мяча сверху (снизу). Игра в паре без сетки (через сетку). Футбол. Узнавание футбольного мяча. Выполнение удара в ворота с места (пустые ворота, с вратарем), с 2-х шагов (пустые ворота, с вратарем), с разбега (пустые ворота, с вратарем). Прием мяча, стоя в воротах: ловля мяча руками, отбивание мяча ногой (руками). Ведение мяча. Выполнение передачи мяча партнеру. Остановка катящегося мяча ногой. Бадминтон. Узнавание (различение) инвентаря для бадминтона. Удар по волану: нижняя (верхняя) подача. Отбивание волана снизу (сверху). Игра в паре. </w:t>
      </w:r>
      <w:r w:rsidRPr="00BE2E4D">
        <w:rPr>
          <w:rFonts w:ascii="Times New Roman" w:hAnsi="Times New Roman" w:cs="Times New Roman"/>
          <w:i/>
          <w:sz w:val="28"/>
          <w:szCs w:val="28"/>
        </w:rPr>
        <w:t>Подвижные игры.</w:t>
      </w:r>
      <w:r w:rsidRPr="00BE2E4D">
        <w:rPr>
          <w:rFonts w:ascii="Times New Roman" w:hAnsi="Times New Roman" w:cs="Times New Roman"/>
          <w:sz w:val="28"/>
          <w:szCs w:val="28"/>
        </w:rPr>
        <w:t xml:space="preserve"> Соблюдени</w:t>
      </w:r>
      <w:r>
        <w:rPr>
          <w:rFonts w:ascii="Times New Roman" w:hAnsi="Times New Roman" w:cs="Times New Roman"/>
          <w:sz w:val="28"/>
          <w:szCs w:val="28"/>
        </w:rPr>
        <w:t>е правил игры «Стоп, хоп, раз».</w:t>
      </w:r>
      <w:r w:rsidRPr="00BE2E4D">
        <w:rPr>
          <w:rFonts w:ascii="Times New Roman" w:hAnsi="Times New Roman" w:cs="Times New Roman"/>
          <w:sz w:val="28"/>
          <w:szCs w:val="28"/>
        </w:rPr>
        <w:t xml:space="preserve"> Соблюдение правил игры «Болото». Соблюдение последовательности действий в игре-эстафете «Полоса препятствий»: бег по скамейке, прыжки через кирпичики, пролазание по туннелю, бег, передача эстафеты. Соблюдение правил игры «Пятнашки». Соблюдение правил игры «Рыбаки и рыбки»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«Собери пирамидку»: бег к пирамидке, надевание кольца</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бег в обратную сторону, передача эстафеты. Соблюдение правил игры «Бросай-ка». Соблюдение правил игры «Быстрые санки»</w:t>
      </w:r>
      <w:r w:rsidRPr="00BE2E4D">
        <w:rPr>
          <w:rFonts w:ascii="Times New Roman" w:hAnsi="Times New Roman" w:cs="Times New Roman"/>
          <w:b/>
          <w:sz w:val="28"/>
          <w:szCs w:val="28"/>
        </w:rPr>
        <w:t xml:space="preserve">. </w:t>
      </w:r>
      <w:r w:rsidRPr="00BE2E4D">
        <w:rPr>
          <w:rFonts w:ascii="Times New Roman" w:hAnsi="Times New Roman" w:cs="Times New Roman"/>
          <w:sz w:val="28"/>
          <w:szCs w:val="28"/>
        </w:rPr>
        <w:t>Соблюдение последовательности действий в игре-эстафете «Строим дом».</w:t>
      </w:r>
    </w:p>
    <w:p w:rsidR="00DB630D" w:rsidRDefault="00DB630D" w:rsidP="00BC1A8E">
      <w:pPr>
        <w:pStyle w:val="afe"/>
        <w:spacing w:line="360" w:lineRule="auto"/>
        <w:jc w:val="center"/>
        <w:rPr>
          <w:rFonts w:ascii="Times New Roman" w:hAnsi="Times New Roman"/>
          <w:b/>
          <w:i/>
          <w:sz w:val="28"/>
          <w:szCs w:val="28"/>
        </w:rPr>
      </w:pPr>
    </w:p>
    <w:p w:rsidR="00DB630D" w:rsidRDefault="00DB630D" w:rsidP="00BC1A8E">
      <w:pPr>
        <w:pStyle w:val="afe"/>
        <w:spacing w:line="360" w:lineRule="auto"/>
        <w:jc w:val="center"/>
        <w:rPr>
          <w:rFonts w:ascii="Times New Roman" w:hAnsi="Times New Roman"/>
          <w:b/>
          <w:i/>
          <w:sz w:val="28"/>
          <w:szCs w:val="28"/>
        </w:rPr>
      </w:pPr>
    </w:p>
    <w:p w:rsidR="00BC1A8E" w:rsidRPr="00D11E50" w:rsidRDefault="00BC1A8E" w:rsidP="00BC1A8E">
      <w:pPr>
        <w:pStyle w:val="afe"/>
        <w:spacing w:line="360" w:lineRule="auto"/>
        <w:jc w:val="center"/>
        <w:rPr>
          <w:rFonts w:ascii="Times New Roman" w:hAnsi="Times New Roman"/>
          <w:b/>
          <w:i/>
          <w:sz w:val="28"/>
          <w:szCs w:val="28"/>
        </w:rPr>
      </w:pPr>
      <w:r w:rsidRPr="00D11E50">
        <w:rPr>
          <w:rFonts w:ascii="Times New Roman" w:hAnsi="Times New Roman"/>
          <w:b/>
          <w:i/>
          <w:sz w:val="28"/>
          <w:szCs w:val="28"/>
        </w:rPr>
        <w:t>Велосипедная подготовка.</w:t>
      </w:r>
    </w:p>
    <w:p w:rsidR="00BC1A8E" w:rsidRPr="00BE2E4D" w:rsidRDefault="00BC1A8E" w:rsidP="00BC1A8E">
      <w:pPr>
        <w:spacing w:line="360" w:lineRule="auto"/>
        <w:ind w:firstLine="708"/>
        <w:jc w:val="both"/>
        <w:rPr>
          <w:rFonts w:ascii="Times New Roman" w:hAnsi="Times New Roman" w:cs="Times New Roman"/>
          <w:sz w:val="28"/>
          <w:szCs w:val="28"/>
        </w:rPr>
      </w:pPr>
      <w:r w:rsidRPr="00D11E50">
        <w:rPr>
          <w:rFonts w:ascii="Times New Roman" w:hAnsi="Times New Roman" w:cs="Times New Roman"/>
          <w:sz w:val="28"/>
          <w:szCs w:val="28"/>
        </w:rPr>
        <w:t>Узнавание (различение) составных частей трехколесного велосипеда: руль, колесо, педали, седло, рам</w:t>
      </w:r>
      <w:r>
        <w:rPr>
          <w:rFonts w:ascii="Times New Roman" w:hAnsi="Times New Roman" w:cs="Times New Roman"/>
          <w:sz w:val="28"/>
          <w:szCs w:val="28"/>
        </w:rPr>
        <w:t>а</w:t>
      </w:r>
      <w:r w:rsidRPr="00D11E50">
        <w:rPr>
          <w:rFonts w:ascii="Times New Roman" w:hAnsi="Times New Roman" w:cs="Times New Roman"/>
          <w:sz w:val="28"/>
          <w:szCs w:val="28"/>
        </w:rPr>
        <w:t>, цепь. Соблюдение последовательности действий при посадке на трехколесный велосипед: перекидывание правой ноги через раму</w:t>
      </w:r>
      <w:r>
        <w:rPr>
          <w:rFonts w:ascii="Times New Roman" w:hAnsi="Times New Roman" w:cs="Times New Roman"/>
          <w:sz w:val="28"/>
          <w:szCs w:val="28"/>
        </w:rPr>
        <w:t>,</w:t>
      </w:r>
      <w:r w:rsidRPr="00D11E50">
        <w:rPr>
          <w:rFonts w:ascii="Times New Roman" w:hAnsi="Times New Roman" w:cs="Times New Roman"/>
          <w:sz w:val="28"/>
          <w:szCs w:val="28"/>
        </w:rPr>
        <w:t xml:space="preserve"> постановка правой ноги на педаль, посадка на седло, постановка левой ноги на педаль. Управление трехколесным велосипедом без вращения педалей. Вр</w:t>
      </w:r>
      <w:r>
        <w:rPr>
          <w:rFonts w:ascii="Times New Roman" w:hAnsi="Times New Roman" w:cs="Times New Roman"/>
          <w:sz w:val="28"/>
          <w:szCs w:val="28"/>
        </w:rPr>
        <w:t>ащение педалей с фиксацией ног (</w:t>
      </w:r>
      <w:r w:rsidRPr="00D11E50">
        <w:rPr>
          <w:rFonts w:ascii="Times New Roman" w:hAnsi="Times New Roman" w:cs="Times New Roman"/>
          <w:sz w:val="28"/>
          <w:szCs w:val="28"/>
        </w:rPr>
        <w:t xml:space="preserve">без фиксации ног). Торможение ручным (ножным) тормозом. Езда на трехколесном велосипеде по прямой </w:t>
      </w:r>
      <w:r>
        <w:rPr>
          <w:rFonts w:ascii="Times New Roman" w:hAnsi="Times New Roman" w:cs="Times New Roman"/>
          <w:sz w:val="28"/>
          <w:szCs w:val="28"/>
        </w:rPr>
        <w:t>и с поворотом</w:t>
      </w:r>
      <w:r w:rsidRPr="00D11E50">
        <w:rPr>
          <w:rFonts w:ascii="Times New Roman" w:hAnsi="Times New Roman" w:cs="Times New Roman"/>
          <w:sz w:val="28"/>
          <w:szCs w:val="28"/>
        </w:rPr>
        <w:t>. Посадка на двухколесный велосипед. Начало движения, сидя на двухколесном велосипеде. Езда на двухколесном велосипеде по прямой  (на расстояние 10 метров, 50 метров), с поворотом. Торможение ручным (ножным) тормозом. Разворот на двухколесном велосипеде. Объезд препятствий. Преодоление подъемов (спусков). Езда в группе. Соблюдение правил дорожного движения во время езды по дороге: начало движения по сигналу учителя, остановка перед выездом на трассу, езда по правой стороне дороги. Уход за велосипедом (содержание в чистоте, сообщение о неисправности велосипеда, накачивание колеса)</w:t>
      </w:r>
    </w:p>
    <w:p w:rsidR="00BC1A8E" w:rsidRPr="00BE2E4D" w:rsidRDefault="00BC1A8E" w:rsidP="00BC1A8E">
      <w:pPr>
        <w:pStyle w:val="afe"/>
        <w:spacing w:line="360" w:lineRule="auto"/>
        <w:jc w:val="center"/>
        <w:rPr>
          <w:rFonts w:ascii="Times New Roman" w:hAnsi="Times New Roman"/>
          <w:b/>
          <w:i/>
          <w:sz w:val="28"/>
          <w:szCs w:val="28"/>
        </w:rPr>
      </w:pPr>
      <w:r w:rsidRPr="00BE2E4D">
        <w:rPr>
          <w:rFonts w:ascii="Times New Roman" w:hAnsi="Times New Roman"/>
          <w:b/>
          <w:i/>
          <w:sz w:val="28"/>
          <w:szCs w:val="28"/>
        </w:rPr>
        <w:t>Лыжная подготовка.</w:t>
      </w:r>
    </w:p>
    <w:p w:rsidR="00BC1A8E" w:rsidRPr="00EF002E" w:rsidRDefault="00BC1A8E" w:rsidP="00BC1A8E">
      <w:pPr>
        <w:pStyle w:val="afe"/>
        <w:spacing w:line="360" w:lineRule="auto"/>
        <w:ind w:firstLine="708"/>
        <w:jc w:val="both"/>
        <w:rPr>
          <w:rFonts w:ascii="Times New Roman" w:hAnsi="Times New Roman"/>
          <w:sz w:val="28"/>
          <w:szCs w:val="28"/>
        </w:rPr>
      </w:pPr>
      <w:r w:rsidRPr="00EF002E">
        <w:rPr>
          <w:rFonts w:ascii="Times New Roman" w:hAnsi="Times New Roman"/>
          <w:sz w:val="28"/>
          <w:szCs w:val="28"/>
        </w:rPr>
        <w:t xml:space="preserve">Узнавание (различение) лыжного инвентаря (лыжи, палки, ботинки). Транспортировка лыжного инвентаря. Соблюдение последовательности действий при креплении ботинок к лыжам: удержание лыжи, поднесение носка лыжного ботинка к краю крепления, вставление носка лыжного ботинка в крепление, подъем пятки. Чистка лыж от снега. </w:t>
      </w:r>
    </w:p>
    <w:p w:rsidR="00BC1A8E" w:rsidRPr="00BE2E4D" w:rsidRDefault="00BC1A8E" w:rsidP="00BC1A8E">
      <w:pPr>
        <w:spacing w:line="360" w:lineRule="auto"/>
        <w:ind w:firstLine="708"/>
        <w:jc w:val="both"/>
        <w:rPr>
          <w:rFonts w:ascii="Times New Roman" w:hAnsi="Times New Roman" w:cs="Times New Roman"/>
          <w:sz w:val="28"/>
          <w:szCs w:val="28"/>
        </w:rPr>
      </w:pPr>
      <w:r w:rsidRPr="00BE2E4D">
        <w:rPr>
          <w:rFonts w:ascii="Times New Roman" w:hAnsi="Times New Roman" w:cs="Times New Roman"/>
          <w:sz w:val="28"/>
          <w:szCs w:val="28"/>
        </w:rPr>
        <w:t>Стояние на параллельно лежащих лыжах. Выполнение ступающего шага: шаговые движения на месте, продвижение вперед приставным шагом, продвижение в сторону приставным шагом. Соблюдение последовательности действий при подъеме после падения из положения «лежа на боку»: приставление одной ноги к другой, переход в положение «сидя на боку» (опора на правую руку), сгибание правой ноги в колене, постановка левой ноги с опорой на поверхность, подъем в положение «стоя» с опорой на правую руку. Выполнение поворотов, стоя на лыжах: вокруг пяток лыж (носков лыж), махом. Выполнение скользящего шага без палок: одно (несколько) скольжений. Выполнение попеременного двухшажного хода. Выполнение бесшажного хода. Преодоление подъемов ступающим шагом («лесенкой», «полуелочкой», «елочкой»). Выполнение торможения при спуске со склона нажимом палок («полуплугом», «плугом», падением).</w:t>
      </w:r>
    </w:p>
    <w:p w:rsidR="00BC1A8E" w:rsidRPr="00BE2E4D" w:rsidRDefault="00BC1A8E" w:rsidP="00BC1A8E">
      <w:pPr>
        <w:pStyle w:val="afe"/>
        <w:spacing w:line="360" w:lineRule="auto"/>
        <w:jc w:val="center"/>
        <w:rPr>
          <w:rFonts w:ascii="Times New Roman" w:hAnsi="Times New Roman"/>
          <w:b/>
          <w:sz w:val="28"/>
          <w:szCs w:val="28"/>
        </w:rPr>
      </w:pPr>
      <w:r w:rsidRPr="00BE2E4D">
        <w:rPr>
          <w:rFonts w:ascii="Times New Roman" w:hAnsi="Times New Roman"/>
          <w:b/>
          <w:i/>
          <w:sz w:val="28"/>
          <w:szCs w:val="28"/>
        </w:rPr>
        <w:t>Туризм</w:t>
      </w:r>
      <w:r w:rsidRPr="00BE2E4D">
        <w:rPr>
          <w:rFonts w:ascii="Times New Roman" w:hAnsi="Times New Roman"/>
          <w:b/>
          <w:sz w:val="28"/>
          <w:szCs w:val="28"/>
        </w:rPr>
        <w:t>.</w:t>
      </w:r>
    </w:p>
    <w:p w:rsidR="00BC1A8E" w:rsidRPr="00BE2E4D" w:rsidRDefault="00BC1A8E" w:rsidP="00BC1A8E">
      <w:pPr>
        <w:spacing w:line="360" w:lineRule="auto"/>
        <w:ind w:firstLine="708"/>
        <w:jc w:val="both"/>
        <w:rPr>
          <w:rFonts w:ascii="Times New Roman" w:hAnsi="Times New Roman" w:cs="Times New Roman"/>
          <w:b/>
          <w:sz w:val="28"/>
          <w:szCs w:val="28"/>
        </w:rPr>
      </w:pPr>
      <w:r w:rsidRPr="00BE2E4D">
        <w:rPr>
          <w:rFonts w:ascii="Times New Roman" w:hAnsi="Times New Roman" w:cs="Times New Roman"/>
          <w:sz w:val="28"/>
          <w:szCs w:val="28"/>
        </w:rPr>
        <w:t xml:space="preserve">Узнавание (различение) предметов туристического инвентаря (рюкзак, спальный мешок, туристический коврик, палатка, котелок, тренога). Соблюдение последовательности действий при складывании вещей в рюкзак (например, банка тушенки, обувь, одежда, набор походной посуды, средства личной гигиены). Соблюдение последовательности действий при раскладывании спального мешка: раскрывание чехла, вынимание мешка из чехла, развязывание тесьмы, раскатывание мешка. Соблюдение последовательности действий при расположении в спальном мешке: расстегивание молнии, посадка в мешок, застегивание молнии до середины спального мешка, расположение в мешке лежа, застегивание молнии до капюшона. Соблюдение последовательности действий при складывании спального мешка: совмещение углов верхней части мешка, скручивание мешка, завязывание тесьмы, вставление мешка в чехол, затягивание чехла. Узнавание (различение) составных частей палатки: днище, крыша, стены палатки, растяжки, стойка, колышки. Подготовка места для установки палатки. Раскладывание палатки. Ориентировка в частях палатки. Вставление плоских (круглых) колышков при закреплении палатки на земле. Установление стоек. Установление растяжек палатки. Соблюдение последовательности действий при разборке установленной палатки: вынимание колышков (с растяжки, из днища), складывание  колышков в чехол, вытаскивание стоек, разборка и складывание стоек в чехол, складывание растяжек на палатку, сворачивание палатки, складывание палатки и всех комплектующих в сумку-чехол, закрывание сумки-чехла. Подготовка кострового места. Складывание костра. Разжигание костра. Поддержание огня в костре. Тушение костра. Соблюдение правил поведения в походе: нельзя отставать, убегать вперед, нельзя никуда уходить без разрешения учителя, нельзя есть найденные в лесу грибы и ягоды без разрешения учителя, нельзя бросать мусор в лесу, нельзя трогать лесных животных. </w:t>
      </w:r>
    </w:p>
    <w:p w:rsidR="00BC1A8E" w:rsidRPr="00BE2E4D" w:rsidRDefault="00BC1A8E" w:rsidP="00BC1A8E">
      <w:pPr>
        <w:pStyle w:val="afe"/>
        <w:spacing w:line="360" w:lineRule="auto"/>
        <w:ind w:firstLine="708"/>
        <w:jc w:val="center"/>
        <w:rPr>
          <w:rFonts w:ascii="Times New Roman" w:hAnsi="Times New Roman"/>
          <w:b/>
          <w:i/>
          <w:sz w:val="28"/>
          <w:szCs w:val="28"/>
        </w:rPr>
      </w:pPr>
      <w:r w:rsidRPr="00BE2E4D">
        <w:rPr>
          <w:rFonts w:ascii="Times New Roman" w:hAnsi="Times New Roman"/>
          <w:b/>
          <w:i/>
          <w:sz w:val="28"/>
          <w:szCs w:val="28"/>
        </w:rPr>
        <w:t>Физическая подготовка.</w:t>
      </w:r>
    </w:p>
    <w:p w:rsidR="00BC1A8E" w:rsidRDefault="00BC1A8E" w:rsidP="00BC1A8E">
      <w:pPr>
        <w:pStyle w:val="aff2"/>
        <w:spacing w:line="360" w:lineRule="auto"/>
        <w:ind w:left="0" w:firstLine="708"/>
        <w:jc w:val="both"/>
        <w:rPr>
          <w:rFonts w:ascii="Times New Roman" w:hAnsi="Times New Roman"/>
          <w:spacing w:val="-2"/>
          <w:sz w:val="28"/>
          <w:szCs w:val="28"/>
        </w:rPr>
      </w:pPr>
      <w:r w:rsidRPr="00BE2E4D">
        <w:rPr>
          <w:rFonts w:ascii="Times New Roman" w:hAnsi="Times New Roman"/>
          <w:i/>
          <w:iCs/>
          <w:sz w:val="28"/>
          <w:szCs w:val="28"/>
        </w:rPr>
        <w:t>Построения и перестроения</w:t>
      </w:r>
      <w:r>
        <w:rPr>
          <w:rFonts w:ascii="Times New Roman" w:hAnsi="Times New Roman"/>
          <w:i/>
          <w:iCs/>
          <w:sz w:val="28"/>
          <w:szCs w:val="28"/>
        </w:rPr>
        <w:t xml:space="preserve">. </w:t>
      </w:r>
      <w:r w:rsidRPr="00B854BD">
        <w:rPr>
          <w:rFonts w:ascii="Times New Roman" w:hAnsi="Times New Roman"/>
          <w:iCs/>
          <w:sz w:val="28"/>
          <w:szCs w:val="28"/>
        </w:rPr>
        <w:t>П</w:t>
      </w:r>
      <w:r w:rsidRPr="00B854BD">
        <w:rPr>
          <w:rFonts w:ascii="Times New Roman" w:hAnsi="Times New Roman"/>
          <w:sz w:val="28"/>
          <w:szCs w:val="28"/>
        </w:rPr>
        <w:t>ринятие исходного положения</w:t>
      </w:r>
      <w:r>
        <w:rPr>
          <w:rFonts w:ascii="Times New Roman" w:hAnsi="Times New Roman"/>
          <w:sz w:val="28"/>
          <w:szCs w:val="28"/>
        </w:rPr>
        <w:t xml:space="preserve"> для построения и перестроения: </w:t>
      </w:r>
      <w:r w:rsidRPr="00B854BD">
        <w:rPr>
          <w:rFonts w:ascii="Times New Roman" w:hAnsi="Times New Roman"/>
          <w:sz w:val="28"/>
          <w:szCs w:val="28"/>
        </w:rPr>
        <w:t xml:space="preserve">основная стойка, стойка «ноги на ширине </w:t>
      </w:r>
      <w:r>
        <w:rPr>
          <w:rFonts w:ascii="Times New Roman" w:hAnsi="Times New Roman"/>
          <w:sz w:val="28"/>
          <w:szCs w:val="28"/>
        </w:rPr>
        <w:t>плеч» («ноги на ширине ступни»)</w:t>
      </w:r>
      <w:r w:rsidRPr="00B854BD">
        <w:rPr>
          <w:rFonts w:ascii="Times New Roman" w:hAnsi="Times New Roman"/>
          <w:sz w:val="28"/>
          <w:szCs w:val="28"/>
        </w:rPr>
        <w:t xml:space="preserve">. Построение в колонну по одному, в одну шеренгу, перестроение из шеренги в круг. Размыкание на вытянутые руки в стороны, на вытянутые руки вперед. Повороты на месте в разные стороны. Ходьба в колонне по одному, по двое. Бег </w:t>
      </w:r>
      <w:r w:rsidRPr="00B854BD">
        <w:rPr>
          <w:rFonts w:ascii="Times New Roman" w:hAnsi="Times New Roman"/>
          <w:spacing w:val="-2"/>
          <w:sz w:val="28"/>
          <w:szCs w:val="28"/>
        </w:rPr>
        <w:t xml:space="preserve">в колонне. </w:t>
      </w:r>
    </w:p>
    <w:p w:rsidR="00BC1A8E" w:rsidRDefault="00BC1A8E" w:rsidP="00BC1A8E">
      <w:pPr>
        <w:pStyle w:val="aff2"/>
        <w:spacing w:line="360" w:lineRule="auto"/>
        <w:ind w:left="0" w:firstLine="708"/>
        <w:jc w:val="both"/>
        <w:rPr>
          <w:rFonts w:ascii="Times New Roman" w:hAnsi="Times New Roman"/>
          <w:sz w:val="28"/>
          <w:szCs w:val="28"/>
        </w:rPr>
      </w:pPr>
      <w:r w:rsidRPr="00BE2E4D">
        <w:rPr>
          <w:rFonts w:ascii="Times New Roman" w:hAnsi="Times New Roman"/>
          <w:i/>
          <w:iCs/>
          <w:sz w:val="28"/>
          <w:szCs w:val="28"/>
        </w:rPr>
        <w:t>Общеразвивающие и корригирующие упражнения</w:t>
      </w:r>
      <w:r>
        <w:rPr>
          <w:rFonts w:ascii="Times New Roman" w:hAnsi="Times New Roman"/>
          <w:i/>
          <w:iCs/>
          <w:sz w:val="28"/>
          <w:szCs w:val="28"/>
        </w:rPr>
        <w:t>.</w:t>
      </w:r>
      <w:r>
        <w:rPr>
          <w:rFonts w:ascii="Times New Roman" w:hAnsi="Times New Roman"/>
          <w:iCs/>
          <w:sz w:val="28"/>
          <w:szCs w:val="28"/>
        </w:rPr>
        <w:t xml:space="preserve"> Дыхательные упражнения: </w:t>
      </w:r>
      <w:r w:rsidRPr="0076472D">
        <w:rPr>
          <w:rFonts w:ascii="Times New Roman" w:hAnsi="Times New Roman"/>
          <w:spacing w:val="-2"/>
          <w:sz w:val="28"/>
          <w:szCs w:val="28"/>
        </w:rPr>
        <w:t>произвольный вдох (выдох) через рот (нос), произвольный вдох через нос (рот), выдох через рот</w:t>
      </w:r>
      <w:r w:rsidRPr="0076472D">
        <w:rPr>
          <w:rFonts w:ascii="Times New Roman" w:hAnsi="Times New Roman"/>
          <w:i/>
          <w:spacing w:val="-10"/>
          <w:sz w:val="28"/>
          <w:szCs w:val="28"/>
        </w:rPr>
        <w:t xml:space="preserve"> </w:t>
      </w:r>
      <w:r w:rsidRPr="0076472D">
        <w:rPr>
          <w:rFonts w:ascii="Times New Roman" w:hAnsi="Times New Roman"/>
          <w:spacing w:val="-10"/>
          <w:sz w:val="28"/>
          <w:szCs w:val="28"/>
        </w:rPr>
        <w:t xml:space="preserve">(нос). </w:t>
      </w:r>
      <w:r w:rsidRPr="0076472D">
        <w:rPr>
          <w:rFonts w:ascii="Times New Roman" w:hAnsi="Times New Roman"/>
          <w:sz w:val="28"/>
          <w:szCs w:val="28"/>
        </w:rPr>
        <w:t xml:space="preserve">Одновременное (поочередное) сгибание (разгибание) пальцев. Противопоставление первого пальца остальным на одной руке (одновременно двумя руками), пальцы одной руки пальцам другой руки поочередно (одновременно). Сгибание пальцев в кулак на одной руке с одновременным разгибанием на другой руке. </w:t>
      </w:r>
      <w:r w:rsidRPr="0076472D">
        <w:rPr>
          <w:rFonts w:ascii="Times New Roman" w:hAnsi="Times New Roman"/>
          <w:spacing w:val="-10"/>
          <w:sz w:val="28"/>
          <w:szCs w:val="28"/>
        </w:rPr>
        <w:t>К</w:t>
      </w:r>
      <w:r w:rsidRPr="0076472D">
        <w:rPr>
          <w:rFonts w:ascii="Times New Roman" w:hAnsi="Times New Roman"/>
          <w:sz w:val="28"/>
          <w:szCs w:val="28"/>
        </w:rPr>
        <w:t xml:space="preserve">руговые движения кистью. Сгибание фаланг пальцев. Одновременные (поочередные) движения руками </w:t>
      </w:r>
      <w:r w:rsidRPr="0076472D">
        <w:rPr>
          <w:rFonts w:ascii="Times New Roman" w:hAnsi="Times New Roman"/>
          <w:spacing w:val="-3"/>
          <w:sz w:val="28"/>
          <w:szCs w:val="28"/>
        </w:rPr>
        <w:t>в исхо</w:t>
      </w:r>
      <w:r w:rsidRPr="0076472D">
        <w:rPr>
          <w:rFonts w:ascii="Times New Roman" w:hAnsi="Times New Roman"/>
          <w:spacing w:val="-1"/>
          <w:sz w:val="28"/>
          <w:szCs w:val="28"/>
        </w:rPr>
        <w:t xml:space="preserve">дных положениях «стоя», «сидя», «лежа» (на боку, на </w:t>
      </w:r>
      <w:r w:rsidRPr="0076472D">
        <w:rPr>
          <w:rFonts w:ascii="Times New Roman" w:hAnsi="Times New Roman"/>
          <w:spacing w:val="-3"/>
          <w:sz w:val="28"/>
          <w:szCs w:val="28"/>
        </w:rPr>
        <w:t xml:space="preserve">спине, на животе): вперед, назад, в стороны, вверх, вниз, круговые движения. </w:t>
      </w:r>
      <w:r w:rsidRPr="0076472D">
        <w:rPr>
          <w:rFonts w:ascii="Times New Roman" w:hAnsi="Times New Roman"/>
          <w:sz w:val="28"/>
          <w:szCs w:val="28"/>
        </w:rPr>
        <w:t>Круговые движения руками в исходном положении «руки к плечам». Движения плечами вперед (назад, вверх, вниз). Движения головой: наклоны вперед (назад, в сторон</w:t>
      </w:r>
      <w:r>
        <w:rPr>
          <w:rFonts w:ascii="Times New Roman" w:hAnsi="Times New Roman"/>
          <w:sz w:val="28"/>
          <w:szCs w:val="28"/>
        </w:rPr>
        <w:t>ы), повороты, круговые движения</w:t>
      </w:r>
      <w:r w:rsidRPr="0076472D">
        <w:rPr>
          <w:rFonts w:ascii="Times New Roman" w:hAnsi="Times New Roman"/>
          <w:sz w:val="28"/>
          <w:szCs w:val="28"/>
        </w:rPr>
        <w:t xml:space="preserve">. Поднимание головы в положении «лежа на животе». Наклоны туловища вперед (в стороны, назад). Повороты туловища вправо (влево). Круговые движения прямыми руками вперед (назад). Наклоны туловища в сочетании с поворотами. Стояние на коленях.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 xml:space="preserve">Ходьба с высоким подниманием колен. Хлопки в ладони под поднятой прямой ногой. Движения стопами: поднимание, опускание, наклоны, круговые движения. </w:t>
      </w:r>
      <w:r w:rsidRPr="0076472D">
        <w:rPr>
          <w:rFonts w:ascii="Times New Roman" w:hAnsi="Times New Roman"/>
          <w:spacing w:val="-10"/>
          <w:sz w:val="28"/>
          <w:szCs w:val="28"/>
        </w:rPr>
        <w:t>П</w:t>
      </w:r>
      <w:r w:rsidRPr="0076472D">
        <w:rPr>
          <w:rFonts w:ascii="Times New Roman" w:hAnsi="Times New Roman"/>
          <w:sz w:val="28"/>
          <w:szCs w:val="28"/>
        </w:rPr>
        <w:t xml:space="preserve">риседание. Ползание на четвереньках. Поочередные (одновременные) движения ногами: поднимание (отведение) прямых (согнутых) ног, круговые движения. Переход из положения «лежа» в положение «сидя» (из положения «сидя» в положение «лежа»). Ходьба по доске, лежащей на полу. Ходьба по гимнастической скамейке: широкой (узкой) поверхности гимнастической скамейки, ровной (наклонной) поверхности гимнастической скамейки, движущейся поверхности, с предметами (препятствиями). </w:t>
      </w:r>
    </w:p>
    <w:p w:rsidR="00BC1A8E" w:rsidRDefault="00BC1A8E" w:rsidP="00BC1A8E">
      <w:pPr>
        <w:pStyle w:val="aff2"/>
        <w:spacing w:line="360" w:lineRule="auto"/>
        <w:ind w:left="0" w:firstLine="708"/>
        <w:jc w:val="both"/>
        <w:rPr>
          <w:rFonts w:ascii="Times New Roman" w:hAnsi="Times New Roman"/>
          <w:sz w:val="28"/>
          <w:szCs w:val="28"/>
        </w:rPr>
      </w:pPr>
      <w:r w:rsidRPr="0076472D">
        <w:rPr>
          <w:rFonts w:ascii="Times New Roman" w:hAnsi="Times New Roman"/>
          <w:sz w:val="28"/>
          <w:szCs w:val="28"/>
        </w:rPr>
        <w:t>Прыжки на двух ногах (с одной ноги на другую). Стойка у вертикальной плоскости в правильной осанке. Движение руками и ногами, стоя у вертикальной плоскости: отведение рук в стороны, поднимание вверх и возвращение в исходное</w:t>
      </w:r>
      <w:r w:rsidRPr="0076472D">
        <w:rPr>
          <w:rFonts w:ascii="Times New Roman" w:hAnsi="Times New Roman"/>
          <w:spacing w:val="-7"/>
          <w:sz w:val="28"/>
          <w:szCs w:val="28"/>
        </w:rPr>
        <w:t xml:space="preserve"> </w:t>
      </w:r>
      <w:r w:rsidRPr="0076472D">
        <w:rPr>
          <w:rFonts w:ascii="Times New Roman" w:hAnsi="Times New Roman"/>
          <w:sz w:val="28"/>
          <w:szCs w:val="28"/>
        </w:rPr>
        <w:t xml:space="preserve">положение, поочередное поднимание ног вперед, отведение в стороны. Отход от стены с сохранением правильной осанки.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Ходьба и бег</w:t>
      </w:r>
      <w:r>
        <w:rPr>
          <w:rFonts w:ascii="Times New Roman" w:hAnsi="Times New Roman"/>
          <w:sz w:val="28"/>
          <w:szCs w:val="28"/>
        </w:rPr>
        <w:t xml:space="preserve">. </w:t>
      </w:r>
      <w:r w:rsidRPr="0076472D">
        <w:rPr>
          <w:rFonts w:ascii="Times New Roman" w:hAnsi="Times New Roman"/>
          <w:sz w:val="28"/>
          <w:szCs w:val="28"/>
        </w:rPr>
        <w:t>Ходьба с удержанием рук за спиной (на поясе, на голове, в стороны). Движения руками при ходьбе</w:t>
      </w:r>
      <w:r w:rsidRPr="0076472D">
        <w:rPr>
          <w:rFonts w:ascii="Times New Roman" w:hAnsi="Times New Roman"/>
          <w:spacing w:val="-6"/>
          <w:sz w:val="28"/>
          <w:szCs w:val="28"/>
        </w:rPr>
        <w:t xml:space="preserve">: взмахи, вращения, отведение рук назад, в стороны, подъем вверх. Ходьба </w:t>
      </w:r>
      <w:r w:rsidRPr="0076472D">
        <w:rPr>
          <w:rFonts w:ascii="Times New Roman" w:hAnsi="Times New Roman"/>
          <w:sz w:val="28"/>
          <w:szCs w:val="28"/>
        </w:rPr>
        <w:t xml:space="preserve">ровным шагом, на носках, пятках, высоко поднимая бедро, захлестывая голень, приставным шагом, широким шагом, в полуприседе, приседе. </w:t>
      </w:r>
      <w:r w:rsidRPr="0076472D">
        <w:rPr>
          <w:rFonts w:ascii="Times New Roman" w:hAnsi="Times New Roman"/>
          <w:spacing w:val="-10"/>
          <w:sz w:val="28"/>
          <w:szCs w:val="28"/>
        </w:rPr>
        <w:t>Х</w:t>
      </w:r>
      <w:r w:rsidRPr="0076472D">
        <w:rPr>
          <w:rFonts w:ascii="Times New Roman" w:hAnsi="Times New Roman"/>
          <w:sz w:val="28"/>
          <w:szCs w:val="28"/>
        </w:rPr>
        <w:t xml:space="preserve">одьба в умеренном (медленном, быстром) темпе. Ходьба с изменением темпа, направления движения. </w:t>
      </w:r>
      <w:r w:rsidRPr="0076472D">
        <w:rPr>
          <w:rFonts w:ascii="Times New Roman" w:hAnsi="Times New Roman"/>
          <w:spacing w:val="-10"/>
          <w:sz w:val="28"/>
          <w:szCs w:val="28"/>
        </w:rPr>
        <w:t>Бег</w:t>
      </w:r>
      <w:r w:rsidRPr="0076472D">
        <w:rPr>
          <w:rFonts w:ascii="Times New Roman" w:hAnsi="Times New Roman"/>
          <w:sz w:val="28"/>
          <w:szCs w:val="28"/>
        </w:rPr>
        <w:t xml:space="preserve"> в умеренном (медленном, быстром) темпе. Бег с изменением темпа и направления движения. Преодоление препятствий при ходьбе (беге). Бег с высоким подниманием бедра (захлестыванием голени, приставным шагом). </w:t>
      </w:r>
    </w:p>
    <w:p w:rsidR="00BC1A8E"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Прыжки</w:t>
      </w:r>
      <w:r>
        <w:rPr>
          <w:rFonts w:ascii="Times New Roman" w:hAnsi="Times New Roman"/>
          <w:i/>
          <w:sz w:val="28"/>
          <w:szCs w:val="28"/>
        </w:rPr>
        <w:t>.</w:t>
      </w:r>
      <w:r>
        <w:rPr>
          <w:rFonts w:ascii="Times New Roman" w:hAnsi="Times New Roman"/>
          <w:sz w:val="28"/>
          <w:szCs w:val="28"/>
        </w:rPr>
        <w:t xml:space="preserve"> </w:t>
      </w:r>
      <w:r w:rsidRPr="0076472D">
        <w:rPr>
          <w:rFonts w:ascii="Times New Roman" w:hAnsi="Times New Roman"/>
          <w:sz w:val="28"/>
          <w:szCs w:val="28"/>
        </w:rPr>
        <w:t xml:space="preserve">Прыжки на двух ногах на месте (с поворотами, с движениями рук), с продвижением вперед (назад, вправо, влево). Прыжки на одной ноге на месте, с продвижением вперед (назад, вправо, влево)). Перепрыгивание с одной ноги на другую на месте, с продвижением вперед. Прыжки в длину с места, с разбега. Прыжки в высоту, глубину. </w:t>
      </w:r>
    </w:p>
    <w:p w:rsidR="00BC1A8E" w:rsidRDefault="00BC1A8E" w:rsidP="00BC1A8E">
      <w:pPr>
        <w:pStyle w:val="aff2"/>
        <w:spacing w:line="360" w:lineRule="auto"/>
        <w:ind w:left="0" w:firstLine="708"/>
        <w:jc w:val="both"/>
        <w:rPr>
          <w:rFonts w:ascii="Times New Roman" w:hAnsi="Times New Roman"/>
          <w:spacing w:val="-10"/>
          <w:sz w:val="28"/>
          <w:szCs w:val="28"/>
        </w:rPr>
      </w:pPr>
      <w:r w:rsidRPr="00EE7A31">
        <w:rPr>
          <w:rFonts w:ascii="Times New Roman" w:hAnsi="Times New Roman"/>
          <w:i/>
          <w:sz w:val="28"/>
          <w:szCs w:val="28"/>
        </w:rPr>
        <w:t xml:space="preserve">Ползание, </w:t>
      </w:r>
      <w:r>
        <w:rPr>
          <w:rFonts w:ascii="Times New Roman" w:hAnsi="Times New Roman"/>
          <w:i/>
          <w:sz w:val="28"/>
          <w:szCs w:val="28"/>
        </w:rPr>
        <w:t xml:space="preserve">подлезание, лазание, перелезание. </w:t>
      </w:r>
      <w:r w:rsidRPr="0076472D">
        <w:rPr>
          <w:rFonts w:ascii="Times New Roman" w:hAnsi="Times New Roman"/>
          <w:spacing w:val="-10"/>
          <w:sz w:val="28"/>
          <w:szCs w:val="28"/>
        </w:rPr>
        <w:t>Ползание на животе, на четвереньках. Подлезание под препятствия на животе, на четвереньках. Лазание</w:t>
      </w:r>
      <w:r w:rsidRPr="0076472D">
        <w:rPr>
          <w:rFonts w:ascii="Times New Roman" w:hAnsi="Times New Roman"/>
          <w:sz w:val="28"/>
          <w:szCs w:val="28"/>
        </w:rPr>
        <w:t xml:space="preserve"> по гимнастической стенке вверх (вниз, в стороны), по наклонной гимнастической скамейке вверх (вниз), через препятствия, по гимнастической сетке вправо (влево), по канату. В</w:t>
      </w:r>
      <w:r w:rsidRPr="0076472D">
        <w:rPr>
          <w:rFonts w:ascii="Times New Roman" w:hAnsi="Times New Roman"/>
          <w:spacing w:val="-10"/>
          <w:sz w:val="28"/>
          <w:szCs w:val="28"/>
        </w:rPr>
        <w:t xml:space="preserve">ис на канате, рейке. Перелезание через препятствия. </w:t>
      </w:r>
    </w:p>
    <w:p w:rsidR="00BC1A8E" w:rsidRPr="00EE7A31" w:rsidRDefault="00BC1A8E" w:rsidP="00BC1A8E">
      <w:pPr>
        <w:pStyle w:val="aff2"/>
        <w:spacing w:line="360" w:lineRule="auto"/>
        <w:ind w:left="0" w:firstLine="708"/>
        <w:jc w:val="both"/>
        <w:rPr>
          <w:rFonts w:ascii="Times New Roman" w:hAnsi="Times New Roman"/>
          <w:sz w:val="28"/>
          <w:szCs w:val="28"/>
        </w:rPr>
      </w:pPr>
      <w:r w:rsidRPr="00EE7A31">
        <w:rPr>
          <w:rFonts w:ascii="Times New Roman" w:hAnsi="Times New Roman"/>
          <w:i/>
          <w:sz w:val="28"/>
          <w:szCs w:val="28"/>
        </w:rPr>
        <w:t>Броски, ловля, метание, передача предметов и перенос груза</w:t>
      </w:r>
      <w:r>
        <w:rPr>
          <w:rFonts w:ascii="Times New Roman" w:hAnsi="Times New Roman"/>
          <w:i/>
          <w:sz w:val="28"/>
          <w:szCs w:val="28"/>
        </w:rPr>
        <w:t>.</w:t>
      </w:r>
      <w:r>
        <w:rPr>
          <w:rFonts w:ascii="Times New Roman" w:hAnsi="Times New Roman"/>
          <w:sz w:val="28"/>
          <w:szCs w:val="28"/>
        </w:rPr>
        <w:t xml:space="preserve"> П</w:t>
      </w:r>
      <w:r w:rsidRPr="0076472D">
        <w:rPr>
          <w:rFonts w:ascii="Times New Roman" w:hAnsi="Times New Roman"/>
          <w:spacing w:val="-10"/>
          <w:sz w:val="28"/>
          <w:szCs w:val="28"/>
        </w:rPr>
        <w:t>ередача предметов</w:t>
      </w:r>
      <w:r w:rsidRPr="0076472D">
        <w:rPr>
          <w:rFonts w:ascii="Times New Roman" w:hAnsi="Times New Roman"/>
          <w:sz w:val="28"/>
          <w:szCs w:val="28"/>
        </w:rPr>
        <w:t xml:space="preserve"> в шеренге (по кругу, в колонне).</w:t>
      </w:r>
      <w:r w:rsidRPr="0076472D">
        <w:rPr>
          <w:rFonts w:ascii="Times New Roman" w:hAnsi="Times New Roman"/>
          <w:spacing w:val="-10"/>
          <w:sz w:val="28"/>
          <w:szCs w:val="28"/>
        </w:rPr>
        <w:t xml:space="preserve"> Броски среднего (маленького) мяча двумя руками </w:t>
      </w:r>
      <w:r w:rsidRPr="0076472D">
        <w:rPr>
          <w:rFonts w:ascii="Times New Roman" w:hAnsi="Times New Roman"/>
          <w:sz w:val="28"/>
          <w:szCs w:val="28"/>
        </w:rPr>
        <w:t xml:space="preserve">вверх (о пол, о стенку). </w:t>
      </w:r>
      <w:r w:rsidRPr="0076472D">
        <w:rPr>
          <w:rFonts w:ascii="Times New Roman" w:hAnsi="Times New Roman"/>
          <w:spacing w:val="-10"/>
          <w:sz w:val="28"/>
          <w:szCs w:val="28"/>
        </w:rPr>
        <w:t xml:space="preserve">Ловля среднего (маленького) мяча </w:t>
      </w:r>
      <w:r w:rsidRPr="0076472D">
        <w:rPr>
          <w:rFonts w:ascii="Times New Roman" w:hAnsi="Times New Roman"/>
          <w:sz w:val="28"/>
          <w:szCs w:val="28"/>
        </w:rPr>
        <w:t xml:space="preserve">одной (двумя) руками. Бросание мяча на дальность. Сбивание предметов большим (малым) мячом. Броски (ловля) мяча в ходьбе (беге). </w:t>
      </w:r>
      <w:r w:rsidRPr="0076472D">
        <w:rPr>
          <w:rFonts w:ascii="Times New Roman" w:hAnsi="Times New Roman"/>
          <w:spacing w:val="-10"/>
          <w:sz w:val="28"/>
          <w:szCs w:val="28"/>
        </w:rPr>
        <w:t xml:space="preserve">Метание в цель (на дальность). Перенос груза.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X</w:t>
      </w:r>
      <w:r w:rsidRPr="00317985">
        <w:rPr>
          <w:rFonts w:ascii="Times New Roman" w:hAnsi="Times New Roman"/>
          <w:b/>
          <w:sz w:val="28"/>
          <w:szCs w:val="28"/>
        </w:rPr>
        <w:t>. ПРОФИЛЬНЫЙ ТРУД</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Целью</w:t>
      </w:r>
      <w:r w:rsidRPr="00317985">
        <w:rPr>
          <w:rFonts w:ascii="Times New Roman" w:hAnsi="Times New Roman"/>
          <w:i/>
          <w:sz w:val="28"/>
          <w:szCs w:val="28"/>
        </w:rPr>
        <w:t xml:space="preserve"> </w:t>
      </w:r>
      <w:r w:rsidRPr="00317985">
        <w:rPr>
          <w:rFonts w:ascii="Times New Roman" w:hAnsi="Times New Roman"/>
          <w:sz w:val="28"/>
          <w:szCs w:val="28"/>
        </w:rPr>
        <w:t>трудового обучения</w:t>
      </w:r>
      <w:r w:rsidRPr="00317985">
        <w:rPr>
          <w:rFonts w:ascii="Times New Roman" w:hAnsi="Times New Roman"/>
          <w:i/>
          <w:sz w:val="28"/>
          <w:szCs w:val="28"/>
        </w:rPr>
        <w:t xml:space="preserve"> </w:t>
      </w:r>
      <w:r w:rsidRPr="00317985">
        <w:rPr>
          <w:rFonts w:ascii="Times New Roman" w:hAnsi="Times New Roman"/>
          <w:sz w:val="28"/>
          <w:szCs w:val="28"/>
        </w:rPr>
        <w:t xml:space="preserve">является подготовка детей и подростков с умеренной, тяжелой, глубокой умственной отсталостью, с ТМНР к доступной трудовой деятельности. </w:t>
      </w:r>
      <w:r w:rsidRPr="00317985">
        <w:rPr>
          <w:rFonts w:ascii="Times New Roman" w:hAnsi="Times New Roman"/>
          <w:bCs/>
          <w:sz w:val="28"/>
          <w:szCs w:val="28"/>
        </w:rPr>
        <w:t>Основные задачи:</w:t>
      </w:r>
      <w:r w:rsidRPr="00317985">
        <w:rPr>
          <w:rFonts w:ascii="Times New Roman" w:hAnsi="Times New Roman"/>
          <w:sz w:val="28"/>
          <w:szCs w:val="28"/>
        </w:rPr>
        <w:t xml:space="preserve"> развитие интереса к трудовой деятельности; формирование навыков работы с различными инструментами и оборудованием; освоение отдельных операций и технологий по изготовлению различных изделий, по работе с почвой, с растениям и т.д. </w:t>
      </w:r>
    </w:p>
    <w:p w:rsidR="00BC1A8E"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Обучение труду о</w:t>
      </w:r>
      <w:r>
        <w:rPr>
          <w:rFonts w:ascii="Times New Roman" w:hAnsi="Times New Roman"/>
          <w:sz w:val="28"/>
          <w:szCs w:val="28"/>
        </w:rPr>
        <w:t>пирается на умения</w:t>
      </w:r>
      <w:r w:rsidRPr="00317985">
        <w:rPr>
          <w:rFonts w:ascii="Times New Roman" w:hAnsi="Times New Roman"/>
          <w:sz w:val="28"/>
          <w:szCs w:val="28"/>
        </w:rPr>
        <w:t xml:space="preserve"> и навык</w:t>
      </w:r>
      <w:r>
        <w:rPr>
          <w:rFonts w:ascii="Times New Roman" w:hAnsi="Times New Roman"/>
          <w:sz w:val="28"/>
          <w:szCs w:val="28"/>
        </w:rPr>
        <w:t>и</w:t>
      </w:r>
      <w:r w:rsidRPr="00317985">
        <w:rPr>
          <w:rFonts w:ascii="Times New Roman" w:hAnsi="Times New Roman"/>
          <w:sz w:val="28"/>
          <w:szCs w:val="28"/>
        </w:rPr>
        <w:t>, сформированны</w:t>
      </w:r>
      <w:r>
        <w:rPr>
          <w:rFonts w:ascii="Times New Roman" w:hAnsi="Times New Roman"/>
          <w:sz w:val="28"/>
          <w:szCs w:val="28"/>
        </w:rPr>
        <w:t>е</w:t>
      </w:r>
      <w:r w:rsidRPr="00317985">
        <w:rPr>
          <w:rFonts w:ascii="Times New Roman" w:hAnsi="Times New Roman"/>
          <w:sz w:val="28"/>
          <w:szCs w:val="28"/>
        </w:rPr>
        <w:t xml:space="preserve"> у обучающихся в ходе занятий по предметно-практической деятельности, и нацелено на </w:t>
      </w:r>
      <w:r>
        <w:rPr>
          <w:rFonts w:ascii="Times New Roman" w:hAnsi="Times New Roman"/>
          <w:sz w:val="28"/>
          <w:szCs w:val="28"/>
        </w:rPr>
        <w:t xml:space="preserve">освоение </w:t>
      </w:r>
      <w:r w:rsidRPr="00317985">
        <w:rPr>
          <w:rFonts w:ascii="Times New Roman" w:hAnsi="Times New Roman"/>
          <w:sz w:val="28"/>
          <w:szCs w:val="28"/>
        </w:rPr>
        <w:t>доступн</w:t>
      </w:r>
      <w:r>
        <w:rPr>
          <w:rFonts w:ascii="Times New Roman" w:hAnsi="Times New Roman"/>
          <w:sz w:val="28"/>
          <w:szCs w:val="28"/>
        </w:rPr>
        <w:t>ых технологий</w:t>
      </w:r>
      <w:r w:rsidRPr="00317985">
        <w:rPr>
          <w:rFonts w:ascii="Times New Roman" w:hAnsi="Times New Roman"/>
          <w:sz w:val="28"/>
          <w:szCs w:val="28"/>
        </w:rPr>
        <w:t xml:space="preserve"> </w:t>
      </w:r>
      <w:r>
        <w:rPr>
          <w:rFonts w:ascii="Times New Roman" w:hAnsi="Times New Roman"/>
          <w:sz w:val="28"/>
          <w:szCs w:val="28"/>
        </w:rPr>
        <w:t>и</w:t>
      </w:r>
      <w:r w:rsidRPr="00317985">
        <w:rPr>
          <w:rFonts w:ascii="Times New Roman" w:hAnsi="Times New Roman"/>
          <w:sz w:val="28"/>
          <w:szCs w:val="28"/>
        </w:rPr>
        <w:t>зготовлени</w:t>
      </w:r>
      <w:r>
        <w:rPr>
          <w:rFonts w:ascii="Times New Roman" w:hAnsi="Times New Roman"/>
          <w:sz w:val="28"/>
          <w:szCs w:val="28"/>
        </w:rPr>
        <w:t>я</w:t>
      </w:r>
      <w:r w:rsidRPr="00317985">
        <w:rPr>
          <w:rFonts w:ascii="Times New Roman" w:hAnsi="Times New Roman"/>
          <w:sz w:val="28"/>
          <w:szCs w:val="28"/>
        </w:rPr>
        <w:t xml:space="preserve"> продук</w:t>
      </w:r>
      <w:r>
        <w:rPr>
          <w:rFonts w:ascii="Times New Roman" w:hAnsi="Times New Roman"/>
          <w:sz w:val="28"/>
          <w:szCs w:val="28"/>
        </w:rPr>
        <w:t xml:space="preserve">ции. </w:t>
      </w:r>
      <w:r w:rsidRPr="00317985">
        <w:rPr>
          <w:rFonts w:ascii="Times New Roman" w:hAnsi="Times New Roman"/>
          <w:sz w:val="28"/>
          <w:szCs w:val="28"/>
        </w:rPr>
        <w:t xml:space="preserve">Важно </w:t>
      </w:r>
      <w:r w:rsidRPr="00317985">
        <w:rPr>
          <w:rFonts w:ascii="Times New Roman" w:hAnsi="Times New Roman"/>
          <w:bCs/>
          <w:sz w:val="28"/>
          <w:szCs w:val="28"/>
        </w:rPr>
        <w:t xml:space="preserve">формирование </w:t>
      </w:r>
      <w:r w:rsidRPr="00317985">
        <w:rPr>
          <w:rFonts w:ascii="Times New Roman" w:hAnsi="Times New Roman"/>
          <w:sz w:val="28"/>
          <w:szCs w:val="28"/>
        </w:rPr>
        <w:t xml:space="preserve">мотивации </w:t>
      </w:r>
      <w:r w:rsidRPr="00317985">
        <w:rPr>
          <w:rFonts w:ascii="Times New Roman" w:hAnsi="Times New Roman"/>
          <w:bCs/>
          <w:sz w:val="28"/>
          <w:szCs w:val="28"/>
        </w:rPr>
        <w:t>трудовой</w:t>
      </w:r>
      <w:r w:rsidRPr="00317985">
        <w:rPr>
          <w:rFonts w:ascii="Times New Roman" w:hAnsi="Times New Roman"/>
          <w:sz w:val="28"/>
          <w:szCs w:val="28"/>
        </w:rPr>
        <w:t xml:space="preserve"> </w:t>
      </w:r>
      <w:r w:rsidRPr="00317985">
        <w:rPr>
          <w:rFonts w:ascii="Times New Roman" w:hAnsi="Times New Roman"/>
          <w:bCs/>
          <w:sz w:val="28"/>
          <w:szCs w:val="28"/>
        </w:rPr>
        <w:t>деятельности</w:t>
      </w:r>
      <w:r w:rsidRPr="00317985">
        <w:rPr>
          <w:rFonts w:ascii="Times New Roman" w:hAnsi="Times New Roman"/>
          <w:sz w:val="28"/>
          <w:szCs w:val="28"/>
        </w:rPr>
        <w:t>, развитие интереса к разным видам доступной трудовой деятельности, положительное отношение к результатам своего труда.  Детей  знакомят с различными материалами и инструментами, со специальным оборудованием, учат соблюдать технику безопасности в ходе трудового процесса.</w:t>
      </w:r>
      <w:r>
        <w:rPr>
          <w:rFonts w:ascii="Times New Roman" w:hAnsi="Times New Roman"/>
          <w:sz w:val="28"/>
          <w:szCs w:val="28"/>
        </w:rPr>
        <w:t xml:space="preserve"> У обучающихся п</w:t>
      </w:r>
      <w:r w:rsidRPr="00317985">
        <w:rPr>
          <w:rFonts w:ascii="Times New Roman" w:hAnsi="Times New Roman"/>
          <w:sz w:val="28"/>
          <w:szCs w:val="28"/>
        </w:rPr>
        <w:t>остепенно накапливается практический опыт, происходит формирование о</w:t>
      </w:r>
      <w:r>
        <w:rPr>
          <w:rFonts w:ascii="Times New Roman" w:hAnsi="Times New Roman"/>
          <w:sz w:val="28"/>
          <w:szCs w:val="28"/>
        </w:rPr>
        <w:t>перационно-технических умений, ф</w:t>
      </w:r>
      <w:r w:rsidRPr="00317985">
        <w:rPr>
          <w:rFonts w:ascii="Times New Roman" w:hAnsi="Times New Roman"/>
          <w:sz w:val="28"/>
          <w:szCs w:val="28"/>
        </w:rPr>
        <w:t xml:space="preserve">ормируются навыки самостоятельного изготовления продукции (умения намечать цель, подбирать необходимые инструменты и материалы, осуществлять задуманное, оценивать результат).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Подросток учится организовывать свое рабочее место в соответствии с используемыми материалами, инструментами, оборудованием. С помощью учителя (или самостоятельно) он </w:t>
      </w:r>
      <w:r w:rsidRPr="00317985">
        <w:rPr>
          <w:rFonts w:ascii="Times New Roman" w:eastAsia="MS Gothic" w:hAnsi="Times New Roman"/>
          <w:sz w:val="28"/>
          <w:szCs w:val="28"/>
        </w:rPr>
        <w:t xml:space="preserve">создает эскиз изделия, </w:t>
      </w:r>
      <w:r w:rsidRPr="00317985">
        <w:rPr>
          <w:rFonts w:ascii="Times New Roman" w:hAnsi="Times New Roman"/>
          <w:sz w:val="28"/>
          <w:szCs w:val="28"/>
        </w:rPr>
        <w:t xml:space="preserve">проводит анализ образца (задания) с опорой на рисунок, схему, инструкцию; планирует последовательность операций по изготовлению продукта; контролирует качество выполненной работы; обсуждает полученный результат в </w:t>
      </w:r>
      <w:r w:rsidRPr="00317985">
        <w:rPr>
          <w:rFonts w:ascii="Times New Roman" w:eastAsia="MS Gothic" w:hAnsi="Times New Roman"/>
          <w:sz w:val="28"/>
          <w:szCs w:val="28"/>
        </w:rPr>
        <w:t>соответствии с своими представлениями.</w:t>
      </w:r>
      <w:r w:rsidRPr="00317985">
        <w:rPr>
          <w:rFonts w:ascii="Times New Roman" w:hAnsi="Times New Roman"/>
          <w:sz w:val="28"/>
          <w:szCs w:val="28"/>
        </w:rPr>
        <w:t xml:space="preserve"> Постепенно у </w:t>
      </w:r>
      <w:r>
        <w:rPr>
          <w:rFonts w:ascii="Times New Roman" w:hAnsi="Times New Roman"/>
          <w:sz w:val="28"/>
          <w:szCs w:val="28"/>
        </w:rPr>
        <w:t>об</w:t>
      </w:r>
      <w:r w:rsidRPr="00317985">
        <w:rPr>
          <w:rFonts w:ascii="Times New Roman" w:hAnsi="Times New Roman"/>
          <w:sz w:val="28"/>
          <w:szCs w:val="28"/>
        </w:rPr>
        <w:t>уча</w:t>
      </w:r>
      <w:r>
        <w:rPr>
          <w:rFonts w:ascii="Times New Roman" w:hAnsi="Times New Roman"/>
          <w:sz w:val="28"/>
          <w:szCs w:val="28"/>
        </w:rPr>
        <w:t>ю</w:t>
      </w:r>
      <w:r w:rsidRPr="00317985">
        <w:rPr>
          <w:rFonts w:ascii="Times New Roman" w:hAnsi="Times New Roman"/>
          <w:sz w:val="28"/>
          <w:szCs w:val="28"/>
        </w:rPr>
        <w:t xml:space="preserve">щегося формируются такие качества трудовой деятельности, которые позволяют выполнять освоенную деятельность в течение длительного времени, осуществлять работу в соответствии с требованиями, предъявляемые к качеству продукта и производить его в установленные сроки.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по профильному труду представлена следующими разделами: «Полиграфия», «Керамика», «Батик», «Ткачество», «Шитье»,  «Деревообработка», «Растениеводство». Этот перечень может быть дополнен или заменен другими профилями труда по усмотрению образовательной организации, с учетом местных и региональных условий и возможностей для будущей трудовой занятости  обучающегося, а также кадрового обеспечения организации.</w:t>
      </w:r>
      <w:r>
        <w:rPr>
          <w:rFonts w:ascii="Times New Roman" w:hAnsi="Times New Roman"/>
          <w:sz w:val="28"/>
          <w:szCs w:val="28"/>
        </w:rPr>
        <w:t xml:space="preserve"> </w:t>
      </w:r>
      <w:r w:rsidRPr="00317985">
        <w:rPr>
          <w:rFonts w:ascii="Times New Roman" w:hAnsi="Times New Roman"/>
          <w:sz w:val="28"/>
          <w:szCs w:val="28"/>
        </w:rPr>
        <w:t xml:space="preserve">В учебном плане предмет представлен с </w:t>
      </w:r>
      <w:r>
        <w:rPr>
          <w:rFonts w:ascii="Times New Roman" w:hAnsi="Times New Roman"/>
          <w:sz w:val="28"/>
          <w:szCs w:val="28"/>
        </w:rPr>
        <w:t>7</w:t>
      </w:r>
      <w:r w:rsidRPr="00317985">
        <w:rPr>
          <w:rFonts w:ascii="Times New Roman" w:hAnsi="Times New Roman"/>
          <w:sz w:val="28"/>
          <w:szCs w:val="28"/>
        </w:rPr>
        <w:t xml:space="preserve"> по 1</w:t>
      </w:r>
      <w:r>
        <w:rPr>
          <w:rFonts w:ascii="Times New Roman" w:hAnsi="Times New Roman"/>
          <w:sz w:val="28"/>
          <w:szCs w:val="28"/>
        </w:rPr>
        <w:t>3</w:t>
      </w:r>
      <w:r w:rsidRPr="00317985">
        <w:rPr>
          <w:rFonts w:ascii="Times New Roman" w:hAnsi="Times New Roman"/>
          <w:sz w:val="28"/>
          <w:szCs w:val="28"/>
        </w:rPr>
        <w:t xml:space="preserve"> год обучения. </w:t>
      </w:r>
    </w:p>
    <w:p w:rsidR="00BC1A8E" w:rsidRPr="00C17E8F"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образовательной области</w:t>
      </w:r>
      <w:r>
        <w:rPr>
          <w:rFonts w:ascii="Times New Roman" w:hAnsi="Times New Roman"/>
          <w:sz w:val="28"/>
          <w:szCs w:val="28"/>
        </w:rPr>
        <w:t xml:space="preserve"> и предметов по труду включает: </w:t>
      </w:r>
      <w:r w:rsidRPr="00317985">
        <w:rPr>
          <w:rFonts w:ascii="Times New Roman" w:hAnsi="Times New Roman"/>
          <w:sz w:val="28"/>
          <w:szCs w:val="28"/>
          <w:lang w:eastAsia="ru-RU"/>
        </w:rPr>
        <w:t xml:space="preserve">дидактический материал: </w:t>
      </w:r>
      <w:r w:rsidRPr="00317985">
        <w:rPr>
          <w:rFonts w:ascii="Times New Roman" w:hAnsi="Times New Roman"/>
          <w:sz w:val="28"/>
          <w:szCs w:val="28"/>
        </w:rPr>
        <w:t>комплекты демонстрационных и раздаточного материалов, таблицы по разделам и темам профильного труда, рабочие тетради; фото, картинки, пиктограммы с изображениями действий, операций, алгоритмов работы с использованием инструментов и оборудования; технологические  карты, обучающие компьютерные программы, видеофильмы, иллюстрирующие труд людей, технологические процессы, примеры (образцы) народных промыслов, презентации и др.</w:t>
      </w:r>
      <w:r>
        <w:rPr>
          <w:rFonts w:ascii="Times New Roman" w:hAnsi="Times New Roman"/>
          <w:sz w:val="28"/>
          <w:szCs w:val="28"/>
        </w:rPr>
        <w:t>; о</w:t>
      </w:r>
      <w:r w:rsidRPr="00317985">
        <w:rPr>
          <w:rFonts w:ascii="Times New Roman" w:hAnsi="Times New Roman"/>
          <w:sz w:val="28"/>
          <w:szCs w:val="28"/>
        </w:rPr>
        <w:t>борудование таких предметов как: швейное дело, деревообработка, керамика, ткачество и др. требуют наборов инструментов для обработки различных материалов; швейные машины, ткацкие станки (стационарные и настольные), муфельн</w:t>
      </w:r>
      <w:r>
        <w:rPr>
          <w:rFonts w:ascii="Times New Roman" w:hAnsi="Times New Roman"/>
          <w:sz w:val="28"/>
          <w:szCs w:val="28"/>
        </w:rPr>
        <w:t>ая</w:t>
      </w:r>
      <w:r w:rsidRPr="00317985">
        <w:rPr>
          <w:rFonts w:ascii="Times New Roman" w:hAnsi="Times New Roman"/>
          <w:sz w:val="28"/>
          <w:szCs w:val="28"/>
        </w:rPr>
        <w:t xml:space="preserve"> печь, горшки, теплички; наборы инструментов для садоводства (грабли, ведра, лейки, лопаты и др.); оборудование для полиграфии: сканер, принтер, резак, ламинатор, брошюровщик, проектор, экран, компьютер, копировальный аппарат, носители электронной информации, цифровые</w:t>
      </w:r>
      <w:r>
        <w:rPr>
          <w:rFonts w:ascii="Times New Roman" w:hAnsi="Times New Roman"/>
          <w:sz w:val="28"/>
          <w:szCs w:val="28"/>
        </w:rPr>
        <w:t xml:space="preserve"> фото и видеокамеры со штативом; р</w:t>
      </w:r>
      <w:r w:rsidRPr="00317985">
        <w:rPr>
          <w:rFonts w:ascii="Times New Roman" w:hAnsi="Times New Roman"/>
          <w:sz w:val="28"/>
          <w:szCs w:val="28"/>
        </w:rPr>
        <w:t>асходные материалы для труда: клей, бумага, карандаши (простые, цветные), мелки (пастель, восковые и др.), фломастеры, маркеры, краски (акварель, гуашь, акриловые, для ткани), линейки и различные мерки, бумага разных размеров, плотности, формата, фактуры; ножницы, фигурные дыроколы, глина, стеки, нитки, иголки, ткань, шерсть (натуральная, искусственная), иглы для валяния, мыло детское и др.</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содержание предмета.</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Батик</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Подготовка ткани к работе. </w:t>
      </w:r>
      <w:r w:rsidRPr="00317985">
        <w:rPr>
          <w:rFonts w:ascii="Times New Roman" w:hAnsi="Times New Roman"/>
          <w:bCs/>
          <w:sz w:val="28"/>
          <w:szCs w:val="28"/>
        </w:rPr>
        <w:t>Н</w:t>
      </w:r>
      <w:r w:rsidRPr="00317985">
        <w:rPr>
          <w:rFonts w:ascii="Times New Roman" w:hAnsi="Times New Roman"/>
          <w:sz w:val="28"/>
          <w:szCs w:val="28"/>
        </w:rPr>
        <w:t>анесение контура рисунка на ткань</w:t>
      </w:r>
      <w:r w:rsidRPr="00317985">
        <w:rPr>
          <w:rFonts w:ascii="Times New Roman" w:hAnsi="Times New Roman"/>
          <w:bCs/>
          <w:sz w:val="28"/>
          <w:szCs w:val="28"/>
        </w:rPr>
        <w:t>. В</w:t>
      </w:r>
      <w:r w:rsidRPr="00317985">
        <w:rPr>
          <w:rFonts w:ascii="Times New Roman" w:hAnsi="Times New Roman"/>
          <w:sz w:val="28"/>
          <w:szCs w:val="28"/>
        </w:rPr>
        <w:t>ыделение контура рисунка резервирующим составом (воск</w:t>
      </w:r>
      <w:r w:rsidRPr="00317985">
        <w:rPr>
          <w:rFonts w:ascii="Times New Roman" w:hAnsi="Times New Roman"/>
          <w:bCs/>
          <w:sz w:val="28"/>
          <w:szCs w:val="28"/>
        </w:rPr>
        <w:t xml:space="preserve">, </w:t>
      </w:r>
      <w:r w:rsidRPr="00317985">
        <w:rPr>
          <w:rFonts w:ascii="Times New Roman" w:hAnsi="Times New Roman"/>
          <w:sz w:val="28"/>
          <w:szCs w:val="28"/>
        </w:rPr>
        <w:t xml:space="preserve">контур). </w:t>
      </w:r>
      <w:r w:rsidRPr="00317985">
        <w:rPr>
          <w:rFonts w:ascii="Times New Roman" w:hAnsi="Times New Roman"/>
          <w:bCs/>
          <w:sz w:val="28"/>
          <w:szCs w:val="28"/>
        </w:rPr>
        <w:t>П</w:t>
      </w:r>
      <w:r w:rsidRPr="00317985">
        <w:rPr>
          <w:rFonts w:ascii="Times New Roman" w:hAnsi="Times New Roman"/>
          <w:sz w:val="28"/>
          <w:szCs w:val="28"/>
        </w:rPr>
        <w:t>одготовка красок.</w:t>
      </w:r>
      <w:r w:rsidRPr="00317985">
        <w:rPr>
          <w:rFonts w:ascii="Times New Roman" w:hAnsi="Times New Roman"/>
          <w:bCs/>
          <w:sz w:val="28"/>
          <w:szCs w:val="28"/>
        </w:rPr>
        <w:t xml:space="preserve"> Р</w:t>
      </w:r>
      <w:r w:rsidRPr="00317985">
        <w:rPr>
          <w:rFonts w:ascii="Times New Roman" w:hAnsi="Times New Roman"/>
          <w:sz w:val="28"/>
          <w:szCs w:val="28"/>
        </w:rPr>
        <w:t xml:space="preserve">аскрашивание внутри контура. </w:t>
      </w:r>
      <w:r w:rsidRPr="00317985">
        <w:rPr>
          <w:rFonts w:ascii="Times New Roman" w:hAnsi="Times New Roman"/>
          <w:bCs/>
          <w:sz w:val="28"/>
          <w:szCs w:val="28"/>
        </w:rPr>
        <w:t>У</w:t>
      </w:r>
      <w:r w:rsidRPr="00317985">
        <w:rPr>
          <w:rFonts w:ascii="Times New Roman" w:hAnsi="Times New Roman"/>
          <w:sz w:val="28"/>
          <w:szCs w:val="28"/>
        </w:rPr>
        <w:t xml:space="preserve">даление воска с ткани. </w:t>
      </w:r>
      <w:r w:rsidRPr="00317985">
        <w:rPr>
          <w:rFonts w:ascii="Times New Roman" w:hAnsi="Times New Roman"/>
          <w:bCs/>
          <w:sz w:val="28"/>
          <w:szCs w:val="28"/>
        </w:rPr>
        <w:t xml:space="preserve">Уборка рабочего места. </w:t>
      </w:r>
      <w:r w:rsidRPr="00C17E8F">
        <w:rPr>
          <w:rFonts w:ascii="Times New Roman" w:hAnsi="Times New Roman" w:cs="Times New Roman"/>
          <w:sz w:val="28"/>
          <w:szCs w:val="28"/>
        </w:rPr>
        <w:t>Соблюдение последовательности действий при изготовлении панно «Крылья бабочки»: натягивание ткани на подрамник, рисование эскиза, нанесение контура рисунка на ткань, выделение контура рисунка резервирующим составом, раскрашивание внутри контура</w:t>
      </w:r>
      <w:r>
        <w:rPr>
          <w:rFonts w:ascii="Times New Roman" w:hAnsi="Times New Roman" w:cs="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шарфа: завязывание узелков на шарфе, опускание шарфа в желтую краску, промывание ткани, завязывание узелков на шарфе, опускание шарфа в оранжевую краску, промывание ткани, развязывание узелков, стирка и глаженье шарфа. Соблюдение последовательности действий при изготовлении панно «Мой дом»:</w:t>
      </w:r>
      <w:r>
        <w:rPr>
          <w:rFonts w:ascii="Times New Roman" w:hAnsi="Times New Roman" w:cs="Times New Roman"/>
          <w:sz w:val="28"/>
          <w:szCs w:val="28"/>
        </w:rPr>
        <w:t xml:space="preserve"> </w:t>
      </w:r>
      <w:r w:rsidRPr="00C17E8F">
        <w:rPr>
          <w:rFonts w:ascii="Times New Roman" w:hAnsi="Times New Roman" w:cs="Times New Roman"/>
          <w:sz w:val="28"/>
          <w:szCs w:val="28"/>
        </w:rPr>
        <w:t>рисование эскиза на бумаге, нанесение контурного рисунка на ткань, раскрашивание внутри контура, покрытие рисунка воском, сминание ткани, опускание ткани в краситель, полоскание и сушка ткани, глаженье изделия.</w:t>
      </w:r>
    </w:p>
    <w:p w:rsidR="007E7ABF" w:rsidRDefault="007E7ABF" w:rsidP="00BC1A8E">
      <w:pPr>
        <w:pStyle w:val="afe"/>
        <w:spacing w:line="360" w:lineRule="auto"/>
        <w:jc w:val="center"/>
        <w:rPr>
          <w:rFonts w:ascii="Times New Roman" w:hAnsi="Times New Roman"/>
          <w:b/>
          <w:bCs/>
          <w:i/>
          <w:sz w:val="28"/>
          <w:szCs w:val="28"/>
        </w:rPr>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Керамика</w:t>
      </w:r>
    </w:p>
    <w:p w:rsidR="00BC1A8E" w:rsidRPr="00C17E8F"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bCs/>
          <w:sz w:val="28"/>
          <w:szCs w:val="28"/>
        </w:rPr>
        <w:t>Различение</w:t>
      </w:r>
      <w:r>
        <w:rPr>
          <w:rFonts w:ascii="Times New Roman" w:hAnsi="Times New Roman"/>
          <w:sz w:val="28"/>
          <w:szCs w:val="28"/>
        </w:rPr>
        <w:t xml:space="preserve"> свойств</w:t>
      </w:r>
      <w:r w:rsidRPr="00317985">
        <w:rPr>
          <w:rFonts w:ascii="Times New Roman" w:hAnsi="Times New Roman"/>
          <w:sz w:val="28"/>
          <w:szCs w:val="28"/>
        </w:rPr>
        <w:t xml:space="preserve"> глины.</w:t>
      </w:r>
      <w:r w:rsidRPr="00317985">
        <w:rPr>
          <w:rFonts w:ascii="Times New Roman" w:hAnsi="Times New Roman"/>
          <w:bCs/>
          <w:sz w:val="28"/>
          <w:szCs w:val="28"/>
        </w:rPr>
        <w:t xml:space="preserve"> </w:t>
      </w:r>
      <w:r w:rsidRPr="00317985">
        <w:rPr>
          <w:rFonts w:ascii="Times New Roman" w:hAnsi="Times New Roman"/>
          <w:sz w:val="28"/>
          <w:szCs w:val="28"/>
        </w:rPr>
        <w:t xml:space="preserve">Подготовка рабочего места. </w:t>
      </w:r>
      <w:r>
        <w:rPr>
          <w:rFonts w:ascii="Times New Roman" w:hAnsi="Times New Roman"/>
          <w:bCs/>
          <w:sz w:val="28"/>
          <w:szCs w:val="28"/>
        </w:rPr>
        <w:t>О</w:t>
      </w:r>
      <w:r w:rsidRPr="00317985">
        <w:rPr>
          <w:rFonts w:ascii="Times New Roman" w:hAnsi="Times New Roman"/>
          <w:sz w:val="28"/>
          <w:szCs w:val="28"/>
        </w:rPr>
        <w:t>трезание куска глины. Отщипывание кусочка глины.</w:t>
      </w:r>
      <w:r w:rsidRPr="00317985">
        <w:rPr>
          <w:rFonts w:ascii="Times New Roman" w:hAnsi="Times New Roman"/>
          <w:bCs/>
          <w:sz w:val="28"/>
          <w:szCs w:val="28"/>
        </w:rPr>
        <w:t xml:space="preserve"> Р</w:t>
      </w:r>
      <w:r w:rsidRPr="00317985">
        <w:rPr>
          <w:rFonts w:ascii="Times New Roman" w:hAnsi="Times New Roman"/>
          <w:sz w:val="28"/>
          <w:szCs w:val="28"/>
          <w:shd w:val="clear" w:color="auto" w:fill="FFFFFF"/>
        </w:rPr>
        <w:t xml:space="preserve">азминание глины. Отбивание глины. </w:t>
      </w:r>
      <w:r>
        <w:rPr>
          <w:rFonts w:ascii="Times New Roman" w:hAnsi="Times New Roman"/>
          <w:bCs/>
          <w:sz w:val="28"/>
          <w:szCs w:val="28"/>
          <w:shd w:val="clear" w:color="auto" w:fill="FFFFFF"/>
        </w:rPr>
        <w:t>Р</w:t>
      </w:r>
      <w:r w:rsidRPr="00317985">
        <w:rPr>
          <w:rFonts w:ascii="Times New Roman" w:hAnsi="Times New Roman"/>
          <w:sz w:val="28"/>
          <w:szCs w:val="28"/>
        </w:rPr>
        <w:t>аскатывание</w:t>
      </w:r>
      <w:r>
        <w:rPr>
          <w:rFonts w:ascii="Times New Roman" w:hAnsi="Times New Roman"/>
          <w:sz w:val="28"/>
          <w:szCs w:val="28"/>
        </w:rPr>
        <w:t xml:space="preserve"> глины скалкой. Вырезание </w:t>
      </w:r>
      <w:r w:rsidRPr="00317985">
        <w:rPr>
          <w:rFonts w:ascii="Times New Roman" w:hAnsi="Times New Roman"/>
          <w:sz w:val="28"/>
          <w:szCs w:val="28"/>
        </w:rPr>
        <w:t>формы по шаблону</w:t>
      </w:r>
      <w:r>
        <w:rPr>
          <w:rFonts w:ascii="Times New Roman" w:hAnsi="Times New Roman"/>
          <w:sz w:val="28"/>
          <w:szCs w:val="28"/>
        </w:rPr>
        <w:t xml:space="preserve"> </w:t>
      </w:r>
      <w:r w:rsidRPr="00C17E8F">
        <w:rPr>
          <w:rFonts w:ascii="Times New Roman" w:hAnsi="Times New Roman" w:cs="Times New Roman"/>
          <w:sz w:val="28"/>
          <w:szCs w:val="28"/>
        </w:rPr>
        <w:t xml:space="preserve">(шило, стека и др.). </w:t>
      </w:r>
      <w:r w:rsidRPr="00317985">
        <w:rPr>
          <w:rFonts w:ascii="Times New Roman" w:hAnsi="Times New Roman"/>
          <w:sz w:val="28"/>
          <w:szCs w:val="28"/>
        </w:rPr>
        <w:t xml:space="preserve">Обработка </w:t>
      </w:r>
      <w:r>
        <w:rPr>
          <w:rFonts w:ascii="Times New Roman" w:hAnsi="Times New Roman"/>
          <w:sz w:val="28"/>
          <w:szCs w:val="28"/>
        </w:rPr>
        <w:t xml:space="preserve">краев изделия. Катание колбаски. </w:t>
      </w:r>
      <w:r w:rsidRPr="00317985">
        <w:rPr>
          <w:rFonts w:ascii="Times New Roman" w:hAnsi="Times New Roman"/>
          <w:sz w:val="28"/>
          <w:szCs w:val="28"/>
        </w:rPr>
        <w:t>Катание шарика</w:t>
      </w:r>
      <w:r>
        <w:rPr>
          <w:rFonts w:ascii="Times New Roman" w:hAnsi="Times New Roman"/>
          <w:sz w:val="28"/>
          <w:szCs w:val="28"/>
        </w:rPr>
        <w:t>.</w:t>
      </w:r>
      <w:r w:rsidRPr="00317985">
        <w:rPr>
          <w:rFonts w:ascii="Times New Roman" w:hAnsi="Times New Roman"/>
          <w:sz w:val="28"/>
          <w:szCs w:val="28"/>
        </w:rPr>
        <w:t xml:space="preserve"> Набивка формы. </w:t>
      </w:r>
      <w:r w:rsidRPr="00317985">
        <w:rPr>
          <w:rFonts w:ascii="Times New Roman" w:hAnsi="Times New Roman"/>
          <w:bCs/>
          <w:sz w:val="28"/>
          <w:szCs w:val="28"/>
        </w:rPr>
        <w:t>Д</w:t>
      </w:r>
      <w:r>
        <w:rPr>
          <w:rFonts w:ascii="Times New Roman" w:hAnsi="Times New Roman"/>
          <w:sz w:val="28"/>
          <w:szCs w:val="28"/>
        </w:rPr>
        <w:t>екоративная отделка изделия (</w:t>
      </w:r>
      <w:r w:rsidRPr="00317985">
        <w:rPr>
          <w:rFonts w:ascii="Times New Roman" w:hAnsi="Times New Roman"/>
          <w:sz w:val="28"/>
          <w:szCs w:val="28"/>
        </w:rPr>
        <w:t xml:space="preserve">нанесение рисунка, присоединение мелких деталей, придание фактуры). Проделывание отверстия в изделии. </w:t>
      </w:r>
      <w:r w:rsidRPr="00317985">
        <w:rPr>
          <w:rFonts w:ascii="Times New Roman" w:hAnsi="Times New Roman"/>
          <w:bCs/>
          <w:sz w:val="28"/>
          <w:szCs w:val="28"/>
        </w:rPr>
        <w:t>П</w:t>
      </w:r>
      <w:r w:rsidRPr="00317985">
        <w:rPr>
          <w:rFonts w:ascii="Times New Roman" w:hAnsi="Times New Roman"/>
          <w:sz w:val="28"/>
          <w:szCs w:val="28"/>
        </w:rPr>
        <w:t>окры</w:t>
      </w:r>
      <w:r>
        <w:rPr>
          <w:rFonts w:ascii="Times New Roman" w:hAnsi="Times New Roman"/>
          <w:sz w:val="28"/>
          <w:szCs w:val="28"/>
        </w:rPr>
        <w:t>тие изделия глазурью (краской) способом погружения (</w:t>
      </w:r>
      <w:r w:rsidRPr="00317985">
        <w:rPr>
          <w:rFonts w:ascii="Times New Roman" w:hAnsi="Times New Roman"/>
          <w:sz w:val="28"/>
          <w:szCs w:val="28"/>
        </w:rPr>
        <w:t xml:space="preserve">с помощью кисти). </w:t>
      </w:r>
      <w:r w:rsidRPr="00317985">
        <w:rPr>
          <w:rFonts w:ascii="Times New Roman" w:hAnsi="Times New Roman"/>
          <w:bCs/>
          <w:sz w:val="28"/>
          <w:szCs w:val="28"/>
          <w:shd w:val="clear" w:color="auto" w:fill="FFFFFF"/>
        </w:rPr>
        <w:t>У</w:t>
      </w:r>
      <w:r w:rsidRPr="00317985">
        <w:rPr>
          <w:rFonts w:ascii="Times New Roman" w:hAnsi="Times New Roman"/>
          <w:sz w:val="28"/>
          <w:szCs w:val="28"/>
        </w:rPr>
        <w:t xml:space="preserve">борка рабочего места. </w:t>
      </w:r>
      <w:r w:rsidRPr="00C17E8F">
        <w:rPr>
          <w:rFonts w:ascii="Times New Roman" w:hAnsi="Times New Roman" w:cs="Times New Roman"/>
          <w:sz w:val="28"/>
          <w:szCs w:val="28"/>
        </w:rPr>
        <w:t>Соблюдение последовательности действий при изготовлении солонки: раскатывание глины, вырезание днища сосуда, катание колбасок, укладывание колбасок, нанесение декоративных элементов стекой, обжиг изделия, покрытие глазурью, обжиг изделия. Соблюдение последовательности действий при изготовлении петушка: изготовление тела петушка, изготовление хвоста, изготовление головы, изготовление крыльев, изготовление подставки, присоединение петуха к подставке, обжиг изделия, покрытие изделия белой краской, раскрашивание изделия.</w:t>
      </w:r>
    </w:p>
    <w:p w:rsidR="007E7ABF" w:rsidRDefault="007E7ABF" w:rsidP="00BC1A8E">
      <w:pPr>
        <w:pStyle w:val="afe"/>
        <w:spacing w:line="360" w:lineRule="auto"/>
        <w:jc w:val="center"/>
        <w:rPr>
          <w:rFonts w:ascii="Times New Roman" w:hAnsi="Times New Roman"/>
          <w:b/>
          <w:i/>
          <w:sz w:val="28"/>
          <w:szCs w:val="28"/>
        </w:rPr>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Ткачество.</w:t>
      </w:r>
    </w:p>
    <w:p w:rsidR="00BC1A8E" w:rsidRPr="00C17E8F" w:rsidRDefault="00BC1A8E" w:rsidP="00BC1A8E">
      <w:pPr>
        <w:spacing w:line="360" w:lineRule="auto"/>
        <w:ind w:firstLine="708"/>
        <w:jc w:val="both"/>
        <w:rPr>
          <w:rFonts w:ascii="Times New Roman" w:hAnsi="Times New Roman" w:cs="Times New Roman"/>
          <w:sz w:val="28"/>
          <w:szCs w:val="28"/>
        </w:rPr>
      </w:pPr>
      <w:r w:rsidRPr="00C17E8F">
        <w:rPr>
          <w:rFonts w:ascii="Times New Roman" w:hAnsi="Times New Roman" w:cs="Times New Roman"/>
          <w:bCs/>
          <w:sz w:val="28"/>
          <w:szCs w:val="28"/>
        </w:rPr>
        <w:t>Узнавание (р</w:t>
      </w:r>
      <w:r w:rsidRPr="00C17E8F">
        <w:rPr>
          <w:rFonts w:ascii="Times New Roman" w:hAnsi="Times New Roman" w:cs="Times New Roman"/>
          <w:sz w:val="28"/>
          <w:szCs w:val="28"/>
        </w:rPr>
        <w:t>азличение) основных частей ткацкого станка и ткацкого оборудования. Подготовка рабочего места.</w:t>
      </w:r>
      <w:r w:rsidRPr="00C17E8F">
        <w:rPr>
          <w:rFonts w:ascii="Times New Roman" w:hAnsi="Times New Roman" w:cs="Times New Roman"/>
          <w:i/>
          <w:sz w:val="28"/>
          <w:szCs w:val="28"/>
        </w:rPr>
        <w:t xml:space="preserve"> </w:t>
      </w:r>
      <w:r w:rsidRPr="00C17E8F">
        <w:rPr>
          <w:rFonts w:ascii="Times New Roman" w:hAnsi="Times New Roman" w:cs="Times New Roman"/>
          <w:sz w:val="28"/>
          <w:szCs w:val="28"/>
        </w:rPr>
        <w:t xml:space="preserve">Подготовка станка к работе. </w:t>
      </w:r>
      <w:r w:rsidRPr="00C17E8F">
        <w:rPr>
          <w:rFonts w:ascii="Times New Roman" w:hAnsi="Times New Roman" w:cs="Times New Roman"/>
          <w:bCs/>
          <w:sz w:val="28"/>
          <w:szCs w:val="28"/>
        </w:rPr>
        <w:t>Р</w:t>
      </w:r>
      <w:r w:rsidRPr="00C17E8F">
        <w:rPr>
          <w:rFonts w:ascii="Times New Roman" w:hAnsi="Times New Roman" w:cs="Times New Roman"/>
          <w:sz w:val="28"/>
          <w:szCs w:val="28"/>
        </w:rPr>
        <w:t>азличение нитей. Выбор ниток для изделия. Наматывание ниток на челнок. Завязывание нити узлами. Движение челноком между рядами нитей с бердой. Движение челноком через одну нить без берды. Выполнение полотняного (саржевого, атласного) плетения. Плетение по схеме. Снятие полотна со станка.</w:t>
      </w:r>
      <w:r w:rsidRPr="00C17E8F">
        <w:rPr>
          <w:rFonts w:ascii="Times New Roman" w:hAnsi="Times New Roman" w:cs="Times New Roman"/>
          <w:bCs/>
          <w:sz w:val="28"/>
          <w:szCs w:val="28"/>
        </w:rPr>
        <w:t xml:space="preserve">  </w:t>
      </w:r>
      <w:r w:rsidRPr="00C17E8F">
        <w:rPr>
          <w:rFonts w:ascii="Times New Roman" w:hAnsi="Times New Roman" w:cs="Times New Roman"/>
          <w:sz w:val="28"/>
          <w:szCs w:val="28"/>
        </w:rPr>
        <w:t xml:space="preserve">Украшение изделия декоративным материалом. Уборка рабочего места. </w:t>
      </w:r>
      <w:r>
        <w:rPr>
          <w:rFonts w:ascii="Times New Roman" w:hAnsi="Times New Roman" w:cs="Times New Roman"/>
          <w:sz w:val="28"/>
          <w:szCs w:val="28"/>
        </w:rPr>
        <w:t>С</w:t>
      </w:r>
      <w:r w:rsidRPr="00C17E8F">
        <w:rPr>
          <w:rFonts w:ascii="Times New Roman" w:hAnsi="Times New Roman" w:cs="Times New Roman"/>
          <w:sz w:val="28"/>
          <w:szCs w:val="28"/>
        </w:rPr>
        <w:t>облюдение последовательности действий при изготовлении мини-гобелена: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 Соблюдение последовательности действий при изготовлении пояска: выбор инструментов и материалов в соответствии со схемой изделия, натягивание нити основы, наматывание пряжи на челноки, плетение полотна по схеме, снятие готового полотна, украшение изделия декоративным материалом.</w:t>
      </w: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Деревообработка.</w:t>
      </w:r>
    </w:p>
    <w:p w:rsidR="00BC1A8E" w:rsidRPr="00E3752A" w:rsidRDefault="00BC1A8E" w:rsidP="00BC1A8E">
      <w:pPr>
        <w:pStyle w:val="Standard"/>
        <w:spacing w:line="360" w:lineRule="auto"/>
        <w:ind w:firstLine="708"/>
        <w:jc w:val="both"/>
        <w:rPr>
          <w:b/>
          <w:sz w:val="28"/>
          <w:szCs w:val="28"/>
        </w:rPr>
      </w:pPr>
      <w:r>
        <w:rPr>
          <w:rFonts w:ascii="Times New Roman" w:hAnsi="Times New Roman"/>
          <w:bCs/>
          <w:sz w:val="28"/>
          <w:szCs w:val="28"/>
        </w:rPr>
        <w:t>Узнавание (р</w:t>
      </w:r>
      <w:r w:rsidRPr="00317985">
        <w:rPr>
          <w:rFonts w:ascii="Times New Roman" w:hAnsi="Times New Roman"/>
          <w:sz w:val="28"/>
          <w:szCs w:val="28"/>
        </w:rPr>
        <w:t>азличение</w:t>
      </w:r>
      <w:r>
        <w:rPr>
          <w:rFonts w:ascii="Times New Roman" w:hAnsi="Times New Roman"/>
          <w:sz w:val="28"/>
          <w:szCs w:val="28"/>
        </w:rPr>
        <w:t>)</w:t>
      </w:r>
      <w:r w:rsidRPr="00317985">
        <w:rPr>
          <w:rFonts w:ascii="Times New Roman" w:hAnsi="Times New Roman"/>
          <w:sz w:val="28"/>
          <w:szCs w:val="28"/>
        </w:rPr>
        <w:t xml:space="preserve"> материалов (древесный (сырье)</w:t>
      </w:r>
      <w:r w:rsidRPr="00317985">
        <w:rPr>
          <w:rFonts w:ascii="Times New Roman" w:hAnsi="Times New Roman"/>
          <w:bCs/>
          <w:sz w:val="28"/>
          <w:szCs w:val="28"/>
        </w:rPr>
        <w:t xml:space="preserve">, </w:t>
      </w:r>
      <w:r w:rsidRPr="00317985">
        <w:rPr>
          <w:rFonts w:ascii="Times New Roman" w:hAnsi="Times New Roman"/>
          <w:sz w:val="28"/>
          <w:szCs w:val="28"/>
        </w:rPr>
        <w:t>крепёжный</w:t>
      </w:r>
      <w:r w:rsidRPr="00317985">
        <w:rPr>
          <w:rFonts w:ascii="Times New Roman" w:hAnsi="Times New Roman"/>
          <w:bCs/>
          <w:sz w:val="28"/>
          <w:szCs w:val="28"/>
        </w:rPr>
        <w:t xml:space="preserve">, </w:t>
      </w:r>
      <w:r>
        <w:rPr>
          <w:rFonts w:ascii="Times New Roman" w:hAnsi="Times New Roman"/>
          <w:sz w:val="28"/>
          <w:szCs w:val="28"/>
        </w:rPr>
        <w:t>покрасочный). Узнавание (р</w:t>
      </w:r>
      <w:r w:rsidRPr="00317985">
        <w:rPr>
          <w:rFonts w:ascii="Times New Roman" w:hAnsi="Times New Roman"/>
          <w:sz w:val="28"/>
          <w:szCs w:val="28"/>
        </w:rPr>
        <w:t>азличение</w:t>
      </w:r>
      <w:r>
        <w:rPr>
          <w:rFonts w:ascii="Times New Roman" w:hAnsi="Times New Roman"/>
          <w:sz w:val="28"/>
          <w:szCs w:val="28"/>
        </w:rPr>
        <w:t xml:space="preserve">) инструментов </w:t>
      </w:r>
      <w:r w:rsidRPr="00317985">
        <w:rPr>
          <w:rFonts w:ascii="Times New Roman" w:hAnsi="Times New Roman"/>
          <w:sz w:val="28"/>
          <w:szCs w:val="28"/>
        </w:rPr>
        <w:t>для разметки</w:t>
      </w:r>
      <w:r>
        <w:rPr>
          <w:rFonts w:ascii="Times New Roman" w:hAnsi="Times New Roman"/>
          <w:bCs/>
          <w:sz w:val="28"/>
          <w:szCs w:val="28"/>
        </w:rPr>
        <w:t xml:space="preserve"> (</w:t>
      </w:r>
      <w:r w:rsidRPr="00317985">
        <w:rPr>
          <w:rFonts w:ascii="Times New Roman" w:hAnsi="Times New Roman"/>
          <w:sz w:val="28"/>
          <w:szCs w:val="28"/>
        </w:rPr>
        <w:t xml:space="preserve">для обработки дерева, для соединения деталей). </w:t>
      </w:r>
      <w:r w:rsidRPr="00317985">
        <w:rPr>
          <w:rFonts w:ascii="Times New Roman" w:hAnsi="Times New Roman"/>
          <w:bCs/>
          <w:sz w:val="28"/>
          <w:szCs w:val="28"/>
        </w:rPr>
        <w:t>П</w:t>
      </w:r>
      <w:r w:rsidRPr="00317985">
        <w:rPr>
          <w:rFonts w:ascii="Times New Roman" w:hAnsi="Times New Roman"/>
          <w:sz w:val="28"/>
          <w:szCs w:val="28"/>
        </w:rPr>
        <w:t xml:space="preserve">одготовка рабочего места. Уборка рабочего места. </w:t>
      </w:r>
      <w:r w:rsidRPr="00317985">
        <w:rPr>
          <w:rFonts w:ascii="Times New Roman" w:hAnsi="Times New Roman"/>
          <w:bCs/>
          <w:sz w:val="28"/>
          <w:szCs w:val="28"/>
        </w:rPr>
        <w:t>Подготовительная работа с заготовкой.</w:t>
      </w:r>
      <w:r w:rsidRPr="00317985">
        <w:rPr>
          <w:rFonts w:ascii="Times New Roman" w:hAnsi="Times New Roman"/>
          <w:sz w:val="28"/>
          <w:szCs w:val="28"/>
        </w:rPr>
        <w:t xml:space="preserve"> Разметка заготовки. Распиливание заготовки. Сверление отверстия в заготовке. Шлифовка заготовки наждачной бумагой. Нанесение покрытия на заготовку. </w:t>
      </w:r>
      <w:r>
        <w:rPr>
          <w:rFonts w:ascii="Times New Roman" w:hAnsi="Times New Roman"/>
          <w:bCs/>
          <w:sz w:val="28"/>
          <w:szCs w:val="28"/>
        </w:rPr>
        <w:t>Склеивание</w:t>
      </w:r>
      <w:r w:rsidRPr="00317985">
        <w:rPr>
          <w:rFonts w:ascii="Times New Roman" w:hAnsi="Times New Roman"/>
          <w:sz w:val="28"/>
          <w:szCs w:val="28"/>
        </w:rPr>
        <w:t xml:space="preserve"> деревянных деталей</w:t>
      </w:r>
      <w:r>
        <w:rPr>
          <w:rFonts w:ascii="Times New Roman" w:hAnsi="Times New Roman"/>
          <w:sz w:val="28"/>
          <w:szCs w:val="28"/>
        </w:rPr>
        <w:t>. С</w:t>
      </w:r>
      <w:r w:rsidRPr="00317985">
        <w:rPr>
          <w:rFonts w:ascii="Times New Roman" w:hAnsi="Times New Roman"/>
          <w:sz w:val="28"/>
          <w:szCs w:val="28"/>
        </w:rPr>
        <w:t xml:space="preserve">оединение </w:t>
      </w:r>
      <w:r>
        <w:rPr>
          <w:rFonts w:ascii="Times New Roman" w:hAnsi="Times New Roman"/>
          <w:sz w:val="28"/>
          <w:szCs w:val="28"/>
        </w:rPr>
        <w:t xml:space="preserve">деревянных деталей </w:t>
      </w:r>
      <w:r w:rsidRPr="00317985">
        <w:rPr>
          <w:rFonts w:ascii="Times New Roman" w:hAnsi="Times New Roman"/>
          <w:sz w:val="28"/>
          <w:szCs w:val="28"/>
        </w:rPr>
        <w:t>гвозд</w:t>
      </w:r>
      <w:r>
        <w:rPr>
          <w:rFonts w:ascii="Times New Roman" w:hAnsi="Times New Roman"/>
          <w:sz w:val="28"/>
          <w:szCs w:val="28"/>
        </w:rPr>
        <w:t>ями (</w:t>
      </w:r>
      <w:r w:rsidRPr="00317985">
        <w:rPr>
          <w:rFonts w:ascii="Times New Roman" w:hAnsi="Times New Roman"/>
          <w:sz w:val="28"/>
          <w:szCs w:val="28"/>
        </w:rPr>
        <w:t>шуруп</w:t>
      </w:r>
      <w:r>
        <w:rPr>
          <w:rFonts w:ascii="Times New Roman" w:hAnsi="Times New Roman"/>
          <w:sz w:val="28"/>
          <w:szCs w:val="28"/>
        </w:rPr>
        <w:t>ами)</w:t>
      </w:r>
      <w:r w:rsidRPr="00317985">
        <w:rPr>
          <w:rFonts w:ascii="Times New Roman" w:hAnsi="Times New Roman"/>
          <w:sz w:val="28"/>
          <w:szCs w:val="28"/>
        </w:rPr>
        <w:t>.</w:t>
      </w:r>
      <w:r>
        <w:rPr>
          <w:rFonts w:ascii="Times New Roman" w:hAnsi="Times New Roman"/>
          <w:sz w:val="28"/>
          <w:szCs w:val="28"/>
        </w:rPr>
        <w:t xml:space="preserve"> </w:t>
      </w:r>
      <w:r w:rsidRPr="00C17E8F">
        <w:rPr>
          <w:rFonts w:ascii="Times New Roman" w:hAnsi="Times New Roman" w:cs="Times New Roman"/>
          <w:sz w:val="28"/>
          <w:szCs w:val="28"/>
        </w:rPr>
        <w:t>Соблюдение последовательности действий при изготовлении деревянной подставки под горячее: разметка заготовок, выпиливание заготовок, шлифовка заготовок, склеивание деталей, нанесение покрытия на изделие</w:t>
      </w:r>
      <w:r>
        <w:rPr>
          <w:rFonts w:ascii="Times New Roman" w:hAnsi="Times New Roman" w:cs="Times New Roman"/>
          <w:sz w:val="28"/>
          <w:szCs w:val="28"/>
        </w:rPr>
        <w:t>.</w:t>
      </w:r>
    </w:p>
    <w:p w:rsidR="00BC1A8E" w:rsidRPr="00E3752A" w:rsidRDefault="00BC1A8E" w:rsidP="00BC1A8E">
      <w:pPr>
        <w:pStyle w:val="afe"/>
        <w:spacing w:line="360" w:lineRule="auto"/>
        <w:jc w:val="center"/>
        <w:rPr>
          <w:rFonts w:ascii="Times New Roman" w:hAnsi="Times New Roman"/>
          <w:b/>
          <w:sz w:val="28"/>
          <w:szCs w:val="28"/>
        </w:rPr>
      </w:pPr>
      <w:r w:rsidRPr="00E3752A">
        <w:rPr>
          <w:rFonts w:ascii="Times New Roman" w:hAnsi="Times New Roman"/>
          <w:b/>
          <w:sz w:val="28"/>
          <w:szCs w:val="28"/>
        </w:rPr>
        <w:t>Полиграфия.</w:t>
      </w:r>
    </w:p>
    <w:p w:rsidR="00BC1A8E" w:rsidRPr="00317985" w:rsidRDefault="00BC1A8E" w:rsidP="00BC1A8E">
      <w:pPr>
        <w:pStyle w:val="afe"/>
        <w:spacing w:line="360" w:lineRule="auto"/>
        <w:ind w:firstLine="708"/>
        <w:jc w:val="both"/>
        <w:rPr>
          <w:rFonts w:ascii="Times New Roman" w:hAnsi="Times New Roman"/>
          <w:bCs/>
          <w:sz w:val="28"/>
          <w:szCs w:val="28"/>
        </w:rPr>
      </w:pPr>
      <w:r>
        <w:rPr>
          <w:rFonts w:ascii="Times New Roman" w:hAnsi="Times New Roman"/>
          <w:bCs/>
          <w:i/>
          <w:sz w:val="28"/>
          <w:szCs w:val="28"/>
        </w:rPr>
        <w:t>Фотографирование</w:t>
      </w:r>
      <w:r>
        <w:rPr>
          <w:rFonts w:ascii="Times New Roman" w:hAnsi="Times New Roman"/>
          <w:bCs/>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цифрового фотоаппарата. Пользование кнопками, расположенными на панелях цифрового фотоаппарата. Различение качества фо</w:t>
      </w:r>
      <w:r>
        <w:rPr>
          <w:rFonts w:ascii="Times New Roman" w:hAnsi="Times New Roman"/>
          <w:sz w:val="28"/>
          <w:szCs w:val="28"/>
        </w:rPr>
        <w:t xml:space="preserve">тографий. Настройка изображения. </w:t>
      </w:r>
      <w:r w:rsidRPr="00317985">
        <w:rPr>
          <w:rFonts w:ascii="Times New Roman" w:hAnsi="Times New Roman"/>
          <w:sz w:val="28"/>
          <w:szCs w:val="28"/>
        </w:rPr>
        <w:t>Соблюдение последовательности действий при работе с фотоаппаратом: выбор объекта, включение фотоаппарата, настройка изображения, фотографирование, удаление некачественных снимков, выключение фотоаппарата.</w:t>
      </w:r>
      <w:r w:rsidRPr="00317985">
        <w:rPr>
          <w:rFonts w:ascii="Times New Roman" w:hAnsi="Times New Roman"/>
          <w:bCs/>
          <w:i/>
          <w:sz w:val="28"/>
          <w:szCs w:val="28"/>
        </w:rPr>
        <w:t xml:space="preserve"> </w:t>
      </w:r>
    </w:p>
    <w:p w:rsidR="00BC1A8E" w:rsidRPr="00317985" w:rsidRDefault="00BC1A8E" w:rsidP="00BC1A8E">
      <w:pPr>
        <w:pStyle w:val="afe"/>
        <w:spacing w:line="360" w:lineRule="auto"/>
        <w:ind w:firstLine="708"/>
        <w:jc w:val="both"/>
        <w:rPr>
          <w:rFonts w:ascii="Times New Roman" w:hAnsi="Times New Roman"/>
          <w:bCs/>
          <w:i/>
          <w:sz w:val="28"/>
          <w:szCs w:val="28"/>
        </w:rPr>
      </w:pPr>
      <w:r>
        <w:rPr>
          <w:rFonts w:ascii="Times New Roman" w:hAnsi="Times New Roman"/>
          <w:i/>
          <w:sz w:val="28"/>
          <w:szCs w:val="28"/>
        </w:rPr>
        <w:t>Ламинирование</w:t>
      </w:r>
      <w:r>
        <w:rPr>
          <w:rFonts w:ascii="Times New Roman" w:hAnsi="Times New Roman"/>
          <w:sz w:val="28"/>
          <w:szCs w:val="28"/>
        </w:rPr>
        <w:t>. Р</w:t>
      </w:r>
      <w:r w:rsidRPr="00317985">
        <w:rPr>
          <w:rFonts w:ascii="Times New Roman" w:hAnsi="Times New Roman"/>
          <w:sz w:val="28"/>
          <w:szCs w:val="28"/>
        </w:rPr>
        <w:t>азличение составных частей ламинатора. Вставление листа бумаги в конверт. Соблюдение последовательности дей</w:t>
      </w:r>
      <w:r>
        <w:rPr>
          <w:rFonts w:ascii="Times New Roman" w:hAnsi="Times New Roman"/>
          <w:sz w:val="28"/>
          <w:szCs w:val="28"/>
        </w:rPr>
        <w:t xml:space="preserve">ствий при работе на ламинаторе: </w:t>
      </w:r>
      <w:r w:rsidRPr="00317985">
        <w:rPr>
          <w:rFonts w:ascii="Times New Roman" w:hAnsi="Times New Roman"/>
          <w:sz w:val="28"/>
          <w:szCs w:val="28"/>
        </w:rPr>
        <w:t>включение ламинатора, вставление листа бумаги в конверт, вставление конверта во входное отверстие, вынимание к</w:t>
      </w:r>
      <w:r>
        <w:rPr>
          <w:rFonts w:ascii="Times New Roman" w:hAnsi="Times New Roman"/>
          <w:sz w:val="28"/>
          <w:szCs w:val="28"/>
        </w:rPr>
        <w:t>онверта из выпускного отверстия</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F002E" w:rsidRDefault="00BC1A8E" w:rsidP="00BC1A8E">
      <w:pPr>
        <w:pStyle w:val="Standard"/>
        <w:spacing w:line="360" w:lineRule="auto"/>
        <w:ind w:firstLine="708"/>
        <w:jc w:val="both"/>
      </w:pPr>
      <w:r>
        <w:rPr>
          <w:rFonts w:ascii="Times New Roman" w:hAnsi="Times New Roman"/>
          <w:i/>
          <w:sz w:val="28"/>
          <w:szCs w:val="28"/>
        </w:rPr>
        <w:t>Выполнение копировальных работ</w:t>
      </w:r>
      <w:r w:rsidRPr="00E3752A">
        <w:rPr>
          <w:rFonts w:ascii="Times New Roman" w:hAnsi="Times New Roman"/>
          <w:i/>
          <w:sz w:val="28"/>
          <w:szCs w:val="28"/>
        </w:rPr>
        <w:t>.</w:t>
      </w:r>
      <w:r>
        <w:rPr>
          <w:rFonts w:ascii="Times New Roman" w:hAnsi="Times New Roman"/>
          <w:sz w:val="28"/>
          <w:szCs w:val="28"/>
        </w:rPr>
        <w:t xml:space="preserve"> Р</w:t>
      </w:r>
      <w:r w:rsidRPr="00317985">
        <w:rPr>
          <w:rFonts w:ascii="Times New Roman" w:hAnsi="Times New Roman"/>
          <w:sz w:val="28"/>
          <w:szCs w:val="28"/>
        </w:rPr>
        <w:t xml:space="preserve">азличение составных частей копировального аппарата. </w:t>
      </w:r>
      <w:r>
        <w:rPr>
          <w:rFonts w:ascii="Times New Roman" w:hAnsi="Times New Roman" w:cs="Times New Roman"/>
          <w:sz w:val="28"/>
          <w:szCs w:val="28"/>
        </w:rPr>
        <w:t>Р</w:t>
      </w:r>
      <w:r w:rsidRPr="00E3752A">
        <w:rPr>
          <w:rFonts w:ascii="Times New Roman" w:hAnsi="Times New Roman" w:cs="Times New Roman"/>
          <w:sz w:val="28"/>
          <w:szCs w:val="28"/>
        </w:rPr>
        <w:t>азмещение листа бумаги на стекле планшета</w:t>
      </w:r>
      <w:r>
        <w:rPr>
          <w:rFonts w:ascii="Times New Roman" w:hAnsi="Times New Roman" w:cs="Times New Roman"/>
          <w:sz w:val="28"/>
          <w:szCs w:val="28"/>
        </w:rPr>
        <w:t xml:space="preserve">. </w:t>
      </w:r>
      <w:r>
        <w:rPr>
          <w:rFonts w:ascii="Times New Roman" w:hAnsi="Times New Roman"/>
          <w:sz w:val="28"/>
          <w:szCs w:val="28"/>
        </w:rPr>
        <w:t>С</w:t>
      </w:r>
      <w:r w:rsidRPr="00317985">
        <w:rPr>
          <w:rFonts w:ascii="Times New Roman" w:hAnsi="Times New Roman"/>
          <w:sz w:val="28"/>
          <w:szCs w:val="28"/>
        </w:rPr>
        <w:t>облюдение последовательности действий при работе на копировальном аппарате: включение копировального аппарата, открывание крышки копировального аппарата, размещение листа бумаги на стекле планшета, опускание крышки копировального аппарата, нажимание кнопки «Пуск», открывание крышки копировального аппарата, вынимание листов (оригинал, копия), опускание крышки копировального аппарата, выключение копировального аппарата.</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pPr>
      <w:r>
        <w:rPr>
          <w:rFonts w:ascii="Times New Roman" w:hAnsi="Times New Roman"/>
          <w:i/>
          <w:sz w:val="28"/>
          <w:szCs w:val="28"/>
        </w:rPr>
        <w:t>Резка</w:t>
      </w:r>
      <w:r>
        <w:rPr>
          <w:rFonts w:ascii="Times New Roman" w:hAnsi="Times New Roman"/>
          <w:sz w:val="28"/>
          <w:szCs w:val="28"/>
        </w:rPr>
        <w:t>. Р</w:t>
      </w:r>
      <w:r w:rsidRPr="00317985">
        <w:rPr>
          <w:rFonts w:ascii="Times New Roman" w:hAnsi="Times New Roman"/>
          <w:bCs/>
          <w:sz w:val="28"/>
          <w:szCs w:val="28"/>
        </w:rPr>
        <w:t>азличение</w:t>
      </w:r>
      <w:r w:rsidRPr="00317985">
        <w:rPr>
          <w:rFonts w:ascii="Times New Roman" w:hAnsi="Times New Roman"/>
          <w:sz w:val="28"/>
          <w:szCs w:val="28"/>
        </w:rPr>
        <w:t xml:space="preserve"> составных частей резака. </w:t>
      </w:r>
      <w:r w:rsidRPr="00E3752A">
        <w:rPr>
          <w:rFonts w:ascii="Times New Roman" w:hAnsi="Times New Roman" w:cs="Times New Roman"/>
          <w:sz w:val="28"/>
          <w:szCs w:val="28"/>
        </w:rPr>
        <w:t>Размещение листа на панели корпуса.</w:t>
      </w:r>
      <w:r>
        <w:rPr>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облюдение последовательности действий при работе на резаке: поднимание ножа, помещение листа на  панель корпуса, опускание ножа, убирание листа и обрезков. </w:t>
      </w:r>
    </w:p>
    <w:p w:rsidR="00BC1A8E" w:rsidRDefault="00BC1A8E"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Б</w:t>
      </w:r>
      <w:r w:rsidRPr="00E3752A">
        <w:rPr>
          <w:rFonts w:ascii="Times New Roman" w:hAnsi="Times New Roman"/>
          <w:i/>
          <w:sz w:val="28"/>
          <w:szCs w:val="28"/>
        </w:rPr>
        <w:t>рошюров</w:t>
      </w:r>
      <w:r>
        <w:rPr>
          <w:rFonts w:ascii="Times New Roman" w:hAnsi="Times New Roman"/>
          <w:i/>
          <w:sz w:val="28"/>
          <w:szCs w:val="28"/>
        </w:rPr>
        <w:t>ание</w:t>
      </w:r>
      <w:r w:rsidRPr="00E3752A">
        <w:rPr>
          <w:rFonts w:ascii="Times New Roman" w:hAnsi="Times New Roman"/>
          <w:i/>
          <w:sz w:val="28"/>
          <w:szCs w:val="28"/>
        </w:rPr>
        <w:t>.</w:t>
      </w:r>
      <w:r>
        <w:rPr>
          <w:rFonts w:ascii="Times New Roman" w:hAnsi="Times New Roman"/>
          <w:sz w:val="28"/>
          <w:szCs w:val="28"/>
        </w:rPr>
        <w:t xml:space="preserve"> Различение составных частей</w:t>
      </w:r>
      <w:r w:rsidRPr="00317985">
        <w:rPr>
          <w:rFonts w:ascii="Times New Roman" w:hAnsi="Times New Roman"/>
          <w:sz w:val="28"/>
          <w:szCs w:val="28"/>
        </w:rPr>
        <w:t xml:space="preserve"> брошюровщика. </w:t>
      </w:r>
      <w:r w:rsidRPr="00E3752A">
        <w:rPr>
          <w:rFonts w:ascii="Times New Roman" w:hAnsi="Times New Roman" w:cs="Times New Roman"/>
          <w:sz w:val="28"/>
          <w:szCs w:val="28"/>
        </w:rPr>
        <w:t>Установка пружины на гребень.</w:t>
      </w:r>
      <w:r>
        <w:rPr>
          <w:rFonts w:ascii="Times New Roman" w:hAnsi="Times New Roman" w:cs="Times New Roman"/>
          <w:sz w:val="28"/>
          <w:szCs w:val="28"/>
        </w:rPr>
        <w:t xml:space="preserve"> </w:t>
      </w:r>
      <w:r>
        <w:rPr>
          <w:rFonts w:ascii="Times New Roman" w:hAnsi="Times New Roman"/>
          <w:sz w:val="28"/>
          <w:szCs w:val="28"/>
        </w:rPr>
        <w:t>В</w:t>
      </w:r>
      <w:r w:rsidRPr="00317985">
        <w:rPr>
          <w:rFonts w:ascii="Times New Roman" w:hAnsi="Times New Roman"/>
          <w:sz w:val="28"/>
          <w:szCs w:val="28"/>
        </w:rPr>
        <w:t>ставление листа в перфорационное отверстие</w:t>
      </w:r>
      <w:r>
        <w:rPr>
          <w:rFonts w:ascii="Times New Roman" w:hAnsi="Times New Roman"/>
          <w:sz w:val="28"/>
          <w:szCs w:val="28"/>
        </w:rPr>
        <w:t xml:space="preserve"> брошюровщика. Н</w:t>
      </w:r>
      <w:r w:rsidRPr="00317985">
        <w:rPr>
          <w:rFonts w:ascii="Times New Roman" w:hAnsi="Times New Roman"/>
          <w:sz w:val="28"/>
          <w:szCs w:val="28"/>
        </w:rPr>
        <w:t>анизывание листа на пружину</w:t>
      </w:r>
      <w:r>
        <w:rPr>
          <w:rFonts w:ascii="Times New Roman" w:hAnsi="Times New Roman"/>
          <w:sz w:val="28"/>
          <w:szCs w:val="28"/>
        </w:rPr>
        <w:t xml:space="preserve">. </w:t>
      </w:r>
      <w:r w:rsidRPr="00E3752A">
        <w:rPr>
          <w:rFonts w:ascii="Times New Roman" w:hAnsi="Times New Roman" w:cs="Times New Roman"/>
          <w:sz w:val="28"/>
          <w:szCs w:val="28"/>
        </w:rPr>
        <w:t>Соблюдение последовательности действий при работе на брошюровщике: установка пружины на гребень, подъем рычага, подъем ручки, вставление листа, опускание и поднимание ручки, вынимание листа, нанизывание листа на пружину, опускание рычага, снятие изделия с гребня, чистка съемного поддона</w:t>
      </w:r>
      <w:r>
        <w:rPr>
          <w:rFonts w:ascii="Times New Roman" w:hAnsi="Times New Roman" w:cs="Times New Roman"/>
          <w:sz w:val="28"/>
          <w:szCs w:val="28"/>
        </w:rPr>
        <w:t>.</w:t>
      </w:r>
    </w:p>
    <w:p w:rsidR="00DB630D" w:rsidRPr="00E3752A" w:rsidRDefault="00DB630D" w:rsidP="00BC1A8E">
      <w:pPr>
        <w:pStyle w:val="Standard"/>
        <w:spacing w:line="360" w:lineRule="auto"/>
        <w:ind w:firstLine="708"/>
        <w:jc w:val="both"/>
        <w:rPr>
          <w:rFonts w:ascii="Times New Roman" w:hAnsi="Times New Roman"/>
          <w:sz w:val="28"/>
          <w:szCs w:val="28"/>
        </w:rPr>
      </w:pPr>
    </w:p>
    <w:p w:rsidR="00BC1A8E" w:rsidRPr="00E3752A" w:rsidRDefault="00DB630D" w:rsidP="00BC1A8E">
      <w:pPr>
        <w:pStyle w:val="Standard"/>
        <w:spacing w:line="360" w:lineRule="auto"/>
        <w:ind w:firstLine="708"/>
        <w:jc w:val="both"/>
        <w:rPr>
          <w:rFonts w:ascii="Times New Roman" w:hAnsi="Times New Roman" w:cs="Times New Roman"/>
          <w:sz w:val="28"/>
          <w:szCs w:val="28"/>
        </w:rPr>
      </w:pPr>
      <w:r>
        <w:rPr>
          <w:rFonts w:ascii="Times New Roman" w:hAnsi="Times New Roman"/>
          <w:i/>
          <w:sz w:val="28"/>
          <w:szCs w:val="28"/>
        </w:rPr>
        <w:t>Выполнение операций</w:t>
      </w:r>
      <w:r w:rsidR="00BC1A8E" w:rsidRPr="00E3752A">
        <w:rPr>
          <w:rFonts w:ascii="Times New Roman" w:hAnsi="Times New Roman"/>
          <w:i/>
          <w:sz w:val="28"/>
          <w:szCs w:val="28"/>
        </w:rPr>
        <w:t xml:space="preserve"> на компьютере.</w:t>
      </w:r>
      <w:r w:rsidR="00BC1A8E">
        <w:rPr>
          <w:rFonts w:ascii="Times New Roman" w:hAnsi="Times New Roman"/>
          <w:sz w:val="28"/>
          <w:szCs w:val="28"/>
        </w:rPr>
        <w:t xml:space="preserve"> Р</w:t>
      </w:r>
      <w:r w:rsidR="00BC1A8E" w:rsidRPr="00317985">
        <w:rPr>
          <w:rFonts w:ascii="Times New Roman" w:hAnsi="Times New Roman"/>
          <w:bCs/>
          <w:sz w:val="28"/>
          <w:szCs w:val="28"/>
        </w:rPr>
        <w:t>азличение</w:t>
      </w:r>
      <w:r w:rsidR="00BC1A8E" w:rsidRPr="00317985">
        <w:rPr>
          <w:rFonts w:ascii="Times New Roman" w:hAnsi="Times New Roman"/>
          <w:sz w:val="28"/>
          <w:szCs w:val="28"/>
        </w:rPr>
        <w:t xml:space="preserve"> составных частей компьютера. Соблюдение последовательности действий при работе на компьютере: включение компьютера, выполнение заданий (упражнений), выключение компьютера. Нахождение заданных клавиш на клавиатуре</w:t>
      </w:r>
      <w:r w:rsidR="00BC1A8E">
        <w:rPr>
          <w:rFonts w:ascii="Times New Roman" w:hAnsi="Times New Roman"/>
          <w:sz w:val="28"/>
          <w:szCs w:val="28"/>
        </w:rPr>
        <w:t xml:space="preserve"> (пробел, ввод и др.)</w:t>
      </w:r>
      <w:r w:rsidR="00BC1A8E" w:rsidRPr="00317985">
        <w:rPr>
          <w:rFonts w:ascii="Times New Roman" w:hAnsi="Times New Roman"/>
          <w:sz w:val="28"/>
          <w:szCs w:val="28"/>
        </w:rPr>
        <w:t>. Набор текста с печатного образца. Выделение текста.</w:t>
      </w:r>
      <w:r w:rsidR="00BC1A8E" w:rsidRPr="00317985">
        <w:rPr>
          <w:rFonts w:ascii="Times New Roman" w:hAnsi="Times New Roman"/>
          <w:bCs/>
          <w:i/>
          <w:sz w:val="28"/>
          <w:szCs w:val="28"/>
        </w:rPr>
        <w:t xml:space="preserve"> </w:t>
      </w:r>
      <w:r w:rsidR="00BC1A8E" w:rsidRPr="00E3752A">
        <w:rPr>
          <w:rFonts w:ascii="Times New Roman" w:hAnsi="Times New Roman" w:cs="Times New Roman"/>
          <w:sz w:val="28"/>
          <w:szCs w:val="28"/>
        </w:rPr>
        <w:t>Выполнение операций по изменению текста с использованием панели инструментов: вырезание текста, копирование текста, изменение размера (гарнитуры, начертания, цвета) шрифта, сохранение текста, вставление текста, выравнивание текста</w:t>
      </w:r>
      <w:r w:rsidR="00BC1A8E">
        <w:rPr>
          <w:rFonts w:ascii="Times New Roman" w:hAnsi="Times New Roman" w:cs="Times New Roman"/>
          <w:sz w:val="28"/>
          <w:szCs w:val="28"/>
        </w:rPr>
        <w:t xml:space="preserve">. </w:t>
      </w:r>
      <w:r w:rsidR="00BC1A8E" w:rsidRPr="00317985">
        <w:rPr>
          <w:rFonts w:ascii="Times New Roman" w:hAnsi="Times New Roman"/>
          <w:sz w:val="28"/>
          <w:szCs w:val="28"/>
        </w:rPr>
        <w:t>Создание текстового файла (папки).</w:t>
      </w:r>
      <w:r w:rsidR="00BC1A8E" w:rsidRPr="00317985">
        <w:rPr>
          <w:rFonts w:ascii="Times New Roman" w:hAnsi="Times New Roman"/>
          <w:bCs/>
          <w:i/>
          <w:sz w:val="28"/>
          <w:szCs w:val="28"/>
        </w:rPr>
        <w:t xml:space="preserve"> </w:t>
      </w:r>
      <w:r w:rsidR="00BC1A8E" w:rsidRPr="00317985">
        <w:rPr>
          <w:rFonts w:ascii="Times New Roman" w:hAnsi="Times New Roman"/>
          <w:sz w:val="28"/>
          <w:szCs w:val="28"/>
        </w:rPr>
        <w:t xml:space="preserve">Соблюдение последовательности действий при работе в программе: выбор программы, вход в программу, выполнение заданий программы, выход из программы.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i/>
          <w:sz w:val="28"/>
          <w:szCs w:val="28"/>
        </w:rPr>
        <w:t>Печать</w:t>
      </w:r>
      <w:r w:rsidRPr="00E3752A">
        <w:rPr>
          <w:rFonts w:ascii="Times New Roman" w:hAnsi="Times New Roman"/>
          <w:i/>
          <w:sz w:val="28"/>
          <w:szCs w:val="28"/>
        </w:rPr>
        <w:t xml:space="preserve"> на принтере</w:t>
      </w:r>
      <w:r w:rsidRPr="00317985">
        <w:rPr>
          <w:rFonts w:ascii="Times New Roman" w:hAnsi="Times New Roman"/>
          <w:sz w:val="28"/>
          <w:szCs w:val="28"/>
        </w:rPr>
        <w:t xml:space="preserve">. </w:t>
      </w:r>
      <w:r w:rsidRPr="00317985">
        <w:rPr>
          <w:rFonts w:ascii="Times New Roman" w:hAnsi="Times New Roman"/>
          <w:bCs/>
          <w:sz w:val="28"/>
          <w:szCs w:val="28"/>
        </w:rPr>
        <w:t>Различение</w:t>
      </w:r>
      <w:r w:rsidRPr="00317985">
        <w:rPr>
          <w:rFonts w:ascii="Times New Roman" w:hAnsi="Times New Roman"/>
          <w:sz w:val="28"/>
          <w:szCs w:val="28"/>
        </w:rPr>
        <w:t xml:space="preserve"> составных частей принтера. Соблюдение последовательности действий при работе на принтере: включение принтера, заправление бумаги в лоток, запуск программы печать, вынимание распечатанных листов, выключение принтера. </w:t>
      </w:r>
    </w:p>
    <w:p w:rsidR="00BC1A8E" w:rsidRPr="00E3752A" w:rsidRDefault="00BC1A8E" w:rsidP="00BC1A8E">
      <w:pPr>
        <w:pStyle w:val="Standard"/>
        <w:spacing w:line="360" w:lineRule="auto"/>
        <w:ind w:firstLine="708"/>
        <w:jc w:val="both"/>
        <w:rPr>
          <w:rFonts w:ascii="Times New Roman" w:hAnsi="Times New Roman" w:cs="Times New Roman"/>
          <w:sz w:val="28"/>
          <w:szCs w:val="28"/>
        </w:rPr>
      </w:pPr>
      <w:r w:rsidRPr="00E3752A">
        <w:rPr>
          <w:rFonts w:ascii="Times New Roman" w:hAnsi="Times New Roman" w:cs="Times New Roman"/>
          <w:sz w:val="28"/>
          <w:szCs w:val="28"/>
        </w:rPr>
        <w:t>Соблюдение последовательности действий при изготовлении блокнота: изготовление обложки, ламинирование обложки, нарезка листов, сборка блокнота. Соблюдение последовательности действий при изготовлении календаря: вставление рисунка в сетку-разметку, вставление календарной сетки в сетку-разметку, распечатка на принтере, ламинирование  заготовки, нарезка календарей, обрезка углов.</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i/>
          <w:sz w:val="28"/>
          <w:szCs w:val="28"/>
        </w:rPr>
      </w:pPr>
      <w:r w:rsidRPr="00021290">
        <w:rPr>
          <w:rFonts w:ascii="Times New Roman" w:hAnsi="Times New Roman"/>
          <w:b/>
          <w:i/>
          <w:sz w:val="28"/>
          <w:szCs w:val="28"/>
        </w:rPr>
        <w:t>Растениеводство.</w:t>
      </w:r>
    </w:p>
    <w:p w:rsidR="00BC1A8E" w:rsidRDefault="00BC1A8E" w:rsidP="00BC1A8E">
      <w:pPr>
        <w:pStyle w:val="Standard"/>
        <w:spacing w:line="360" w:lineRule="auto"/>
        <w:ind w:firstLine="708"/>
        <w:jc w:val="both"/>
        <w:rPr>
          <w:rFonts w:ascii="Times New Roman" w:hAnsi="Times New Roman"/>
          <w:bCs/>
          <w:i/>
          <w:sz w:val="28"/>
          <w:szCs w:val="28"/>
        </w:rPr>
      </w:pPr>
      <w:r w:rsidRPr="00E3752A">
        <w:rPr>
          <w:rFonts w:ascii="Times New Roman" w:hAnsi="Times New Roman"/>
          <w:bCs/>
          <w:i/>
          <w:sz w:val="28"/>
          <w:szCs w:val="28"/>
        </w:rPr>
        <w:t>Выращивание комнатных растений</w:t>
      </w:r>
      <w:r>
        <w:rPr>
          <w:rFonts w:ascii="Times New Roman" w:hAnsi="Times New Roman"/>
          <w:bCs/>
          <w:sz w:val="28"/>
          <w:szCs w:val="28"/>
        </w:rPr>
        <w:t>.</w:t>
      </w:r>
      <w:r w:rsidRPr="00317985">
        <w:rPr>
          <w:rFonts w:ascii="Times New Roman" w:hAnsi="Times New Roman"/>
          <w:bCs/>
          <w:sz w:val="28"/>
          <w:szCs w:val="28"/>
        </w:rPr>
        <w:t xml:space="preserve"> </w:t>
      </w:r>
      <w:r w:rsidRPr="00E3752A">
        <w:rPr>
          <w:rFonts w:ascii="Times New Roman" w:hAnsi="Times New Roman" w:cs="Times New Roman"/>
          <w:sz w:val="28"/>
          <w:szCs w:val="28"/>
        </w:rPr>
        <w:t>Определение необходимости полива растения. Определение количества воды для полива. Полив растения. Рыхление почвы. Пересадка растения. Мытье растения. Опрыскивание растений. Удаление сухих листьев с растений. Мытье горшков и поддонов</w:t>
      </w:r>
      <w:r w:rsidRPr="00317985">
        <w:rPr>
          <w:rFonts w:ascii="Times New Roman" w:hAnsi="Times New Roman"/>
          <w:sz w:val="28"/>
          <w:szCs w:val="28"/>
        </w:rPr>
        <w:t>.</w:t>
      </w:r>
      <w:r w:rsidRPr="00317985">
        <w:rPr>
          <w:rFonts w:ascii="Times New Roman" w:hAnsi="Times New Roman"/>
          <w:bCs/>
          <w:i/>
          <w:sz w:val="28"/>
          <w:szCs w:val="28"/>
        </w:rPr>
        <w:t xml:space="preserve"> </w:t>
      </w:r>
    </w:p>
    <w:p w:rsidR="00BC1A8E" w:rsidRPr="00E3752A" w:rsidRDefault="00BC1A8E" w:rsidP="00BC1A8E">
      <w:pPr>
        <w:pStyle w:val="Standard"/>
        <w:spacing w:line="360" w:lineRule="auto"/>
        <w:ind w:firstLine="708"/>
        <w:jc w:val="both"/>
        <w:rPr>
          <w:sz w:val="28"/>
          <w:szCs w:val="28"/>
        </w:rPr>
      </w:pPr>
      <w:r w:rsidRPr="00E3752A">
        <w:rPr>
          <w:rFonts w:ascii="Times New Roman" w:hAnsi="Times New Roman"/>
          <w:bCs/>
          <w:i/>
          <w:sz w:val="28"/>
          <w:szCs w:val="28"/>
        </w:rPr>
        <w:t>Выращивание растений в открытом грунте</w:t>
      </w:r>
      <w:r>
        <w:rPr>
          <w:rFonts w:ascii="Times New Roman" w:hAnsi="Times New Roman"/>
          <w:bCs/>
          <w:sz w:val="28"/>
          <w:szCs w:val="28"/>
        </w:rPr>
        <w:t>. П</w:t>
      </w:r>
      <w:r w:rsidRPr="00317985">
        <w:rPr>
          <w:rFonts w:ascii="Times New Roman" w:hAnsi="Times New Roman"/>
          <w:sz w:val="28"/>
          <w:szCs w:val="28"/>
        </w:rPr>
        <w:t xml:space="preserve">ерекапывание почвы. </w:t>
      </w:r>
      <w:r>
        <w:rPr>
          <w:rFonts w:ascii="Times New Roman" w:hAnsi="Times New Roman"/>
          <w:sz w:val="28"/>
          <w:szCs w:val="28"/>
        </w:rPr>
        <w:t xml:space="preserve">Рыхление почвы. </w:t>
      </w:r>
      <w:r w:rsidRPr="00317985">
        <w:rPr>
          <w:rFonts w:ascii="Times New Roman" w:hAnsi="Times New Roman"/>
          <w:sz w:val="28"/>
          <w:szCs w:val="28"/>
        </w:rPr>
        <w:t>Внесение органических удобрений в почву. Приготовление компоста. Оформление грядки и междуряд</w:t>
      </w:r>
      <w:r>
        <w:rPr>
          <w:rFonts w:ascii="Times New Roman" w:hAnsi="Times New Roman"/>
          <w:sz w:val="28"/>
          <w:szCs w:val="28"/>
        </w:rPr>
        <w:t>ья. Изготовление бороздки (</w:t>
      </w:r>
      <w:r w:rsidRPr="00317985">
        <w:rPr>
          <w:rFonts w:ascii="Times New Roman" w:hAnsi="Times New Roman"/>
          <w:sz w:val="28"/>
          <w:szCs w:val="28"/>
        </w:rPr>
        <w:t>лунки</w:t>
      </w:r>
      <w:r>
        <w:rPr>
          <w:rFonts w:ascii="Times New Roman" w:hAnsi="Times New Roman"/>
          <w:sz w:val="28"/>
          <w:szCs w:val="28"/>
        </w:rPr>
        <w:t>)</w:t>
      </w:r>
      <w:r w:rsidRPr="00317985">
        <w:rPr>
          <w:rFonts w:ascii="Times New Roman" w:hAnsi="Times New Roman"/>
          <w:sz w:val="28"/>
          <w:szCs w:val="28"/>
        </w:rPr>
        <w:t xml:space="preserve"> на грядке. Выкапывание ямы. </w:t>
      </w:r>
      <w:r w:rsidRPr="00317985">
        <w:rPr>
          <w:rFonts w:ascii="Times New Roman" w:hAnsi="Times New Roman"/>
          <w:bCs/>
          <w:sz w:val="28"/>
          <w:szCs w:val="28"/>
        </w:rPr>
        <w:t>П</w:t>
      </w:r>
      <w:r w:rsidRPr="00317985">
        <w:rPr>
          <w:rFonts w:ascii="Times New Roman" w:hAnsi="Times New Roman"/>
          <w:sz w:val="28"/>
          <w:szCs w:val="28"/>
        </w:rPr>
        <w:t>одготовка семян к посадке.</w:t>
      </w:r>
      <w:r w:rsidRPr="00317985">
        <w:rPr>
          <w:rFonts w:ascii="Times New Roman" w:hAnsi="Times New Roman"/>
          <w:bCs/>
          <w:sz w:val="28"/>
          <w:szCs w:val="28"/>
        </w:rPr>
        <w:t xml:space="preserve"> </w:t>
      </w:r>
      <w:r w:rsidRPr="00317985">
        <w:rPr>
          <w:rFonts w:ascii="Times New Roman" w:hAnsi="Times New Roman"/>
          <w:sz w:val="28"/>
          <w:szCs w:val="28"/>
        </w:rPr>
        <w:t xml:space="preserve">Посев семян. Высаживание рассады в открытый грунт. </w:t>
      </w:r>
      <w:r w:rsidRPr="00317985">
        <w:rPr>
          <w:rFonts w:ascii="Times New Roman" w:hAnsi="Times New Roman"/>
          <w:bCs/>
          <w:sz w:val="28"/>
          <w:szCs w:val="28"/>
        </w:rPr>
        <w:t>П</w:t>
      </w:r>
      <w:r w:rsidRPr="00317985">
        <w:rPr>
          <w:rFonts w:ascii="Times New Roman" w:hAnsi="Times New Roman"/>
          <w:sz w:val="28"/>
          <w:szCs w:val="28"/>
        </w:rPr>
        <w:t xml:space="preserve">олив растений. Удаление сорняков. Обрезка веток. </w:t>
      </w:r>
      <w:r w:rsidRPr="00317985">
        <w:rPr>
          <w:rFonts w:ascii="Times New Roman" w:hAnsi="Times New Roman"/>
          <w:bCs/>
          <w:sz w:val="28"/>
          <w:szCs w:val="28"/>
        </w:rPr>
        <w:t>В</w:t>
      </w:r>
      <w:r w:rsidRPr="00317985">
        <w:rPr>
          <w:rFonts w:ascii="Times New Roman" w:hAnsi="Times New Roman"/>
          <w:sz w:val="28"/>
          <w:szCs w:val="28"/>
        </w:rPr>
        <w:t>ыкапывание овощей. Срезание овощей. Подготовка овощей к хранению (очищение от земли, обрезка ботв</w:t>
      </w:r>
      <w:r>
        <w:rPr>
          <w:rFonts w:ascii="Times New Roman" w:hAnsi="Times New Roman"/>
          <w:sz w:val="28"/>
          <w:szCs w:val="28"/>
        </w:rPr>
        <w:t>ы</w:t>
      </w:r>
      <w:r w:rsidRPr="00317985">
        <w:rPr>
          <w:rFonts w:ascii="Times New Roman" w:hAnsi="Times New Roman"/>
          <w:sz w:val="28"/>
          <w:szCs w:val="28"/>
        </w:rPr>
        <w:t>, просушивание).</w:t>
      </w:r>
      <w:r w:rsidRPr="00317985">
        <w:rPr>
          <w:rFonts w:ascii="Times New Roman" w:hAnsi="Times New Roman"/>
          <w:bCs/>
          <w:i/>
          <w:sz w:val="28"/>
          <w:szCs w:val="28"/>
        </w:rPr>
        <w:t xml:space="preserve"> </w:t>
      </w:r>
      <w:r>
        <w:rPr>
          <w:rFonts w:ascii="Times New Roman" w:hAnsi="Times New Roman"/>
          <w:bCs/>
          <w:sz w:val="28"/>
          <w:szCs w:val="28"/>
        </w:rPr>
        <w:t>Чистка и мытье</w:t>
      </w:r>
      <w:r w:rsidRPr="00317985">
        <w:rPr>
          <w:rFonts w:ascii="Times New Roman" w:hAnsi="Times New Roman"/>
          <w:sz w:val="28"/>
          <w:szCs w:val="28"/>
        </w:rPr>
        <w:t xml:space="preserve"> садов</w:t>
      </w:r>
      <w:r>
        <w:rPr>
          <w:rFonts w:ascii="Times New Roman" w:hAnsi="Times New Roman"/>
          <w:sz w:val="28"/>
          <w:szCs w:val="28"/>
        </w:rPr>
        <w:t xml:space="preserve">ого </w:t>
      </w:r>
      <w:r w:rsidRPr="00317985">
        <w:rPr>
          <w:rFonts w:ascii="Times New Roman" w:hAnsi="Times New Roman"/>
          <w:sz w:val="28"/>
          <w:szCs w:val="28"/>
        </w:rPr>
        <w:t>инвентар</w:t>
      </w:r>
      <w:r>
        <w:rPr>
          <w:rFonts w:ascii="Times New Roman" w:hAnsi="Times New Roman"/>
          <w:sz w:val="28"/>
          <w:szCs w:val="28"/>
        </w:rPr>
        <w:t>я</w:t>
      </w:r>
      <w:r w:rsidRPr="00317985">
        <w:rPr>
          <w:rFonts w:ascii="Times New Roman" w:hAnsi="Times New Roman"/>
          <w:sz w:val="28"/>
          <w:szCs w:val="28"/>
        </w:rPr>
        <w:t>.</w:t>
      </w:r>
    </w:p>
    <w:p w:rsidR="007E7ABF" w:rsidRPr="00DB630D" w:rsidRDefault="007E7ABF" w:rsidP="00DB630D">
      <w:pPr>
        <w:pStyle w:val="afe"/>
      </w:pPr>
    </w:p>
    <w:p w:rsidR="00BC1A8E" w:rsidRPr="00021290" w:rsidRDefault="00BC1A8E" w:rsidP="00BC1A8E">
      <w:pPr>
        <w:pStyle w:val="afe"/>
        <w:spacing w:line="360" w:lineRule="auto"/>
        <w:jc w:val="center"/>
        <w:rPr>
          <w:rFonts w:ascii="Times New Roman" w:hAnsi="Times New Roman"/>
          <w:b/>
          <w:bCs/>
          <w:i/>
          <w:sz w:val="28"/>
          <w:szCs w:val="28"/>
        </w:rPr>
      </w:pPr>
      <w:r w:rsidRPr="00021290">
        <w:rPr>
          <w:rFonts w:ascii="Times New Roman" w:hAnsi="Times New Roman"/>
          <w:b/>
          <w:bCs/>
          <w:i/>
          <w:sz w:val="28"/>
          <w:szCs w:val="28"/>
        </w:rPr>
        <w:t>Швейное дело.</w:t>
      </w:r>
    </w:p>
    <w:p w:rsidR="00BC1A8E" w:rsidRPr="00317985"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i/>
          <w:sz w:val="28"/>
          <w:szCs w:val="28"/>
        </w:rPr>
        <w:t>Ручное шитье</w:t>
      </w:r>
      <w:r>
        <w:rPr>
          <w:rFonts w:ascii="Times New Roman" w:hAnsi="Times New Roman"/>
          <w:sz w:val="28"/>
          <w:szCs w:val="28"/>
        </w:rPr>
        <w:t>. Р</w:t>
      </w:r>
      <w:r w:rsidRPr="00317985">
        <w:rPr>
          <w:rFonts w:ascii="Times New Roman" w:hAnsi="Times New Roman"/>
          <w:sz w:val="28"/>
          <w:szCs w:val="28"/>
        </w:rPr>
        <w:t>азличение инструментов и материалов для ручного шитья. Подготовка рабочего места. Отрезание нити определенной длины. Вдевание нити в иголку. Завязыван</w:t>
      </w:r>
      <w:r>
        <w:rPr>
          <w:rFonts w:ascii="Times New Roman" w:hAnsi="Times New Roman"/>
          <w:sz w:val="28"/>
          <w:szCs w:val="28"/>
        </w:rPr>
        <w:t xml:space="preserve">ие узелка. Пришивание пуговицы </w:t>
      </w:r>
      <w:r w:rsidRPr="00317985">
        <w:rPr>
          <w:rFonts w:ascii="Times New Roman" w:hAnsi="Times New Roman"/>
          <w:sz w:val="28"/>
          <w:szCs w:val="28"/>
        </w:rPr>
        <w:t>с двумя отверстиями</w:t>
      </w:r>
      <w:r>
        <w:rPr>
          <w:rFonts w:ascii="Times New Roman" w:hAnsi="Times New Roman"/>
          <w:i/>
          <w:sz w:val="28"/>
          <w:szCs w:val="28"/>
        </w:rPr>
        <w:t xml:space="preserve"> </w:t>
      </w:r>
      <w:r w:rsidRPr="00E3752A">
        <w:rPr>
          <w:rFonts w:ascii="Times New Roman" w:hAnsi="Times New Roman"/>
          <w:sz w:val="28"/>
          <w:szCs w:val="28"/>
        </w:rPr>
        <w:t>(</w:t>
      </w:r>
      <w:r w:rsidRPr="00317985">
        <w:rPr>
          <w:rFonts w:ascii="Times New Roman" w:hAnsi="Times New Roman"/>
          <w:sz w:val="28"/>
          <w:szCs w:val="28"/>
        </w:rPr>
        <w:t xml:space="preserve">с четырьмя отверстиями, на ножке). Выполнение шва «вперед иголкой». Закрепление нити на ткани. Выполнение шва «через край».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Шитье на электрической машинке.</w:t>
      </w:r>
      <w:r w:rsidRPr="00317985">
        <w:rPr>
          <w:rFonts w:ascii="Times New Roman" w:hAnsi="Times New Roman"/>
          <w:i/>
          <w:sz w:val="28"/>
          <w:szCs w:val="28"/>
        </w:rPr>
        <w:t xml:space="preserve"> </w:t>
      </w:r>
      <w:r>
        <w:rPr>
          <w:rFonts w:ascii="Times New Roman" w:hAnsi="Times New Roman"/>
          <w:sz w:val="28"/>
          <w:szCs w:val="28"/>
        </w:rPr>
        <w:t>Р</w:t>
      </w:r>
      <w:r w:rsidRPr="00317985">
        <w:rPr>
          <w:rFonts w:ascii="Times New Roman" w:hAnsi="Times New Roman"/>
          <w:sz w:val="28"/>
          <w:szCs w:val="28"/>
        </w:rPr>
        <w:t xml:space="preserve">азличение основных частей электрической швейной машинки. </w:t>
      </w:r>
      <w:r>
        <w:rPr>
          <w:rFonts w:ascii="Times New Roman" w:hAnsi="Times New Roman"/>
          <w:sz w:val="28"/>
          <w:szCs w:val="28"/>
        </w:rPr>
        <w:t xml:space="preserve">Подготовка рабочего места. </w:t>
      </w:r>
      <w:r w:rsidRPr="00317985">
        <w:rPr>
          <w:rFonts w:ascii="Times New Roman" w:hAnsi="Times New Roman"/>
          <w:bCs/>
          <w:sz w:val="28"/>
          <w:szCs w:val="28"/>
        </w:rPr>
        <w:t>Н</w:t>
      </w:r>
      <w:r w:rsidRPr="00317985">
        <w:rPr>
          <w:rFonts w:ascii="Times New Roman" w:hAnsi="Times New Roman"/>
          <w:sz w:val="28"/>
          <w:szCs w:val="28"/>
        </w:rPr>
        <w:t xml:space="preserve">аматывание нити на шпульку. Вставление шпульки с ниткой в шпульный колпачок. </w:t>
      </w:r>
      <w:r w:rsidRPr="00317985">
        <w:rPr>
          <w:rFonts w:ascii="Times New Roman" w:hAnsi="Times New Roman"/>
          <w:bCs/>
          <w:sz w:val="28"/>
          <w:szCs w:val="28"/>
        </w:rPr>
        <w:t xml:space="preserve"> В</w:t>
      </w:r>
      <w:r w:rsidRPr="00317985">
        <w:rPr>
          <w:rFonts w:ascii="Times New Roman" w:hAnsi="Times New Roman"/>
          <w:sz w:val="28"/>
          <w:szCs w:val="28"/>
        </w:rPr>
        <w:t>ставление шпульного колпачка в челнок. Заправка верхней нити. Вывод нижней нити на платформу машины. Соблюдение последовательности действий при подг</w:t>
      </w:r>
      <w:r>
        <w:rPr>
          <w:rFonts w:ascii="Times New Roman" w:hAnsi="Times New Roman"/>
          <w:sz w:val="28"/>
          <w:szCs w:val="28"/>
        </w:rPr>
        <w:t xml:space="preserve">отовке швейной машины к работе: </w:t>
      </w:r>
      <w:r w:rsidRPr="00317985">
        <w:rPr>
          <w:rFonts w:ascii="Times New Roman" w:hAnsi="Times New Roman"/>
          <w:sz w:val="28"/>
          <w:szCs w:val="28"/>
        </w:rPr>
        <w:t>установка педали, включение в сеть</w:t>
      </w:r>
      <w:r w:rsidRPr="00317985">
        <w:rPr>
          <w:rFonts w:ascii="Times New Roman" w:hAnsi="Times New Roman"/>
          <w:bCs/>
          <w:sz w:val="28"/>
          <w:szCs w:val="28"/>
        </w:rPr>
        <w:t xml:space="preserve">, </w:t>
      </w:r>
      <w:r w:rsidRPr="00317985">
        <w:rPr>
          <w:rFonts w:ascii="Times New Roman" w:hAnsi="Times New Roman"/>
          <w:sz w:val="28"/>
          <w:szCs w:val="28"/>
        </w:rPr>
        <w:t>наматывание нити на шпульку</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шпульки с ниткой в шпульный колпачок</w:t>
      </w:r>
      <w:r w:rsidRPr="00317985">
        <w:rPr>
          <w:rFonts w:ascii="Times New Roman" w:hAnsi="Times New Roman"/>
          <w:bCs/>
          <w:sz w:val="28"/>
          <w:szCs w:val="28"/>
        </w:rPr>
        <w:t xml:space="preserve">, </w:t>
      </w:r>
      <w:r w:rsidRPr="00317985">
        <w:rPr>
          <w:rFonts w:ascii="Times New Roman" w:hAnsi="Times New Roman"/>
          <w:sz w:val="28"/>
          <w:szCs w:val="28"/>
        </w:rPr>
        <w:t>вставление шпульного колпачка в челнок</w:t>
      </w:r>
      <w:r w:rsidRPr="00317985">
        <w:rPr>
          <w:rFonts w:ascii="Times New Roman" w:hAnsi="Times New Roman"/>
          <w:bCs/>
          <w:sz w:val="28"/>
          <w:szCs w:val="28"/>
        </w:rPr>
        <w:t xml:space="preserve">, </w:t>
      </w:r>
      <w:r w:rsidRPr="00317985">
        <w:rPr>
          <w:rFonts w:ascii="Times New Roman" w:hAnsi="Times New Roman"/>
          <w:sz w:val="28"/>
          <w:szCs w:val="28"/>
        </w:rPr>
        <w:t>заправка верхней нити</w:t>
      </w:r>
      <w:r w:rsidRPr="00317985">
        <w:rPr>
          <w:rFonts w:ascii="Times New Roman" w:hAnsi="Times New Roman"/>
          <w:bCs/>
          <w:sz w:val="28"/>
          <w:szCs w:val="28"/>
        </w:rPr>
        <w:t xml:space="preserve">, </w:t>
      </w:r>
      <w:r w:rsidRPr="00317985">
        <w:rPr>
          <w:rFonts w:ascii="Times New Roman" w:hAnsi="Times New Roman"/>
          <w:sz w:val="28"/>
          <w:szCs w:val="28"/>
        </w:rPr>
        <w:t>вывод нижней нити нав</w:t>
      </w:r>
      <w:r>
        <w:rPr>
          <w:rFonts w:ascii="Times New Roman" w:hAnsi="Times New Roman"/>
          <w:sz w:val="28"/>
          <w:szCs w:val="28"/>
        </w:rPr>
        <w:t>ерх</w:t>
      </w:r>
      <w:r w:rsidRPr="00317985">
        <w:rPr>
          <w:rFonts w:ascii="Times New Roman" w:hAnsi="Times New Roman"/>
          <w:sz w:val="28"/>
          <w:szCs w:val="28"/>
        </w:rPr>
        <w:t>.</w:t>
      </w:r>
      <w:r w:rsidRPr="00317985">
        <w:rPr>
          <w:rFonts w:ascii="Times New Roman" w:hAnsi="Times New Roman"/>
          <w:i/>
          <w:sz w:val="28"/>
          <w:szCs w:val="28"/>
        </w:rPr>
        <w:t xml:space="preserve"> </w:t>
      </w:r>
      <w:r w:rsidRPr="00317985">
        <w:rPr>
          <w:rFonts w:ascii="Times New Roman" w:hAnsi="Times New Roman"/>
          <w:bCs/>
          <w:sz w:val="28"/>
          <w:szCs w:val="28"/>
        </w:rPr>
        <w:t>П</w:t>
      </w:r>
      <w:r w:rsidRPr="00317985">
        <w:rPr>
          <w:rFonts w:ascii="Times New Roman" w:hAnsi="Times New Roman"/>
          <w:sz w:val="28"/>
          <w:szCs w:val="28"/>
        </w:rPr>
        <w:t>одведение ткани под лапку. Опускание иголки в ткань. Соблюдение последовательности д</w:t>
      </w:r>
      <w:r>
        <w:rPr>
          <w:rFonts w:ascii="Times New Roman" w:hAnsi="Times New Roman"/>
          <w:sz w:val="28"/>
          <w:szCs w:val="28"/>
        </w:rPr>
        <w:t xml:space="preserve">ействий при подготовке к шитью: </w:t>
      </w:r>
      <w:r w:rsidRPr="00317985">
        <w:rPr>
          <w:rFonts w:ascii="Times New Roman" w:hAnsi="Times New Roman"/>
          <w:sz w:val="28"/>
          <w:szCs w:val="28"/>
        </w:rPr>
        <w:t>поднимание лапки</w:t>
      </w:r>
      <w:r w:rsidRPr="00317985">
        <w:rPr>
          <w:rFonts w:ascii="Times New Roman" w:hAnsi="Times New Roman"/>
          <w:bCs/>
          <w:sz w:val="28"/>
          <w:szCs w:val="28"/>
        </w:rPr>
        <w:t xml:space="preserve">, </w:t>
      </w:r>
      <w:r w:rsidRPr="00317985">
        <w:rPr>
          <w:rFonts w:ascii="Times New Roman" w:hAnsi="Times New Roman"/>
          <w:sz w:val="28"/>
          <w:szCs w:val="28"/>
        </w:rPr>
        <w:t>подведение ткани под лапку</w:t>
      </w:r>
      <w:r w:rsidRPr="00317985">
        <w:rPr>
          <w:rFonts w:ascii="Times New Roman" w:hAnsi="Times New Roman"/>
          <w:bCs/>
          <w:sz w:val="28"/>
          <w:szCs w:val="28"/>
        </w:rPr>
        <w:t xml:space="preserve">, </w:t>
      </w:r>
      <w:r w:rsidRPr="00317985">
        <w:rPr>
          <w:rFonts w:ascii="Times New Roman" w:hAnsi="Times New Roman"/>
          <w:sz w:val="28"/>
          <w:szCs w:val="28"/>
        </w:rPr>
        <w:t>опускание иголки</w:t>
      </w:r>
      <w:r w:rsidRPr="00317985">
        <w:rPr>
          <w:rFonts w:ascii="Times New Roman" w:hAnsi="Times New Roman"/>
          <w:bCs/>
          <w:sz w:val="28"/>
          <w:szCs w:val="28"/>
        </w:rPr>
        <w:t xml:space="preserve">, </w:t>
      </w:r>
      <w:r>
        <w:rPr>
          <w:rFonts w:ascii="Times New Roman" w:hAnsi="Times New Roman"/>
          <w:sz w:val="28"/>
          <w:szCs w:val="28"/>
        </w:rPr>
        <w:t>опускание лапки</w:t>
      </w:r>
      <w:r w:rsidRPr="00317985">
        <w:rPr>
          <w:rFonts w:ascii="Times New Roman" w:hAnsi="Times New Roman"/>
          <w:sz w:val="28"/>
          <w:szCs w:val="28"/>
        </w:rPr>
        <w:t>. Соблюдение последовательности действий при выполнен</w:t>
      </w:r>
      <w:r>
        <w:rPr>
          <w:rFonts w:ascii="Times New Roman" w:hAnsi="Times New Roman"/>
          <w:sz w:val="28"/>
          <w:szCs w:val="28"/>
        </w:rPr>
        <w:t xml:space="preserve">ии строчки: </w:t>
      </w:r>
      <w:r w:rsidRPr="00317985">
        <w:rPr>
          <w:rFonts w:ascii="Times New Roman" w:hAnsi="Times New Roman"/>
          <w:sz w:val="28"/>
          <w:szCs w:val="28"/>
        </w:rPr>
        <w:t>нажатие на педаль</w:t>
      </w:r>
      <w:r w:rsidRPr="00317985">
        <w:rPr>
          <w:rFonts w:ascii="Times New Roman" w:hAnsi="Times New Roman"/>
          <w:bCs/>
          <w:sz w:val="28"/>
          <w:szCs w:val="28"/>
        </w:rPr>
        <w:t xml:space="preserve">, </w:t>
      </w:r>
      <w:r w:rsidRPr="00317985">
        <w:rPr>
          <w:rFonts w:ascii="Times New Roman" w:hAnsi="Times New Roman"/>
          <w:sz w:val="28"/>
          <w:szCs w:val="28"/>
        </w:rPr>
        <w:t>регулировка ткани во время строчки</w:t>
      </w:r>
      <w:r w:rsidRPr="00317985">
        <w:rPr>
          <w:rFonts w:ascii="Times New Roman" w:hAnsi="Times New Roman"/>
          <w:bCs/>
          <w:sz w:val="28"/>
          <w:szCs w:val="28"/>
        </w:rPr>
        <w:t xml:space="preserve">, </w:t>
      </w:r>
      <w:r>
        <w:rPr>
          <w:rFonts w:ascii="Times New Roman" w:hAnsi="Times New Roman"/>
          <w:sz w:val="28"/>
          <w:szCs w:val="28"/>
        </w:rPr>
        <w:t>отпускание педали.</w:t>
      </w:r>
      <w:r w:rsidRPr="00317985">
        <w:rPr>
          <w:rFonts w:ascii="Times New Roman" w:hAnsi="Times New Roman"/>
          <w:sz w:val="28"/>
          <w:szCs w:val="28"/>
        </w:rPr>
        <w:t xml:space="preserve"> Соблюдение последовательнос</w:t>
      </w:r>
      <w:r>
        <w:rPr>
          <w:rFonts w:ascii="Times New Roman" w:hAnsi="Times New Roman"/>
          <w:sz w:val="28"/>
          <w:szCs w:val="28"/>
        </w:rPr>
        <w:t xml:space="preserve">ти действий по окончании шитья: </w:t>
      </w:r>
      <w:r w:rsidRPr="00317985">
        <w:rPr>
          <w:rFonts w:ascii="Times New Roman" w:hAnsi="Times New Roman"/>
          <w:sz w:val="28"/>
          <w:szCs w:val="28"/>
        </w:rPr>
        <w:t>поднятие лапки</w:t>
      </w:r>
      <w:r w:rsidRPr="00317985">
        <w:rPr>
          <w:rFonts w:ascii="Times New Roman" w:hAnsi="Times New Roman"/>
          <w:bCs/>
          <w:sz w:val="28"/>
          <w:szCs w:val="28"/>
        </w:rPr>
        <w:t xml:space="preserve">, </w:t>
      </w:r>
      <w:r w:rsidRPr="00317985">
        <w:rPr>
          <w:rFonts w:ascii="Times New Roman" w:hAnsi="Times New Roman"/>
          <w:sz w:val="28"/>
          <w:szCs w:val="28"/>
        </w:rPr>
        <w:t>поднятие иголки</w:t>
      </w:r>
      <w:r w:rsidRPr="00317985">
        <w:rPr>
          <w:rFonts w:ascii="Times New Roman" w:hAnsi="Times New Roman"/>
          <w:bCs/>
          <w:sz w:val="28"/>
          <w:szCs w:val="28"/>
        </w:rPr>
        <w:t xml:space="preserve">, </w:t>
      </w:r>
      <w:r w:rsidRPr="00317985">
        <w:rPr>
          <w:rFonts w:ascii="Times New Roman" w:hAnsi="Times New Roman"/>
          <w:sz w:val="28"/>
          <w:szCs w:val="28"/>
        </w:rPr>
        <w:t>вынимание ткани из-под лапки</w:t>
      </w:r>
      <w:r w:rsidRPr="00317985">
        <w:rPr>
          <w:rFonts w:ascii="Times New Roman" w:hAnsi="Times New Roman"/>
          <w:bCs/>
          <w:sz w:val="28"/>
          <w:szCs w:val="28"/>
        </w:rPr>
        <w:t xml:space="preserve">, </w:t>
      </w:r>
      <w:r>
        <w:rPr>
          <w:rFonts w:ascii="Times New Roman" w:hAnsi="Times New Roman"/>
          <w:sz w:val="28"/>
          <w:szCs w:val="28"/>
        </w:rPr>
        <w:t>обрезание нити</w:t>
      </w:r>
      <w:r w:rsidRPr="00317985">
        <w:rPr>
          <w:rFonts w:ascii="Times New Roman" w:hAnsi="Times New Roman"/>
          <w:sz w:val="28"/>
          <w:szCs w:val="28"/>
        </w:rPr>
        <w:t xml:space="preserve">. </w:t>
      </w:r>
      <w:r>
        <w:rPr>
          <w:rFonts w:ascii="Times New Roman" w:hAnsi="Times New Roman"/>
          <w:sz w:val="28"/>
          <w:szCs w:val="28"/>
        </w:rPr>
        <w:t xml:space="preserve">Уборка рабочего места. </w:t>
      </w:r>
    </w:p>
    <w:p w:rsidR="00BC1A8E"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bCs/>
          <w:i/>
          <w:sz w:val="28"/>
          <w:szCs w:val="28"/>
        </w:rPr>
        <w:t>Кройка и сборка изделия.</w:t>
      </w:r>
      <w:r>
        <w:rPr>
          <w:rFonts w:ascii="Times New Roman" w:hAnsi="Times New Roman"/>
          <w:bCs/>
          <w:sz w:val="28"/>
          <w:szCs w:val="28"/>
        </w:rPr>
        <w:t xml:space="preserve"> С</w:t>
      </w:r>
      <w:r w:rsidRPr="00317985">
        <w:rPr>
          <w:rFonts w:ascii="Times New Roman" w:hAnsi="Times New Roman"/>
          <w:sz w:val="28"/>
          <w:szCs w:val="28"/>
        </w:rPr>
        <w:t>облюдение последовате</w:t>
      </w:r>
      <w:r>
        <w:rPr>
          <w:rFonts w:ascii="Times New Roman" w:hAnsi="Times New Roman"/>
          <w:sz w:val="28"/>
          <w:szCs w:val="28"/>
        </w:rPr>
        <w:t xml:space="preserve">льности кройки деталей изделия: </w:t>
      </w:r>
      <w:r w:rsidRPr="00317985">
        <w:rPr>
          <w:rFonts w:ascii="Times New Roman" w:hAnsi="Times New Roman"/>
          <w:sz w:val="28"/>
          <w:szCs w:val="28"/>
        </w:rPr>
        <w:t>раскладывание ткани, накладывание выкройки на ткани, закрепление выкройки на ткани, обведение выкройки мелом</w:t>
      </w:r>
      <w:r w:rsidRPr="00317985">
        <w:rPr>
          <w:rFonts w:ascii="Times New Roman" w:hAnsi="Times New Roman"/>
          <w:bCs/>
          <w:i/>
          <w:sz w:val="28"/>
          <w:szCs w:val="28"/>
        </w:rPr>
        <w:t xml:space="preserve">, </w:t>
      </w:r>
      <w:r w:rsidRPr="00317985">
        <w:rPr>
          <w:rFonts w:ascii="Times New Roman" w:hAnsi="Times New Roman"/>
          <w:sz w:val="28"/>
          <w:szCs w:val="28"/>
        </w:rPr>
        <w:t>выполнение припуска на шов</w:t>
      </w:r>
      <w:r w:rsidRPr="00317985">
        <w:rPr>
          <w:rFonts w:ascii="Times New Roman" w:hAnsi="Times New Roman"/>
          <w:bCs/>
          <w:i/>
          <w:sz w:val="28"/>
          <w:szCs w:val="28"/>
        </w:rPr>
        <w:t xml:space="preserve">, </w:t>
      </w:r>
      <w:r w:rsidRPr="00317985">
        <w:rPr>
          <w:rFonts w:ascii="Times New Roman" w:hAnsi="Times New Roman"/>
          <w:sz w:val="28"/>
          <w:szCs w:val="28"/>
        </w:rPr>
        <w:t>снятие выкройки с ткани</w:t>
      </w:r>
      <w:r w:rsidRPr="00317985">
        <w:rPr>
          <w:rFonts w:ascii="Times New Roman" w:hAnsi="Times New Roman"/>
          <w:bCs/>
          <w:i/>
          <w:sz w:val="28"/>
          <w:szCs w:val="28"/>
        </w:rPr>
        <w:t xml:space="preserve">, </w:t>
      </w:r>
      <w:r>
        <w:rPr>
          <w:rFonts w:ascii="Times New Roman" w:hAnsi="Times New Roman"/>
          <w:sz w:val="28"/>
          <w:szCs w:val="28"/>
        </w:rPr>
        <w:t>вырезание детали изделия.</w:t>
      </w:r>
      <w:r w:rsidRPr="00317985">
        <w:rPr>
          <w:rFonts w:ascii="Times New Roman" w:hAnsi="Times New Roman"/>
          <w:sz w:val="28"/>
          <w:szCs w:val="28"/>
        </w:rPr>
        <w:t xml:space="preserve"> Соединение деталей изделия.  </w:t>
      </w:r>
    </w:p>
    <w:p w:rsidR="00BC1A8E" w:rsidRPr="00D91CC2" w:rsidRDefault="00BC1A8E" w:rsidP="00BC1A8E">
      <w:pPr>
        <w:pStyle w:val="afe"/>
        <w:spacing w:line="360" w:lineRule="auto"/>
        <w:ind w:firstLine="708"/>
        <w:jc w:val="both"/>
        <w:rPr>
          <w:rFonts w:ascii="Times New Roman" w:hAnsi="Times New Roman"/>
          <w:sz w:val="28"/>
          <w:szCs w:val="28"/>
        </w:rPr>
      </w:pPr>
      <w:r w:rsidRPr="00E3752A">
        <w:rPr>
          <w:rFonts w:ascii="Times New Roman" w:hAnsi="Times New Roman"/>
          <w:sz w:val="28"/>
          <w:szCs w:val="28"/>
        </w:rPr>
        <w:t>Соблюдение последовательности действий при пошиве сумки: выбор ткани и подбор соответствующих ниток, кройка изделия, сборка изделия, строчка швов основы и ручки сумки, удаление наметочного шва, утюжка швов, обработка верхнего края сумки, приметывание ручки к верхней стороне сумки, строчка ручки на швейной машине, удаление наметочного шва, утюжка готового изделия, пришивание деревянных бусин. Соблюдение последовательности действий при изготовлении панно «Рябина»:</w:t>
      </w:r>
      <w:r>
        <w:rPr>
          <w:rFonts w:ascii="Times New Roman" w:hAnsi="Times New Roman"/>
          <w:sz w:val="28"/>
          <w:szCs w:val="28"/>
        </w:rPr>
        <w:t xml:space="preserve"> </w:t>
      </w:r>
      <w:r w:rsidRPr="00E3752A">
        <w:rPr>
          <w:rFonts w:ascii="Times New Roman" w:hAnsi="Times New Roman"/>
          <w:sz w:val="28"/>
          <w:szCs w:val="28"/>
        </w:rPr>
        <w:t xml:space="preserve">изготовление веток и листьев, приметывание веток и листьев к основе, пристрачивание веток и листьев на основу, удаление наметочного шва, пришивание пуговиц (ягод) к основе, обработка краев изделия.  </w:t>
      </w:r>
    </w:p>
    <w:p w:rsidR="00BC1A8E" w:rsidRPr="00317985" w:rsidRDefault="00BC1A8E" w:rsidP="00BC1A8E">
      <w:pPr>
        <w:pStyle w:val="afe"/>
        <w:spacing w:line="360" w:lineRule="auto"/>
        <w:jc w:val="both"/>
        <w:rPr>
          <w:rFonts w:ascii="Times New Roman" w:hAnsi="Times New Roman"/>
          <w:i/>
          <w:sz w:val="28"/>
          <w:szCs w:val="28"/>
        </w:rPr>
      </w:pPr>
    </w:p>
    <w:p w:rsidR="00BC1A8E" w:rsidRPr="00317985" w:rsidRDefault="00BC1A8E" w:rsidP="00BC1A8E">
      <w:pPr>
        <w:pStyle w:val="afe"/>
        <w:spacing w:line="360" w:lineRule="auto"/>
        <w:jc w:val="center"/>
        <w:rPr>
          <w:rFonts w:ascii="Times New Roman" w:hAnsi="Times New Roman"/>
          <w:b/>
          <w:spacing w:val="2"/>
          <w:sz w:val="28"/>
          <w:szCs w:val="28"/>
        </w:rPr>
      </w:pPr>
      <w:r w:rsidRPr="00317985">
        <w:rPr>
          <w:rFonts w:ascii="Times New Roman" w:hAnsi="Times New Roman"/>
          <w:b/>
          <w:spacing w:val="2"/>
          <w:sz w:val="28"/>
          <w:szCs w:val="28"/>
        </w:rPr>
        <w:t xml:space="preserve">ПРОГРАММЫ КОРРЕКЦИОННЫХ </w:t>
      </w:r>
      <w:r w:rsidRPr="00021290">
        <w:rPr>
          <w:rFonts w:ascii="Times New Roman" w:hAnsi="Times New Roman"/>
          <w:b/>
          <w:spacing w:val="2"/>
          <w:sz w:val="28"/>
          <w:szCs w:val="28"/>
        </w:rPr>
        <w:t>КУРСОВ</w:t>
      </w:r>
    </w:p>
    <w:p w:rsidR="00BC1A8E" w:rsidRPr="00021290" w:rsidRDefault="00BC1A8E" w:rsidP="00BC1A8E">
      <w:pPr>
        <w:pStyle w:val="afe"/>
        <w:spacing w:line="360" w:lineRule="auto"/>
        <w:jc w:val="center"/>
        <w:rPr>
          <w:rFonts w:ascii="Times New Roman" w:hAnsi="Times New Roman"/>
          <w:b/>
          <w:i/>
          <w:sz w:val="28"/>
          <w:szCs w:val="28"/>
        </w:rPr>
      </w:pPr>
      <w:r w:rsidRPr="00317985">
        <w:rPr>
          <w:rFonts w:ascii="Times New Roman" w:hAnsi="Times New Roman"/>
          <w:b/>
          <w:sz w:val="28"/>
          <w:szCs w:val="28"/>
          <w:lang w:val="en-US"/>
        </w:rPr>
        <w:t>I</w:t>
      </w:r>
      <w:r w:rsidRPr="00317985">
        <w:rPr>
          <w:rFonts w:ascii="Times New Roman" w:hAnsi="Times New Roman"/>
          <w:b/>
          <w:sz w:val="28"/>
          <w:szCs w:val="28"/>
        </w:rPr>
        <w:t xml:space="preserve">. </w:t>
      </w:r>
      <w:r>
        <w:rPr>
          <w:rFonts w:ascii="Times New Roman" w:hAnsi="Times New Roman"/>
          <w:b/>
          <w:sz w:val="28"/>
          <w:szCs w:val="28"/>
        </w:rPr>
        <w:t xml:space="preserve">СЕНСОРНОЕ </w:t>
      </w:r>
      <w:r w:rsidRPr="00317985">
        <w:rPr>
          <w:rFonts w:ascii="Times New Roman" w:hAnsi="Times New Roman"/>
          <w:b/>
          <w:sz w:val="28"/>
          <w:szCs w:val="28"/>
        </w:rPr>
        <w:t>РАЗВИТИЕ</w:t>
      </w:r>
      <w:r w:rsidRPr="00317985">
        <w:rPr>
          <w:rFonts w:ascii="Times New Roman" w:hAnsi="Times New Roman"/>
          <w:b/>
          <w:i/>
          <w:sz w:val="28"/>
          <w:szCs w:val="28"/>
        </w:rPr>
        <w:t>.</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Сенсорное развитие направлено на формирование полноценного восприятия окружающей действительности. Первой ступенью познания мира является чувственный опыт человека. Успешность умственного, физического, эстетического воспитания в значительной степени зависит от качества сенсорного опыта детей, т.е. от того, насколько полно ребенок воспринимает окружающий мир. У детей с ТМНР сенсорный опыт спонтанно не формируется. Чем тяжелее нарушения у ребенка, тем значительнее роль развития чувственного опыта: ощущений и восприятий. Дети с ТМНР наиболее чувствительны к воздействиям на сохранные анализаторы,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w:t>
      </w:r>
      <w:r>
        <w:rPr>
          <w:rFonts w:ascii="Times New Roman" w:hAnsi="Times New Roman"/>
          <w:sz w:val="28"/>
          <w:szCs w:val="28"/>
        </w:rPr>
        <w:t>я обогащение чувственного опыта</w:t>
      </w:r>
      <w:r w:rsidRPr="00317985">
        <w:rPr>
          <w:rFonts w:ascii="Times New Roman" w:hAnsi="Times New Roman"/>
          <w:sz w:val="28"/>
          <w:szCs w:val="28"/>
        </w:rPr>
        <w:t xml:space="preserve"> </w:t>
      </w:r>
      <w:r>
        <w:rPr>
          <w:rFonts w:ascii="Times New Roman" w:hAnsi="Times New Roman"/>
          <w:sz w:val="28"/>
          <w:szCs w:val="28"/>
        </w:rPr>
        <w:t>в процессе целенаправленного систематического воздействия на</w:t>
      </w:r>
      <w:r w:rsidRPr="00317985">
        <w:rPr>
          <w:rFonts w:ascii="Times New Roman" w:hAnsi="Times New Roman"/>
          <w:sz w:val="28"/>
          <w:szCs w:val="28"/>
        </w:rPr>
        <w:t xml:space="preserve"> сохранные анализаторы.</w:t>
      </w:r>
      <w:r>
        <w:rPr>
          <w:rFonts w:ascii="Times New Roman" w:hAnsi="Times New Roman"/>
          <w:sz w:val="28"/>
          <w:szCs w:val="28"/>
        </w:rPr>
        <w:t xml:space="preserve"> </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5 разделов</w:t>
      </w:r>
      <w:r w:rsidRPr="00317985">
        <w:rPr>
          <w:rFonts w:ascii="Times New Roman" w:hAnsi="Times New Roman"/>
          <w:sz w:val="28"/>
          <w:szCs w:val="28"/>
        </w:rPr>
        <w:t>: «Зрительное восприятие», «Слуховое восприятие», «Кинестетическое восприятие», «Восприятие запаха», «Восприятие вкуса».</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Содержание каждого раздела представлено по принципу от простого к сложному. Сначала проводится работа, направленная на расширение диапазона воспринимаемых ощущений ребенка, стимуляцию активности. Под активностью подразумеваются психические, физические, речевые реакции ребенка, например: эмоционально-двигательная отзывчивость, концентрация внимания, вокализация. В дальнейшем в ходе обучения формируются сенсорно-перцептивные действия. Ребенок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Для реализации курса необходимо специальное материально-техническое оснащение, включающее: оборудованную сенсорную комнату, сухой (шариковый) и водный бассейны, игрушки и предметы со световыми, звуковыми эффектами, образцы материалов, различных по фактуре, вязкости, температуре, плотности, сенсорные панели, наборы аромобаночек, вибромассажеры и т.д.</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содержание коррекционных занятий</w:t>
      </w:r>
    </w:p>
    <w:p w:rsidR="00BC1A8E" w:rsidRDefault="00BC1A8E" w:rsidP="00BC1A8E">
      <w:pPr>
        <w:spacing w:line="360" w:lineRule="auto"/>
        <w:jc w:val="center"/>
        <w:rPr>
          <w:rFonts w:ascii="Times New Roman" w:hAnsi="Times New Roman" w:cs="Times New Roman"/>
          <w:bCs/>
          <w:sz w:val="28"/>
          <w:szCs w:val="28"/>
        </w:rPr>
      </w:pPr>
      <w:r w:rsidRPr="00021290">
        <w:rPr>
          <w:rFonts w:ascii="Times New Roman" w:hAnsi="Times New Roman" w:cs="Times New Roman"/>
          <w:b/>
          <w:bCs/>
          <w:i/>
          <w:sz w:val="28"/>
          <w:szCs w:val="28"/>
        </w:rPr>
        <w:t>Зрительное восприятие</w:t>
      </w:r>
      <w:r w:rsidRPr="00021290">
        <w:rPr>
          <w:rFonts w:ascii="Times New Roman" w:hAnsi="Times New Roman" w:cs="Times New Roman"/>
          <w:bCs/>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bCs/>
          <w:sz w:val="28"/>
          <w:szCs w:val="28"/>
        </w:rPr>
        <w:t>Ф</w:t>
      </w:r>
      <w:r w:rsidRPr="00021290">
        <w:rPr>
          <w:rFonts w:ascii="Times New Roman" w:hAnsi="Times New Roman" w:cs="Times New Roman"/>
          <w:sz w:val="28"/>
          <w:szCs w:val="28"/>
        </w:rPr>
        <w:t>иксация взгляда на лице человека.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Ф</w:t>
      </w:r>
      <w:r w:rsidRPr="00021290">
        <w:rPr>
          <w:rFonts w:ascii="Times New Roman" w:hAnsi="Times New Roman" w:cs="Times New Roman"/>
          <w:sz w:val="28"/>
          <w:szCs w:val="28"/>
        </w:rPr>
        <w:t xml:space="preserve">иксация взгляда на </w:t>
      </w:r>
      <w:r w:rsidRPr="00021290">
        <w:rPr>
          <w:rFonts w:ascii="Times New Roman" w:hAnsi="Times New Roman" w:cs="Times New Roman"/>
          <w:bCs/>
          <w:sz w:val="28"/>
          <w:szCs w:val="28"/>
        </w:rPr>
        <w:t>неподвижном с</w:t>
      </w:r>
      <w:r w:rsidRPr="00021290">
        <w:rPr>
          <w:rFonts w:ascii="Times New Roman" w:hAnsi="Times New Roman" w:cs="Times New Roman"/>
          <w:sz w:val="28"/>
          <w:szCs w:val="28"/>
        </w:rPr>
        <w:t xml:space="preserve">ветящемся предмете (фонарик, пламя свечи, светящиеся игрушки). Фиксация взгляда на неподвижном предмете, расположенном (на уровне глаз, выше и ниже уровня глаз) напротив ребенка (справа, слева от ребенка). </w:t>
      </w:r>
      <w:r w:rsidRPr="00021290">
        <w:rPr>
          <w:rFonts w:ascii="Times New Roman" w:hAnsi="Times New Roman" w:cs="Times New Roman"/>
          <w:iCs/>
          <w:sz w:val="28"/>
          <w:szCs w:val="28"/>
        </w:rPr>
        <w:t>П</w:t>
      </w:r>
      <w:r w:rsidRPr="00021290">
        <w:rPr>
          <w:rFonts w:ascii="Times New Roman" w:hAnsi="Times New Roman" w:cs="Times New Roman"/>
          <w:sz w:val="28"/>
          <w:szCs w:val="28"/>
        </w:rPr>
        <w:t>рослеживание взглядом за движущимся близко расположенным предметом (по горизонтали, по вертикали, по кругу, вперед/назад). Прослеживание взглядом за движущимся удаленным объектом. Узнавание (различение) цвета объектов (красный, синий, желтый, зеленый, черный и др.).</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Слуховое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Локализация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Л</w:t>
      </w:r>
      <w:r w:rsidRPr="00021290">
        <w:rPr>
          <w:rFonts w:ascii="Times New Roman" w:hAnsi="Times New Roman" w:cs="Times New Roman"/>
          <w:sz w:val="28"/>
          <w:szCs w:val="28"/>
        </w:rPr>
        <w:t>окализация неподвижного удаленного источника звука.</w:t>
      </w:r>
      <w:r w:rsidRPr="00021290">
        <w:rPr>
          <w:rFonts w:ascii="Times New Roman" w:hAnsi="Times New Roman" w:cs="Times New Roman"/>
          <w:i/>
          <w:iCs/>
          <w:sz w:val="28"/>
          <w:szCs w:val="28"/>
        </w:rPr>
        <w:t xml:space="preserve"> </w:t>
      </w:r>
      <w:r w:rsidRPr="00021290">
        <w:rPr>
          <w:rFonts w:ascii="Times New Roman" w:hAnsi="Times New Roman" w:cs="Times New Roman"/>
          <w:iCs/>
          <w:sz w:val="28"/>
          <w:szCs w:val="28"/>
        </w:rPr>
        <w:t>С</w:t>
      </w:r>
      <w:r w:rsidRPr="00021290">
        <w:rPr>
          <w:rFonts w:ascii="Times New Roman" w:hAnsi="Times New Roman" w:cs="Times New Roman"/>
          <w:sz w:val="28"/>
          <w:szCs w:val="28"/>
        </w:rPr>
        <w:t xml:space="preserve">оотнесение звука с его источником. Нахождение одинаковых по звучанию объектов.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Кинестетическое восприятие</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b/>
          <w:sz w:val="28"/>
          <w:szCs w:val="28"/>
        </w:rPr>
      </w:pPr>
      <w:r>
        <w:rPr>
          <w:rFonts w:ascii="Times New Roman" w:hAnsi="Times New Roman" w:cs="Times New Roman"/>
          <w:bCs/>
          <w:sz w:val="28"/>
          <w:szCs w:val="28"/>
        </w:rPr>
        <w:t>Э</w:t>
      </w:r>
      <w:r w:rsidRPr="00021290">
        <w:rPr>
          <w:rFonts w:ascii="Times New Roman" w:hAnsi="Times New Roman" w:cs="Times New Roman"/>
          <w:bCs/>
          <w:sz w:val="28"/>
          <w:szCs w:val="28"/>
        </w:rPr>
        <w:t>моционально-двигательная</w:t>
      </w:r>
      <w:r w:rsidRPr="00021290">
        <w:rPr>
          <w:rFonts w:ascii="Times New Roman" w:hAnsi="Times New Roman" w:cs="Times New Roman"/>
          <w:sz w:val="28"/>
          <w:szCs w:val="28"/>
        </w:rPr>
        <w:t xml:space="preserve"> реакция на прикосновения человека.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с материалами (дерево, металл, клейстер, пластмасса, бумага, вода и др.), различными по температуре (холодный, теплый), фактуре (гладкий, шероховатый)</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вязкости (жидкий, густой, сыпучий).</w:t>
      </w:r>
      <w:r w:rsidRPr="00021290">
        <w:rPr>
          <w:rFonts w:ascii="Times New Roman" w:hAnsi="Times New Roman" w:cs="Times New Roman"/>
          <w:i/>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вибрацию, исходящую от объектов.</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давление на поверхность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горизонтальное</w:t>
      </w:r>
      <w:r w:rsidRPr="00021290">
        <w:rPr>
          <w:rFonts w:ascii="Times New Roman" w:hAnsi="Times New Roman" w:cs="Times New Roman"/>
          <w:iCs/>
          <w:sz w:val="28"/>
          <w:szCs w:val="28"/>
        </w:rPr>
        <w:t xml:space="preserve"> (</w:t>
      </w:r>
      <w:r w:rsidRPr="00021290">
        <w:rPr>
          <w:rFonts w:ascii="Times New Roman" w:hAnsi="Times New Roman" w:cs="Times New Roman"/>
          <w:sz w:val="28"/>
          <w:szCs w:val="28"/>
        </w:rPr>
        <w:t xml:space="preserve">вертикальное) положение тела. </w:t>
      </w:r>
      <w:r>
        <w:rPr>
          <w:rFonts w:ascii="Times New Roman" w:hAnsi="Times New Roman" w:cs="Times New Roman"/>
          <w:bCs/>
          <w:sz w:val="28"/>
          <w:szCs w:val="28"/>
        </w:rPr>
        <w:t>Р</w:t>
      </w:r>
      <w:r w:rsidRPr="00021290">
        <w:rPr>
          <w:rFonts w:ascii="Times New Roman" w:hAnsi="Times New Roman" w:cs="Times New Roman"/>
          <w:bCs/>
          <w:sz w:val="28"/>
          <w:szCs w:val="28"/>
        </w:rPr>
        <w:t xml:space="preserve">еакция на положение </w:t>
      </w:r>
      <w:r w:rsidRPr="00021290">
        <w:rPr>
          <w:rFonts w:ascii="Times New Roman" w:hAnsi="Times New Roman" w:cs="Times New Roman"/>
          <w:sz w:val="28"/>
          <w:szCs w:val="28"/>
        </w:rPr>
        <w:t>частей тела</w:t>
      </w:r>
      <w:r w:rsidRPr="00021290">
        <w:rPr>
          <w:rFonts w:ascii="Times New Roman" w:hAnsi="Times New Roman" w:cs="Times New Roman"/>
          <w:iCs/>
          <w:sz w:val="28"/>
          <w:szCs w:val="28"/>
        </w:rPr>
        <w:t xml:space="preserve">. </w:t>
      </w:r>
      <w:r>
        <w:rPr>
          <w:rFonts w:ascii="Times New Roman" w:hAnsi="Times New Roman" w:cs="Times New Roman"/>
          <w:sz w:val="28"/>
          <w:szCs w:val="28"/>
        </w:rPr>
        <w:t>Р</w:t>
      </w:r>
      <w:r w:rsidRPr="00021290">
        <w:rPr>
          <w:rFonts w:ascii="Times New Roman" w:hAnsi="Times New Roman" w:cs="Times New Roman"/>
          <w:sz w:val="28"/>
          <w:szCs w:val="28"/>
        </w:rPr>
        <w:t>еакция на соприкосновение тела с разными видами поверхностей.</w:t>
      </w:r>
      <w:r w:rsidRPr="00021290">
        <w:rPr>
          <w:rFonts w:ascii="Times New Roman" w:hAnsi="Times New Roman" w:cs="Times New Roman"/>
          <w:i/>
          <w:iCs/>
          <w:sz w:val="28"/>
          <w:szCs w:val="28"/>
        </w:rPr>
        <w:t xml:space="preserve"> </w:t>
      </w:r>
      <w:r w:rsidRPr="00021290">
        <w:rPr>
          <w:rFonts w:ascii="Times New Roman" w:hAnsi="Times New Roman" w:cs="Times New Roman"/>
          <w:sz w:val="28"/>
          <w:szCs w:val="28"/>
        </w:rPr>
        <w:t>Различение материалов (дерево, металл, клейстер, крупа, вода и др.) по</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температуре (холодный,  горячий)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фактуре (гладкий, шероховатый)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влажности (мокрый, сухой)</w:t>
      </w:r>
      <w:r w:rsidRPr="00021290">
        <w:rPr>
          <w:rFonts w:ascii="Times New Roman" w:hAnsi="Times New Roman" w:cs="Times New Roman"/>
          <w:b/>
          <w:sz w:val="28"/>
          <w:szCs w:val="28"/>
        </w:rPr>
        <w:t xml:space="preserve">, </w:t>
      </w:r>
      <w:r w:rsidRPr="00021290">
        <w:rPr>
          <w:rFonts w:ascii="Times New Roman" w:hAnsi="Times New Roman" w:cs="Times New Roman"/>
          <w:sz w:val="28"/>
          <w:szCs w:val="28"/>
        </w:rPr>
        <w:t xml:space="preserve">вязкости (жидкий, густой).  </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запаха</w:t>
      </w:r>
      <w:r w:rsidRPr="00021290">
        <w:rPr>
          <w:rFonts w:ascii="Times New Roman" w:hAnsi="Times New Roman" w:cs="Times New Roman"/>
          <w:b/>
          <w:sz w:val="28"/>
          <w:szCs w:val="28"/>
        </w:rPr>
        <w:t>.</w:t>
      </w:r>
    </w:p>
    <w:p w:rsidR="00BC1A8E" w:rsidRPr="00021290" w:rsidRDefault="00BC1A8E" w:rsidP="00BC1A8E">
      <w:pPr>
        <w:spacing w:line="360" w:lineRule="auto"/>
        <w:ind w:firstLine="708"/>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еакция на запахи. Узнавание (различение) объектов по запаху (</w:t>
      </w:r>
      <w:r w:rsidR="00DA4904">
        <w:rPr>
          <w:rFonts w:ascii="Times New Roman" w:hAnsi="Times New Roman" w:cs="Times New Roman"/>
          <w:sz w:val="28"/>
          <w:szCs w:val="28"/>
        </w:rPr>
        <w:t>лимон, банан, хвоя, кофе и др.)</w:t>
      </w:r>
      <w:r w:rsidRPr="00021290">
        <w:rPr>
          <w:rFonts w:ascii="Times New Roman" w:hAnsi="Times New Roman" w:cs="Times New Roman"/>
          <w:sz w:val="28"/>
          <w:szCs w:val="28"/>
        </w:rPr>
        <w:t xml:space="preserve"> </w:t>
      </w:r>
    </w:p>
    <w:p w:rsidR="00DA4904" w:rsidRDefault="00DA4904" w:rsidP="00BC1A8E">
      <w:pPr>
        <w:spacing w:line="360" w:lineRule="auto"/>
        <w:jc w:val="center"/>
        <w:rPr>
          <w:rFonts w:ascii="Times New Roman" w:hAnsi="Times New Roman" w:cs="Times New Roman"/>
          <w:b/>
          <w:i/>
          <w:sz w:val="28"/>
          <w:szCs w:val="28"/>
        </w:rPr>
      </w:pP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Восприятие вкуса</w:t>
      </w:r>
      <w:r w:rsidRPr="00021290">
        <w:rPr>
          <w:rFonts w:ascii="Times New Roman" w:hAnsi="Times New Roman" w:cs="Times New Roman"/>
          <w:b/>
          <w:sz w:val="28"/>
          <w:szCs w:val="28"/>
        </w:rPr>
        <w:t>.</w:t>
      </w:r>
    </w:p>
    <w:p w:rsidR="00BC1A8E" w:rsidRPr="00021290" w:rsidRDefault="00BC1A8E" w:rsidP="00BC1A8E">
      <w:pPr>
        <w:spacing w:line="360" w:lineRule="auto"/>
        <w:ind w:firstLine="708"/>
        <w:jc w:val="both"/>
        <w:rPr>
          <w:rFonts w:ascii="Times New Roman" w:hAnsi="Times New Roman" w:cs="Times New Roman"/>
          <w:sz w:val="28"/>
          <w:szCs w:val="28"/>
        </w:rPr>
      </w:pPr>
      <w:r>
        <w:rPr>
          <w:rFonts w:ascii="Times New Roman" w:hAnsi="Times New Roman" w:cs="Times New Roman"/>
          <w:sz w:val="28"/>
          <w:szCs w:val="28"/>
        </w:rPr>
        <w:t>Р</w:t>
      </w:r>
      <w:r w:rsidRPr="00021290">
        <w:rPr>
          <w:rFonts w:ascii="Times New Roman" w:hAnsi="Times New Roman" w:cs="Times New Roman"/>
          <w:sz w:val="28"/>
          <w:szCs w:val="28"/>
        </w:rPr>
        <w:t xml:space="preserve">еакция на продукты, различные по вкусовым качествам (горький, сладкий, кислый, соленый) и консистенции (жидкий, твердый, вязкий, сыпучий). Узнавание (различение) продуктов по вкусу (шоколад, груша и др.). Узнавание (различение) основных вкусовых качеств продуктов (горький, сладкий, кислый, соленый).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w:t>
      </w:r>
      <w:r w:rsidRPr="00317985">
        <w:rPr>
          <w:rFonts w:ascii="Times New Roman" w:hAnsi="Times New Roman"/>
          <w:b/>
          <w:sz w:val="28"/>
          <w:szCs w:val="28"/>
        </w:rPr>
        <w:t>. ПРЕДМЕТНО-ПРАКТИЧЕСКИЕ ДЕЙСТВИЯ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Вследствие органического поражения ЦНС у детей с умеренной, тяжелой, глубокой умственной отсталостью, с ТМНР процессы восприятия, памяти, мышления, речи, двигательных и других функций нарушены или искажены, поэтому формирование предметных действий происходит со значительной задержкой. У многих детей с ТМНР, достигших школьного возраста, действия с предметами остаются на уровне неспецифических манипуляций. В этой связи ребенку необходима специальная обучающая помощь, направленная на формирование разнообразных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Целью обучения является формирование целенаправленных произвольных действий с различными предметами и материалами.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 xml:space="preserve">Программно-методический материал включает </w:t>
      </w:r>
      <w:r w:rsidRPr="00317985">
        <w:rPr>
          <w:rFonts w:ascii="Times New Roman" w:hAnsi="Times New Roman"/>
          <w:bCs/>
          <w:sz w:val="28"/>
          <w:szCs w:val="28"/>
        </w:rPr>
        <w:t>2 раздела</w:t>
      </w:r>
      <w:r w:rsidRPr="00317985">
        <w:rPr>
          <w:rFonts w:ascii="Times New Roman" w:hAnsi="Times New Roman"/>
          <w:sz w:val="28"/>
          <w:szCs w:val="28"/>
        </w:rPr>
        <w:t>: «Действия с материалами», «Действия с предметами».</w:t>
      </w:r>
    </w:p>
    <w:p w:rsidR="00BC1A8E" w:rsidRPr="00317985" w:rsidRDefault="00BC1A8E" w:rsidP="00BC1A8E">
      <w:pPr>
        <w:pStyle w:val="afe"/>
        <w:spacing w:line="360" w:lineRule="auto"/>
        <w:jc w:val="both"/>
        <w:rPr>
          <w:rFonts w:ascii="Times New Roman" w:hAnsi="Times New Roman"/>
          <w:sz w:val="28"/>
          <w:szCs w:val="28"/>
        </w:rPr>
      </w:pPr>
      <w:r w:rsidRPr="00317985">
        <w:rPr>
          <w:rFonts w:ascii="Times New Roman" w:hAnsi="Times New Roman"/>
          <w:sz w:val="28"/>
          <w:szCs w:val="28"/>
        </w:rPr>
        <w:tab/>
        <w:t>В процессе обучения дети знакомятся с различными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и др., которые в дальнейшем используются в разных видах продуктивной деятельности: изобразительной, доступной бытовой и трудовой деятельности, самообслуживании.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Материально-техническое оснащение учебного предмета </w:t>
      </w:r>
      <w:r w:rsidRPr="00317985">
        <w:rPr>
          <w:rFonts w:ascii="Times New Roman" w:hAnsi="Times New Roman"/>
          <w:bCs/>
          <w:sz w:val="28"/>
          <w:szCs w:val="28"/>
        </w:rPr>
        <w:t xml:space="preserve">«Предметно-практические действия» </w:t>
      </w:r>
      <w:r w:rsidRPr="00317985">
        <w:rPr>
          <w:rFonts w:ascii="Times New Roman" w:hAnsi="Times New Roman"/>
          <w:sz w:val="28"/>
          <w:szCs w:val="28"/>
        </w:rPr>
        <w:t>включает: предметы для нанизывания на стержень, шнур, нить (кольца, шары, бусины), звучащие предметы для встряхивания, предметы для сжимания (мячи различной фактуры, разного диаметра), вставления (стаканчики одинаковой величины) и др.</w:t>
      </w:r>
    </w:p>
    <w:p w:rsidR="00BC1A8E" w:rsidRPr="00317985" w:rsidRDefault="00BC1A8E" w:rsidP="00BC1A8E">
      <w:pPr>
        <w:pStyle w:val="afe"/>
        <w:spacing w:line="360" w:lineRule="auto"/>
        <w:ind w:firstLine="708"/>
        <w:jc w:val="both"/>
        <w:rPr>
          <w:rFonts w:ascii="Times New Roman" w:hAnsi="Times New Roman"/>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содержание коррекционных занятий</w:t>
      </w:r>
    </w:p>
    <w:p w:rsidR="00BC1A8E" w:rsidRDefault="00BC1A8E" w:rsidP="00BC1A8E">
      <w:pPr>
        <w:spacing w:line="360" w:lineRule="auto"/>
        <w:jc w:val="center"/>
        <w:rPr>
          <w:rFonts w:ascii="Times New Roman" w:hAnsi="Times New Roman" w:cs="Times New Roman"/>
          <w:sz w:val="28"/>
          <w:szCs w:val="28"/>
        </w:rPr>
      </w:pPr>
      <w:r w:rsidRPr="00021290">
        <w:rPr>
          <w:rFonts w:ascii="Times New Roman" w:hAnsi="Times New Roman" w:cs="Times New Roman"/>
          <w:b/>
          <w:i/>
          <w:sz w:val="28"/>
          <w:szCs w:val="28"/>
        </w:rPr>
        <w:t>Действия с материалами</w:t>
      </w:r>
      <w:r w:rsidRPr="00021290">
        <w:rPr>
          <w:rFonts w:ascii="Times New Roman" w:hAnsi="Times New Roman" w:cs="Times New Roman"/>
          <w:b/>
          <w:sz w:val="28"/>
          <w:szCs w:val="28"/>
        </w:rPr>
        <w:t>.</w:t>
      </w:r>
    </w:p>
    <w:p w:rsidR="00BC1A8E"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Сминание материала </w:t>
      </w:r>
      <w:r w:rsidRPr="00021290">
        <w:rPr>
          <w:rFonts w:ascii="Times New Roman" w:hAnsi="Times New Roman" w:cs="Times New Roman"/>
          <w:bCs/>
          <w:sz w:val="28"/>
        </w:rPr>
        <w:t xml:space="preserve">(салфетки, туалетная бумага, бумажные полотенца, газета, цветная, папиросная бумага, калька и др.) двумя руками (одной рукой, пальцами). </w:t>
      </w:r>
      <w:r w:rsidRPr="00021290">
        <w:rPr>
          <w:rFonts w:ascii="Times New Roman" w:hAnsi="Times New Roman" w:cs="Times New Roman"/>
          <w:sz w:val="28"/>
        </w:rPr>
        <w:t xml:space="preserve">Разрывание материала (бумагу, вату, природный материал) двумя руками, направляя руки в  разные стороны (двумя руками, направляя одну руку к себе, другую руку от себя; пальцами обеих рук, направляя одну руку к себе, другую руку от себя). Размазывание материала руками (сверху вниз, слева направо, по кругу). Разминание материала (тесто, пластилин, глина, пластичная масса) двумя руками (одной рукой). Пересыпание материала (крупа, песок, земля, мелкие предметы) двумя руками, с использованием инструмента (лопатка, стаканчик и др.). Переливание материала (вода) двумя руками (с использованием инструмента (стаканчик, ложка и др.)). </w:t>
      </w:r>
      <w:r w:rsidRPr="00021290">
        <w:rPr>
          <w:rFonts w:ascii="Times New Roman" w:hAnsi="Times New Roman" w:cs="Times New Roman"/>
          <w:bCs/>
          <w:sz w:val="28"/>
        </w:rPr>
        <w:t>Наматывание материала</w:t>
      </w:r>
      <w:r w:rsidRPr="00021290">
        <w:rPr>
          <w:rFonts w:ascii="Times New Roman" w:hAnsi="Times New Roman" w:cs="Times New Roman"/>
          <w:sz w:val="28"/>
        </w:rPr>
        <w:t xml:space="preserve"> (бельевая веревка, шпагат, шерстяные нитки, шнур и др.). </w:t>
      </w:r>
    </w:p>
    <w:p w:rsidR="00BC1A8E" w:rsidRDefault="00BC1A8E" w:rsidP="00BC1A8E">
      <w:pPr>
        <w:spacing w:line="360" w:lineRule="auto"/>
        <w:jc w:val="center"/>
        <w:rPr>
          <w:rFonts w:ascii="Times New Roman" w:hAnsi="Times New Roman" w:cs="Times New Roman"/>
          <w:sz w:val="28"/>
        </w:rPr>
      </w:pPr>
      <w:r w:rsidRPr="00021290">
        <w:rPr>
          <w:rFonts w:ascii="Times New Roman" w:hAnsi="Times New Roman" w:cs="Times New Roman"/>
          <w:b/>
          <w:i/>
          <w:sz w:val="28"/>
        </w:rPr>
        <w:t>Действия с предметами.</w:t>
      </w:r>
    </w:p>
    <w:p w:rsidR="00BC1A8E" w:rsidRPr="00021290" w:rsidRDefault="00BC1A8E" w:rsidP="00BC1A8E">
      <w:pPr>
        <w:spacing w:line="360" w:lineRule="auto"/>
        <w:ind w:firstLine="708"/>
        <w:jc w:val="both"/>
        <w:rPr>
          <w:rFonts w:ascii="Times New Roman" w:hAnsi="Times New Roman" w:cs="Times New Roman"/>
          <w:sz w:val="28"/>
        </w:rPr>
      </w:pPr>
      <w:r w:rsidRPr="00021290">
        <w:rPr>
          <w:rFonts w:ascii="Times New Roman" w:hAnsi="Times New Roman" w:cs="Times New Roman"/>
          <w:sz w:val="28"/>
        </w:rPr>
        <w:t xml:space="preserve">Захватывание, удержание, отпускание предмета (шарики, кубики, мелкие игрушки, шишки и др.). Встряхивание предмета, издающего звук (бутылочки с бусинками или крупой и др.). </w:t>
      </w:r>
      <w:r w:rsidRPr="00021290">
        <w:rPr>
          <w:rFonts w:ascii="Times New Roman" w:hAnsi="Times New Roman" w:cs="Times New Roman"/>
          <w:bCs/>
          <w:sz w:val="28"/>
        </w:rPr>
        <w:t>Толкание предмета от себя (</w:t>
      </w:r>
      <w:r w:rsidRPr="00021290">
        <w:rPr>
          <w:rFonts w:ascii="Times New Roman" w:hAnsi="Times New Roman" w:cs="Times New Roman"/>
          <w:sz w:val="28"/>
        </w:rPr>
        <w:t>игрушка на колесиках, ящик, входная дверь и др.). Притягивание предмета к себе (игрушка на колесиках, ящик и др.). Вращение предмета (завинчивающиеся крышки на банках, бутылках,  детали конструктора с болтами и гайками и др.). Нажимание на предмет (юла, рычаг, кнопка, коммуникатор и др.) всей кистью (пальцем). Сжимание предмета (звучащие игрушки из разных материалов, прищепки, губки и др.) двумя руками (одной рукой, пальцами). Вынимание предметов из емкости. Складывание предметов в емкость. Перекладывание предметов из одной емкости в другую. Вставление предметов в отверстия (одинаковые стаканчики, мозаика и др.). Нанизывание предметов (шары, кольца, крупные и мелкие бусины и др.) на стержень (нить)</w:t>
      </w:r>
      <w:r>
        <w:rPr>
          <w:rFonts w:ascii="Times New Roman" w:hAnsi="Times New Roman" w:cs="Times New Roman"/>
          <w:sz w:val="28"/>
        </w:rPr>
        <w:t>.</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III</w:t>
      </w:r>
      <w:r w:rsidRPr="00317985">
        <w:rPr>
          <w:rFonts w:ascii="Times New Roman" w:hAnsi="Times New Roman"/>
          <w:b/>
          <w:sz w:val="28"/>
          <w:szCs w:val="28"/>
        </w:rPr>
        <w:t>. ДВИГАТЕЛЬНОЕ РАЗВИТИЕ</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органов человека. У большинства детей с ТМНР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обогащению сенсомоторного опыта, поддержанию и развитию способности к движению и функциональному использованию двигательных навыков является целью </w:t>
      </w:r>
      <w:r>
        <w:rPr>
          <w:rFonts w:ascii="Times New Roman" w:hAnsi="Times New Roman"/>
          <w:sz w:val="28"/>
          <w:szCs w:val="28"/>
        </w:rPr>
        <w:t>занятий</w:t>
      </w:r>
      <w:r w:rsidRPr="0031798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Основные задачи: мотивация двигательной активности, поддержка и развитие имеющихся движений, расширение диапазона движений и профилактика возможных нарушений; освоение новых способов передвижения, включая передвижение с помощью технических средств реабилитации. Целенаправленное развитие движений на специально организованных занятиях, которые проводятся инструкторами лечебной физкультуры и/или учителями адаптивной физкультуры.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Развитие двигательных умений у обучающихся с детским церебральным параличом тесно связано с профилактикой возникновения у них патологических состояний. В ходе работы тело ребенка фиксируется в таких позах (горизонтальных, сидячих, вертикальных), которые снижают активность патологических рефлексов, обеспечивая максимально комфортное положение ребенка в пространстве и возможность реализации движений. Придание правильной позы и фиксация обеспечивается при помощи специального оборудования и вспомогательных приспособлений с соблюдением индивидуального режима. Такая работа организуется в физкультурном зале, в классе и дома в соответствии с рекомендациями врача-ортопеда и специалиста по лечебной физкультуре. Обеспечение условий для придания и поддержания правильного положения тела создает благоприятные предпосылки для обучения ребенка самостоятельным движениям, действиям с предметами, элементарным операциям самообслуживания, способствует развитию познавательных процессов.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Техническое оснащение курса включает: технические средства реабилитации (кресла-коляски,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велосипед, тренажеры («Пони», «Мотомед» и др.), подъемники и др.</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содержание коррекционных занятий</w:t>
      </w:r>
    </w:p>
    <w:p w:rsidR="00BC1A8E" w:rsidRPr="00651B6B" w:rsidRDefault="00BC1A8E" w:rsidP="00BC1A8E">
      <w:pPr>
        <w:pStyle w:val="afe"/>
        <w:spacing w:line="360" w:lineRule="auto"/>
        <w:ind w:firstLine="708"/>
        <w:jc w:val="both"/>
        <w:rPr>
          <w:rFonts w:ascii="Times New Roman" w:hAnsi="Times New Roman"/>
          <w:sz w:val="28"/>
        </w:rPr>
      </w:pPr>
      <w:r w:rsidRPr="00651B6B">
        <w:rPr>
          <w:rFonts w:ascii="Times New Roman" w:hAnsi="Times New Roman"/>
          <w:sz w:val="28"/>
        </w:rPr>
        <w:t>Удержание головы в положении лежа на спине (на животе, на боку (правом, левом), в положении сидя. Выполнение движений головой: наклоны (вправо, влево, вперед  в положении лежа на спине/животе, стоя или сидя), повороты (вправо, влево в положении лежа на спине/животе, стоя или сидя), «круговые» движения (по часовой стрелке и против часовой стрелки). Выполнение движений руками: вперед, назад, вверх, в стороны</w:t>
      </w:r>
      <w:r w:rsidRPr="00651B6B">
        <w:rPr>
          <w:rFonts w:ascii="Times New Roman" w:hAnsi="Times New Roman"/>
          <w:b/>
          <w:sz w:val="28"/>
        </w:rPr>
        <w:t xml:space="preserve">, </w:t>
      </w:r>
      <w:r w:rsidRPr="00651B6B">
        <w:rPr>
          <w:rFonts w:ascii="Times New Roman" w:hAnsi="Times New Roman"/>
          <w:sz w:val="28"/>
        </w:rPr>
        <w:t xml:space="preserve">«круговые». Выполнение движений пальцами рук: сгибание /разгибание фаланг пальцев, сгибание пальцев в кулак /разгибание. Выполнение движений плечами. </w:t>
      </w:r>
    </w:p>
    <w:p w:rsidR="00BC1A8E" w:rsidRPr="00651B6B" w:rsidRDefault="00BC1A8E" w:rsidP="00BC1A8E">
      <w:pPr>
        <w:pStyle w:val="afe"/>
        <w:spacing w:line="360" w:lineRule="auto"/>
        <w:ind w:firstLine="708"/>
        <w:jc w:val="both"/>
        <w:rPr>
          <w:rFonts w:ascii="Times New Roman" w:hAnsi="Times New Roman"/>
          <w:sz w:val="28"/>
          <w:szCs w:val="28"/>
        </w:rPr>
      </w:pPr>
      <w:r w:rsidRPr="00651B6B">
        <w:rPr>
          <w:rFonts w:ascii="Times New Roman" w:hAnsi="Times New Roman"/>
          <w:sz w:val="28"/>
          <w:szCs w:val="28"/>
        </w:rPr>
        <w:t xml:space="preserve">Опора на предплечья, на кисти рук. Бросание мяча двумя руками (от груди, от уровня колен, из-за головы), одной рукой (от груди, от уровня колен, из-за головы). Отбивание мяча от пола двумя руками (одной рукой). Ловля мяча на уровне груди (на уровне колен, над головой). Изменение позы в положении лежа: поворот со спины на живот, поворот с живота на спину. Изменение позы в положении сидя: поворот (вправо, влево), наклон (вперед, назад, вправо, влево). Изменение позы в положении стоя: поворот (вправо, влево), наклон (вперед, назад, вправо, влево). Вставание на четвереньки. Ползание на животе (на четвереньках). Сидение на полу (с опорой, без опоры), на стуле, садиться из положения «лежа на спине».  </w:t>
      </w:r>
    </w:p>
    <w:p w:rsidR="00BC1A8E" w:rsidRPr="00021290" w:rsidRDefault="00BC1A8E" w:rsidP="00BC1A8E">
      <w:pPr>
        <w:spacing w:line="360" w:lineRule="auto"/>
        <w:ind w:firstLine="708"/>
        <w:jc w:val="both"/>
        <w:rPr>
          <w:rFonts w:ascii="Times New Roman" w:hAnsi="Times New Roman" w:cs="Times New Roman"/>
          <w:sz w:val="28"/>
          <w:szCs w:val="28"/>
        </w:rPr>
      </w:pPr>
      <w:r w:rsidRPr="00021290">
        <w:rPr>
          <w:rFonts w:ascii="Times New Roman" w:hAnsi="Times New Roman" w:cs="Times New Roman"/>
          <w:sz w:val="28"/>
          <w:szCs w:val="28"/>
        </w:rPr>
        <w:t>Вставание на колени из положения «сидя на пятках». Стояние на коленях. Ходьба на коленях. Вставание из положения «стоя на коленях». Стояние с опорой (вертикализатор, костыли, трость и др.), без опоры. Выполнение движений ногами: подъем ноги вверх, отведение ноги в сторону, отведение ноги назад. Ходьба по ровной горизонтальной поверхности (с опорой, без опоры), по наклонной поверхности (вверх, вниз; с опорой, без опоры), по лестнице (вверх, вниз; с опорой, без опоры). Ходьба на носках (на пятках, высоко поднимая бедро, захлестывая голень, приставным шагом, широким шагом, в полуприседе, в приседе). Бег с высоким подниманием бедра (захлестывая г</w:t>
      </w:r>
      <w:r>
        <w:rPr>
          <w:rFonts w:ascii="Times New Roman" w:hAnsi="Times New Roman" w:cs="Times New Roman"/>
          <w:sz w:val="28"/>
          <w:szCs w:val="28"/>
        </w:rPr>
        <w:t>олень назад, приставным шагом).</w:t>
      </w:r>
      <w:r w:rsidRPr="00021290">
        <w:rPr>
          <w:rFonts w:ascii="Times New Roman" w:hAnsi="Times New Roman" w:cs="Times New Roman"/>
          <w:sz w:val="28"/>
          <w:szCs w:val="28"/>
        </w:rPr>
        <w:t xml:space="preserve"> Пры</w:t>
      </w:r>
      <w:r>
        <w:rPr>
          <w:rFonts w:ascii="Times New Roman" w:hAnsi="Times New Roman" w:cs="Times New Roman"/>
          <w:sz w:val="28"/>
          <w:szCs w:val="28"/>
        </w:rPr>
        <w:t xml:space="preserve">жки на двух ногах на месте, </w:t>
      </w:r>
      <w:r w:rsidRPr="00021290">
        <w:rPr>
          <w:rFonts w:ascii="Times New Roman" w:hAnsi="Times New Roman" w:cs="Times New Roman"/>
          <w:sz w:val="28"/>
          <w:szCs w:val="28"/>
        </w:rPr>
        <w:t>с продвижение</w:t>
      </w:r>
      <w:r>
        <w:rPr>
          <w:rFonts w:ascii="Times New Roman" w:hAnsi="Times New Roman" w:cs="Times New Roman"/>
          <w:sz w:val="28"/>
          <w:szCs w:val="28"/>
        </w:rPr>
        <w:t>м (вперед, назад, вправо, влево</w:t>
      </w:r>
      <w:r w:rsidRPr="00021290">
        <w:rPr>
          <w:rFonts w:ascii="Times New Roman" w:hAnsi="Times New Roman" w:cs="Times New Roman"/>
          <w:sz w:val="28"/>
          <w:szCs w:val="28"/>
        </w:rPr>
        <w:t>). Пры</w:t>
      </w:r>
      <w:r>
        <w:rPr>
          <w:rFonts w:ascii="Times New Roman" w:hAnsi="Times New Roman" w:cs="Times New Roman"/>
          <w:sz w:val="28"/>
          <w:szCs w:val="28"/>
        </w:rPr>
        <w:t>жки</w:t>
      </w:r>
      <w:r w:rsidRPr="00021290">
        <w:rPr>
          <w:rFonts w:ascii="Times New Roman" w:hAnsi="Times New Roman" w:cs="Times New Roman"/>
          <w:sz w:val="28"/>
          <w:szCs w:val="28"/>
        </w:rPr>
        <w:t xml:space="preserve"> на одной ноге. Удар</w:t>
      </w:r>
      <w:r>
        <w:rPr>
          <w:rFonts w:ascii="Times New Roman" w:hAnsi="Times New Roman" w:cs="Times New Roman"/>
          <w:sz w:val="28"/>
          <w:szCs w:val="28"/>
        </w:rPr>
        <w:t>ы</w:t>
      </w:r>
      <w:r w:rsidRPr="00021290">
        <w:rPr>
          <w:rFonts w:ascii="Times New Roman" w:hAnsi="Times New Roman" w:cs="Times New Roman"/>
          <w:sz w:val="28"/>
          <w:szCs w:val="28"/>
        </w:rPr>
        <w:t xml:space="preserve"> по мячу ногой с места (с нескольких шагов, с разбега). </w:t>
      </w:r>
    </w:p>
    <w:p w:rsidR="007E7ABF" w:rsidRDefault="007E7ABF" w:rsidP="00BC1A8E">
      <w:pPr>
        <w:pStyle w:val="afe"/>
        <w:spacing w:line="360" w:lineRule="auto"/>
        <w:jc w:val="center"/>
        <w:rPr>
          <w:rFonts w:ascii="Times New Roman" w:hAnsi="Times New Roman"/>
          <w:b/>
          <w:sz w:val="28"/>
          <w:szCs w:val="28"/>
        </w:rPr>
      </w:pP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lang w:val="en-US"/>
        </w:rPr>
        <w:t>IV</w:t>
      </w:r>
      <w:r w:rsidRPr="00317985">
        <w:rPr>
          <w:rFonts w:ascii="Times New Roman" w:hAnsi="Times New Roman"/>
          <w:b/>
          <w:sz w:val="28"/>
          <w:szCs w:val="28"/>
        </w:rPr>
        <w:t xml:space="preserve">. АЛЬТЕРНАТИВНАЯ </w:t>
      </w:r>
      <w:r>
        <w:rPr>
          <w:rFonts w:ascii="Times New Roman" w:hAnsi="Times New Roman"/>
          <w:b/>
          <w:sz w:val="28"/>
          <w:szCs w:val="28"/>
        </w:rPr>
        <w:t xml:space="preserve">И ДОПОЛНИТЕЛЬНАЯ </w:t>
      </w:r>
      <w:r w:rsidRPr="00317985">
        <w:rPr>
          <w:rFonts w:ascii="Times New Roman" w:hAnsi="Times New Roman"/>
          <w:b/>
          <w:sz w:val="28"/>
          <w:szCs w:val="28"/>
        </w:rPr>
        <w:t>КОММУНИКАЦИЯ</w:t>
      </w:r>
    </w:p>
    <w:p w:rsidR="00BC1A8E" w:rsidRPr="00317985"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Пояснительная записка.</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У ребен</w:t>
      </w:r>
      <w:r w:rsidRPr="00317985">
        <w:rPr>
          <w:rFonts w:ascii="Times New Roman" w:hAnsi="Times New Roman"/>
          <w:sz w:val="28"/>
          <w:szCs w:val="28"/>
        </w:rPr>
        <w:t>к</w:t>
      </w:r>
      <w:r>
        <w:rPr>
          <w:rFonts w:ascii="Times New Roman" w:hAnsi="Times New Roman"/>
          <w:sz w:val="28"/>
          <w:szCs w:val="28"/>
        </w:rPr>
        <w:t>а</w:t>
      </w:r>
      <w:r w:rsidRPr="00317985">
        <w:rPr>
          <w:rFonts w:ascii="Times New Roman" w:hAnsi="Times New Roman"/>
          <w:sz w:val="28"/>
          <w:szCs w:val="28"/>
        </w:rPr>
        <w:t xml:space="preserve"> с умеренной, тяжелой, глубокой умственной отсталостью, с ТМНР, не владеющ</w:t>
      </w:r>
      <w:r>
        <w:rPr>
          <w:rFonts w:ascii="Times New Roman" w:hAnsi="Times New Roman"/>
          <w:sz w:val="28"/>
          <w:szCs w:val="28"/>
        </w:rPr>
        <w:t>его</w:t>
      </w:r>
      <w:r w:rsidRPr="00317985">
        <w:rPr>
          <w:rFonts w:ascii="Times New Roman" w:hAnsi="Times New Roman"/>
          <w:sz w:val="28"/>
          <w:szCs w:val="28"/>
        </w:rPr>
        <w:t xml:space="preserve"> вербальной речью, </w:t>
      </w:r>
      <w:r>
        <w:rPr>
          <w:rFonts w:ascii="Times New Roman" w:hAnsi="Times New Roman"/>
          <w:sz w:val="28"/>
          <w:szCs w:val="28"/>
        </w:rPr>
        <w:t>затруднено</w:t>
      </w:r>
      <w:r w:rsidRPr="00317985">
        <w:rPr>
          <w:rFonts w:ascii="Times New Roman" w:hAnsi="Times New Roman"/>
          <w:sz w:val="28"/>
          <w:szCs w:val="28"/>
        </w:rPr>
        <w:t xml:space="preserve"> общени</w:t>
      </w:r>
      <w:r>
        <w:rPr>
          <w:rFonts w:ascii="Times New Roman" w:hAnsi="Times New Roman"/>
          <w:sz w:val="28"/>
          <w:szCs w:val="28"/>
        </w:rPr>
        <w:t>е</w:t>
      </w:r>
      <w:r w:rsidRPr="00317985">
        <w:rPr>
          <w:rFonts w:ascii="Times New Roman" w:hAnsi="Times New Roman"/>
          <w:sz w:val="28"/>
          <w:szCs w:val="28"/>
        </w:rPr>
        <w:t xml:space="preserve"> </w:t>
      </w:r>
      <w:r>
        <w:rPr>
          <w:rFonts w:ascii="Times New Roman" w:hAnsi="Times New Roman"/>
          <w:sz w:val="28"/>
          <w:szCs w:val="28"/>
        </w:rPr>
        <w:t>с</w:t>
      </w:r>
      <w:r w:rsidRPr="00317985">
        <w:rPr>
          <w:rFonts w:ascii="Times New Roman" w:hAnsi="Times New Roman"/>
          <w:sz w:val="28"/>
          <w:szCs w:val="28"/>
        </w:rPr>
        <w:t xml:space="preserve"> окружающи</w:t>
      </w:r>
      <w:r>
        <w:rPr>
          <w:rFonts w:ascii="Times New Roman" w:hAnsi="Times New Roman"/>
          <w:sz w:val="28"/>
          <w:szCs w:val="28"/>
        </w:rPr>
        <w:t>ми</w:t>
      </w:r>
      <w:r w:rsidRPr="00317985">
        <w:rPr>
          <w:rFonts w:ascii="Times New Roman" w:hAnsi="Times New Roman"/>
          <w:sz w:val="28"/>
          <w:szCs w:val="28"/>
        </w:rPr>
        <w:t>, что в целом нарушает и искажает его психическое и интеллектуальное развитие. В этой связи обучение ребенка речи с использованием альтернативных</w:t>
      </w:r>
      <w:r>
        <w:rPr>
          <w:rFonts w:ascii="Times New Roman" w:hAnsi="Times New Roman"/>
          <w:sz w:val="28"/>
          <w:szCs w:val="28"/>
        </w:rPr>
        <w:t xml:space="preserve"> (дополнительных)</w:t>
      </w:r>
      <w:r w:rsidRPr="00317985">
        <w:rPr>
          <w:rFonts w:ascii="Times New Roman" w:hAnsi="Times New Roman"/>
          <w:sz w:val="28"/>
          <w:szCs w:val="28"/>
        </w:rPr>
        <w:t xml:space="preserve"> средств коммуникации является необходимой частью всей системы коррекционно-педагогической работы. Альтернативные средства общения могут использоваться для дополнения речи (если речь невнятная, смазанная) или ее замены, в случае ее отсутствия. </w:t>
      </w:r>
      <w:r>
        <w:rPr>
          <w:rFonts w:ascii="Times New Roman" w:hAnsi="Times New Roman"/>
          <w:sz w:val="28"/>
          <w:szCs w:val="28"/>
        </w:rPr>
        <w:t>Основными</w:t>
      </w:r>
      <w:r w:rsidRPr="00317985">
        <w:rPr>
          <w:rFonts w:ascii="Times New Roman" w:hAnsi="Times New Roman"/>
          <w:sz w:val="28"/>
          <w:szCs w:val="28"/>
        </w:rPr>
        <w:t xml:space="preserve"> задач</w:t>
      </w:r>
      <w:r>
        <w:rPr>
          <w:rFonts w:ascii="Times New Roman" w:hAnsi="Times New Roman"/>
          <w:sz w:val="28"/>
          <w:szCs w:val="28"/>
        </w:rPr>
        <w:t>ами</w:t>
      </w:r>
      <w:r w:rsidRPr="00317985">
        <w:rPr>
          <w:rFonts w:ascii="Times New Roman" w:hAnsi="Times New Roman"/>
          <w:sz w:val="28"/>
          <w:szCs w:val="28"/>
        </w:rPr>
        <w:t xml:space="preserve"> коррекционной работы </w:t>
      </w:r>
      <w:r>
        <w:rPr>
          <w:rFonts w:ascii="Times New Roman" w:hAnsi="Times New Roman"/>
          <w:sz w:val="28"/>
          <w:szCs w:val="28"/>
        </w:rPr>
        <w:t>являю</w:t>
      </w:r>
      <w:r w:rsidRPr="00317985">
        <w:rPr>
          <w:rFonts w:ascii="Times New Roman" w:hAnsi="Times New Roman"/>
          <w:sz w:val="28"/>
          <w:szCs w:val="28"/>
        </w:rPr>
        <w:t xml:space="preserve">тся </w:t>
      </w:r>
      <w:r>
        <w:rPr>
          <w:rFonts w:ascii="Times New Roman" w:hAnsi="Times New Roman"/>
          <w:sz w:val="28"/>
          <w:szCs w:val="28"/>
        </w:rPr>
        <w:t>выбор доступного ребенку средства невербальной</w:t>
      </w:r>
      <w:r w:rsidRPr="00317985">
        <w:rPr>
          <w:rFonts w:ascii="Times New Roman" w:hAnsi="Times New Roman"/>
          <w:sz w:val="28"/>
          <w:szCs w:val="28"/>
        </w:rPr>
        <w:t xml:space="preserve"> коммуникации, </w:t>
      </w:r>
      <w:r>
        <w:rPr>
          <w:rFonts w:ascii="Times New Roman" w:hAnsi="Times New Roman"/>
          <w:sz w:val="28"/>
          <w:szCs w:val="28"/>
        </w:rPr>
        <w:t>овладение выбранным средством коммуникации и использование его для решения соответствующих возрасту житейских задач.</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Техническое оснащение включает: предметы, графические изображения, знаковые системы,  </w:t>
      </w:r>
      <w:r w:rsidRPr="00317985">
        <w:rPr>
          <w:rFonts w:ascii="Times New Roman" w:eastAsia="ArialMT" w:hAnsi="Times New Roman"/>
          <w:sz w:val="28"/>
          <w:szCs w:val="28"/>
        </w:rPr>
        <w:t xml:space="preserve">таблицы букв, </w:t>
      </w:r>
      <w:r w:rsidRPr="00317985">
        <w:rPr>
          <w:rFonts w:ascii="Times New Roman" w:hAnsi="Times New Roman"/>
          <w:sz w:val="28"/>
          <w:szCs w:val="28"/>
        </w:rPr>
        <w:t>карточки с напе</w:t>
      </w:r>
      <w:r>
        <w:rPr>
          <w:rFonts w:ascii="Times New Roman" w:hAnsi="Times New Roman"/>
          <w:sz w:val="28"/>
          <w:szCs w:val="28"/>
        </w:rPr>
        <w:t>чатанными словами, наборы букв,</w:t>
      </w:r>
      <w:r w:rsidRPr="00317985">
        <w:rPr>
          <w:rFonts w:ascii="Times New Roman" w:hAnsi="Times New Roman"/>
          <w:sz w:val="28"/>
          <w:szCs w:val="28"/>
        </w:rPr>
        <w:t xml:space="preserve"> коммуникативные таблицы и коммуникативные тетради, записывающие </w:t>
      </w:r>
      <w:r>
        <w:rPr>
          <w:rFonts w:ascii="Times New Roman" w:hAnsi="Times New Roman"/>
          <w:sz w:val="28"/>
          <w:szCs w:val="28"/>
        </w:rPr>
        <w:t xml:space="preserve">и воспроизводящие </w:t>
      </w:r>
      <w:r w:rsidRPr="00317985">
        <w:rPr>
          <w:rFonts w:ascii="Times New Roman" w:hAnsi="Times New Roman"/>
          <w:sz w:val="28"/>
          <w:szCs w:val="28"/>
        </w:rPr>
        <w:t xml:space="preserve">устройства (например: Language Master </w:t>
      </w:r>
      <w:r w:rsidRPr="00317985">
        <w:rPr>
          <w:rFonts w:ascii="Times New Roman" w:hAnsi="Times New Roman"/>
          <w:bCs/>
          <w:sz w:val="28"/>
          <w:szCs w:val="28"/>
        </w:rPr>
        <w:t>“Big Mac”</w:t>
      </w:r>
      <w:r w:rsidRPr="00317985">
        <w:rPr>
          <w:rFonts w:ascii="Times New Roman" w:hAnsi="Times New Roman"/>
          <w:sz w:val="28"/>
          <w:szCs w:val="28"/>
        </w:rPr>
        <w:t xml:space="preserve">, </w:t>
      </w:r>
      <w:r w:rsidRPr="00317985">
        <w:rPr>
          <w:rFonts w:ascii="Times New Roman" w:hAnsi="Times New Roman"/>
          <w:bCs/>
          <w:sz w:val="28"/>
          <w:szCs w:val="28"/>
        </w:rPr>
        <w:t xml:space="preserve">“Step by step”, “GoTalk”, “MinTalker” и др.), а также компьютерные программы, например: </w:t>
      </w:r>
      <w:r w:rsidRPr="00317985">
        <w:rPr>
          <w:rFonts w:ascii="Times New Roman" w:hAnsi="Times New Roman"/>
          <w:bCs/>
          <w:sz w:val="28"/>
          <w:szCs w:val="28"/>
          <w:lang w:val="en-US"/>
        </w:rPr>
        <w:t>PicTop</w:t>
      </w:r>
      <w:r w:rsidRPr="00317985">
        <w:rPr>
          <w:rFonts w:ascii="Times New Roman" w:hAnsi="Times New Roman"/>
          <w:bCs/>
          <w:sz w:val="28"/>
          <w:szCs w:val="28"/>
        </w:rPr>
        <w:t xml:space="preserve"> и синтезирующие речь устройства </w:t>
      </w:r>
      <w:r>
        <w:rPr>
          <w:rFonts w:ascii="Times New Roman" w:eastAsia="ArialMT" w:hAnsi="Times New Roman"/>
          <w:sz w:val="28"/>
          <w:szCs w:val="28"/>
        </w:rPr>
        <w:t>(планшетный компьютер)</w:t>
      </w:r>
      <w:r w:rsidRPr="00317985">
        <w:rPr>
          <w:rFonts w:ascii="Times New Roman" w:eastAsia="ArialMT" w:hAnsi="Times New Roman"/>
          <w:sz w:val="28"/>
          <w:szCs w:val="28"/>
        </w:rPr>
        <w:t xml:space="preserve"> и др.</w:t>
      </w:r>
    </w:p>
    <w:p w:rsidR="007E7ABF" w:rsidRDefault="007E7ABF" w:rsidP="00BC1A8E">
      <w:pPr>
        <w:pStyle w:val="afe"/>
        <w:spacing w:line="360" w:lineRule="auto"/>
        <w:jc w:val="center"/>
        <w:rPr>
          <w:rFonts w:ascii="Times New Roman" w:hAnsi="Times New Roman"/>
          <w:b/>
          <w:sz w:val="28"/>
          <w:szCs w:val="28"/>
        </w:rPr>
      </w:pPr>
    </w:p>
    <w:p w:rsidR="00BC1A8E" w:rsidRDefault="00BC1A8E" w:rsidP="00BC1A8E">
      <w:pPr>
        <w:pStyle w:val="afe"/>
        <w:spacing w:line="360" w:lineRule="auto"/>
        <w:jc w:val="center"/>
        <w:rPr>
          <w:rFonts w:ascii="Times New Roman" w:hAnsi="Times New Roman"/>
          <w:b/>
          <w:sz w:val="28"/>
          <w:szCs w:val="28"/>
        </w:rPr>
      </w:pPr>
      <w:r w:rsidRPr="00317985">
        <w:rPr>
          <w:rFonts w:ascii="Times New Roman" w:hAnsi="Times New Roman"/>
          <w:b/>
          <w:sz w:val="28"/>
          <w:szCs w:val="28"/>
        </w:rPr>
        <w:t>содержание коррекционных занятий</w:t>
      </w:r>
    </w:p>
    <w:p w:rsidR="00BC1A8E" w:rsidRPr="008963CA" w:rsidRDefault="00BC1A8E" w:rsidP="00BC1A8E">
      <w:pPr>
        <w:pStyle w:val="afe"/>
        <w:spacing w:line="360" w:lineRule="auto"/>
        <w:jc w:val="center"/>
        <w:rPr>
          <w:rFonts w:ascii="Times New Roman" w:hAnsi="Times New Roman"/>
          <w:b/>
          <w:i/>
          <w:sz w:val="28"/>
          <w:szCs w:val="28"/>
        </w:rPr>
      </w:pPr>
      <w:r w:rsidRPr="008963CA">
        <w:rPr>
          <w:rFonts w:ascii="Times New Roman" w:hAnsi="Times New Roman"/>
          <w:b/>
          <w:i/>
          <w:sz w:val="28"/>
          <w:szCs w:val="28"/>
        </w:rPr>
        <w:t>Коммуникация с использованием невербальных средств</w:t>
      </w:r>
    </w:p>
    <w:p w:rsidR="00BC1A8E" w:rsidRPr="00354A4A" w:rsidRDefault="00BC1A8E" w:rsidP="00BC1A8E">
      <w:pPr>
        <w:pStyle w:val="afe"/>
        <w:spacing w:line="360" w:lineRule="auto"/>
        <w:ind w:firstLine="708"/>
        <w:jc w:val="both"/>
        <w:rPr>
          <w:rFonts w:ascii="Times New Roman" w:hAnsi="Times New Roman"/>
          <w:sz w:val="28"/>
          <w:szCs w:val="28"/>
        </w:rPr>
      </w:pPr>
      <w:r w:rsidRPr="00354A4A">
        <w:rPr>
          <w:rFonts w:ascii="Times New Roman" w:hAnsi="Times New Roman"/>
          <w:sz w:val="28"/>
          <w:szCs w:val="28"/>
        </w:rPr>
        <w:t>Указание взглядом на объект при выражении своих желаний, ответе на вопрос. Выражение мимикой согласия (несогласия), удовольствия (неудовольствия); приветствие (прощание) с использованием мимики. Выражение жестом согласия (несогласия), удовольствия (неудовольствия), благодарности, своих желаний; приветствие (прощание), обращение за помощью, ответы на вопросы с  использованием жеста. Привлечение внимания звучащим предметом; выражение удовольствия (неудовольствия), благодарности звучащим предметом; обращение за помощью, ответы на вопросы,  предполагающие согласие (н</w:t>
      </w:r>
      <w:r>
        <w:rPr>
          <w:rFonts w:ascii="Times New Roman" w:hAnsi="Times New Roman"/>
          <w:sz w:val="28"/>
          <w:szCs w:val="28"/>
        </w:rPr>
        <w:t>есогласие)</w:t>
      </w:r>
      <w:r w:rsidRPr="00354A4A">
        <w:rPr>
          <w:rFonts w:ascii="Times New Roman" w:hAnsi="Times New Roman"/>
          <w:sz w:val="28"/>
          <w:szCs w:val="28"/>
        </w:rPr>
        <w:t xml:space="preserve"> с использованием звучащего предмета. Выражение своих желаний, благодарности, обращение за помощью, приветствие (прощание), ответы на вопросы с предъявлением предметного символа.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графического изображения (фотография, цветная картинка, черно-белая картинка, пиктограмма).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карточек с напечатанными словами. 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таблицы букв.</w:t>
      </w:r>
    </w:p>
    <w:p w:rsidR="00BC1A8E" w:rsidRPr="000D7B48" w:rsidRDefault="00BC1A8E" w:rsidP="00BC1A8E">
      <w:pPr>
        <w:pStyle w:val="211"/>
        <w:spacing w:line="360" w:lineRule="auto"/>
        <w:ind w:left="0" w:firstLine="708"/>
        <w:jc w:val="both"/>
        <w:rPr>
          <w:i/>
          <w:sz w:val="28"/>
          <w:szCs w:val="28"/>
          <w:u w:val="single"/>
        </w:rPr>
      </w:pPr>
      <w:r>
        <w:rPr>
          <w:sz w:val="28"/>
          <w:szCs w:val="28"/>
        </w:rPr>
        <w:t xml:space="preserve">Выражение согласия (несогласия), удовольствия (неудовольствия), благодарности, своих желаний, приветствие (прощание), обращение за помощью, ответы на вопросы, задавание вопросов с  использованием </w:t>
      </w:r>
      <w:r>
        <w:rPr>
          <w:color w:val="000000"/>
          <w:sz w:val="28"/>
          <w:szCs w:val="28"/>
        </w:rPr>
        <w:t xml:space="preserve">устройства </w:t>
      </w:r>
      <w:r>
        <w:rPr>
          <w:sz w:val="28"/>
          <w:szCs w:val="28"/>
        </w:rPr>
        <w:t>«</w:t>
      </w:r>
      <w:r>
        <w:rPr>
          <w:sz w:val="28"/>
          <w:szCs w:val="28"/>
          <w:lang w:val="en-US"/>
        </w:rPr>
        <w:t>Language</w:t>
      </w:r>
      <w:r w:rsidRPr="000D7B48">
        <w:rPr>
          <w:sz w:val="28"/>
          <w:szCs w:val="28"/>
        </w:rPr>
        <w:t xml:space="preserve"> </w:t>
      </w:r>
      <w:r>
        <w:rPr>
          <w:sz w:val="28"/>
          <w:szCs w:val="28"/>
          <w:lang w:val="en-US"/>
        </w:rPr>
        <w:t>Master</w:t>
      </w:r>
      <w:r>
        <w:rPr>
          <w:sz w:val="28"/>
          <w:szCs w:val="28"/>
        </w:rPr>
        <w:t>”</w:t>
      </w:r>
      <w:r>
        <w:rPr>
          <w:b/>
          <w:sz w:val="28"/>
          <w:szCs w:val="28"/>
        </w:rPr>
        <w:t xml:space="preserve">. </w:t>
      </w:r>
      <w:r>
        <w:rPr>
          <w:sz w:val="28"/>
          <w:szCs w:val="28"/>
        </w:rPr>
        <w:t xml:space="preserve">Привлечение внимания, выражение согласия (несогласия), благодарности, своих желаний, обращение за помощью, ответы на вопросы, задавание вопросов, приветствие (прощание) с использованием </w:t>
      </w:r>
      <w:r>
        <w:rPr>
          <w:bCs/>
          <w:sz w:val="28"/>
          <w:szCs w:val="28"/>
        </w:rPr>
        <w:t>коммуникативной кнопки  (“</w:t>
      </w:r>
      <w:r>
        <w:rPr>
          <w:bCs/>
          <w:sz w:val="28"/>
          <w:szCs w:val="28"/>
          <w:lang w:val="en-US"/>
        </w:rPr>
        <w:t>Big</w:t>
      </w:r>
      <w:r w:rsidRPr="000D7B48">
        <w:rPr>
          <w:bCs/>
          <w:sz w:val="28"/>
          <w:szCs w:val="28"/>
        </w:rPr>
        <w:t xml:space="preserve"> </w:t>
      </w:r>
      <w:r>
        <w:rPr>
          <w:bCs/>
          <w:sz w:val="28"/>
          <w:szCs w:val="28"/>
          <w:lang w:val="en-US"/>
        </w:rPr>
        <w:t>Mac</w:t>
      </w:r>
      <w:r>
        <w:rPr>
          <w:bCs/>
          <w:sz w:val="28"/>
          <w:szCs w:val="28"/>
        </w:rPr>
        <w:t>””, «</w:t>
      </w:r>
      <w:r>
        <w:rPr>
          <w:color w:val="000000"/>
          <w:sz w:val="28"/>
          <w:szCs w:val="28"/>
          <w:lang w:val="en-US"/>
        </w:rPr>
        <w:t>Talk</w:t>
      </w:r>
      <w:r w:rsidRPr="000D7B48">
        <w:rPr>
          <w:color w:val="000000"/>
          <w:sz w:val="28"/>
          <w:szCs w:val="28"/>
        </w:rPr>
        <w:t xml:space="preserve"> </w:t>
      </w:r>
      <w:r>
        <w:rPr>
          <w:color w:val="000000"/>
          <w:sz w:val="28"/>
          <w:szCs w:val="28"/>
          <w:lang w:val="en-US"/>
        </w:rPr>
        <w:t>Block</w:t>
      </w:r>
      <w:r>
        <w:rPr>
          <w:color w:val="000000"/>
          <w:sz w:val="28"/>
          <w:szCs w:val="28"/>
        </w:rPr>
        <w:t>», «</w:t>
      </w:r>
      <w:r>
        <w:rPr>
          <w:color w:val="000000"/>
          <w:sz w:val="28"/>
          <w:szCs w:val="28"/>
          <w:lang w:val="en-US"/>
        </w:rPr>
        <w:t>Go</w:t>
      </w:r>
      <w:r w:rsidRPr="000D7B48">
        <w:rPr>
          <w:color w:val="000000"/>
          <w:sz w:val="28"/>
          <w:szCs w:val="28"/>
        </w:rPr>
        <w:t xml:space="preserve"> </w:t>
      </w:r>
      <w:r>
        <w:rPr>
          <w:color w:val="000000"/>
          <w:sz w:val="28"/>
          <w:szCs w:val="28"/>
          <w:lang w:val="en-US"/>
        </w:rPr>
        <w:t>Talk</w:t>
      </w:r>
      <w:r w:rsidRPr="000D7B48">
        <w:rPr>
          <w:color w:val="000000"/>
          <w:sz w:val="28"/>
          <w:szCs w:val="28"/>
        </w:rPr>
        <w:t xml:space="preserve"> </w:t>
      </w:r>
      <w:r>
        <w:rPr>
          <w:color w:val="000000"/>
          <w:sz w:val="28"/>
          <w:szCs w:val="28"/>
          <w:lang w:val="en-US"/>
        </w:rPr>
        <w:t>One</w:t>
      </w:r>
      <w:r>
        <w:rPr>
          <w:color w:val="000000"/>
          <w:sz w:val="28"/>
          <w:szCs w:val="28"/>
        </w:rPr>
        <w:t>»</w:t>
      </w:r>
      <w:r>
        <w:rPr>
          <w:bCs/>
          <w:sz w:val="28"/>
          <w:szCs w:val="28"/>
        </w:rPr>
        <w:t xml:space="preserve">). </w:t>
      </w:r>
      <w:r>
        <w:rPr>
          <w:sz w:val="28"/>
          <w:szCs w:val="28"/>
        </w:rPr>
        <w:t xml:space="preserve">Выражение согласия (несогласия), благодарности, своих желаний, приветствие (прощание), обращение за помощью, ответы на вопросы, задавание вопросов, рассказ о себе, прошедших событиях и т.д. с  использованием  </w:t>
      </w:r>
      <w:r>
        <w:rPr>
          <w:color w:val="000000"/>
          <w:sz w:val="28"/>
          <w:szCs w:val="28"/>
        </w:rPr>
        <w:t xml:space="preserve">пошагового </w:t>
      </w:r>
      <w:r>
        <w:rPr>
          <w:bCs/>
          <w:sz w:val="28"/>
          <w:szCs w:val="28"/>
        </w:rPr>
        <w:t>коммуникатора  “</w:t>
      </w:r>
      <w:r>
        <w:rPr>
          <w:bCs/>
          <w:sz w:val="28"/>
          <w:szCs w:val="28"/>
          <w:lang w:val="en-US"/>
        </w:rPr>
        <w:t>Step</w:t>
      </w:r>
      <w:r w:rsidRPr="000D7B48">
        <w:rPr>
          <w:bCs/>
          <w:sz w:val="28"/>
          <w:szCs w:val="28"/>
        </w:rPr>
        <w:t xml:space="preserve"> </w:t>
      </w:r>
      <w:r>
        <w:rPr>
          <w:bCs/>
          <w:sz w:val="28"/>
          <w:szCs w:val="28"/>
          <w:lang w:val="en-US"/>
        </w:rPr>
        <w:t>by</w:t>
      </w:r>
      <w:r w:rsidRPr="000D7B48">
        <w:rPr>
          <w:bCs/>
          <w:sz w:val="28"/>
          <w:szCs w:val="28"/>
        </w:rPr>
        <w:t xml:space="preserve"> </w:t>
      </w:r>
      <w:r>
        <w:rPr>
          <w:bCs/>
          <w:sz w:val="28"/>
          <w:szCs w:val="28"/>
          <w:lang w:val="en-US"/>
        </w:rPr>
        <w:t>step</w:t>
      </w:r>
      <w:r>
        <w:rPr>
          <w:bCs/>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bCs/>
          <w:sz w:val="28"/>
          <w:szCs w:val="28"/>
        </w:rPr>
        <w:t>коммуникатора  “</w:t>
      </w:r>
      <w:r>
        <w:rPr>
          <w:bCs/>
          <w:sz w:val="28"/>
          <w:szCs w:val="28"/>
          <w:lang w:val="en-US"/>
        </w:rPr>
        <w:t>GoTalk</w:t>
      </w:r>
      <w:r>
        <w:rPr>
          <w:bCs/>
          <w:sz w:val="28"/>
          <w:szCs w:val="28"/>
        </w:rPr>
        <w:t>» (</w:t>
      </w:r>
      <w:r>
        <w:rPr>
          <w:sz w:val="28"/>
          <w:szCs w:val="28"/>
        </w:rPr>
        <w:t>«</w:t>
      </w:r>
      <w:r>
        <w:rPr>
          <w:color w:val="000000"/>
          <w:sz w:val="28"/>
          <w:szCs w:val="28"/>
          <w:lang w:val="en-US"/>
        </w:rPr>
        <w:t>MinTalker</w:t>
      </w:r>
      <w:r>
        <w:rPr>
          <w:color w:val="000000"/>
          <w:sz w:val="28"/>
          <w:szCs w:val="28"/>
        </w:rPr>
        <w:t>»,     «</w:t>
      </w:r>
      <w:r>
        <w:rPr>
          <w:color w:val="000000"/>
          <w:sz w:val="28"/>
          <w:szCs w:val="28"/>
          <w:lang w:val="en-US"/>
        </w:rPr>
        <w:t>SmallTalker</w:t>
      </w:r>
      <w:r>
        <w:rPr>
          <w:color w:val="000000"/>
          <w:sz w:val="28"/>
          <w:szCs w:val="28"/>
        </w:rPr>
        <w:t>», «</w:t>
      </w:r>
      <w:r>
        <w:rPr>
          <w:color w:val="000000"/>
          <w:sz w:val="28"/>
          <w:szCs w:val="28"/>
          <w:lang w:val="en-US"/>
        </w:rPr>
        <w:t>XL</w:t>
      </w:r>
      <w:r>
        <w:rPr>
          <w:color w:val="000000"/>
          <w:sz w:val="28"/>
          <w:szCs w:val="28"/>
        </w:rPr>
        <w:t>-</w:t>
      </w:r>
      <w:r>
        <w:rPr>
          <w:color w:val="000000"/>
          <w:sz w:val="28"/>
          <w:szCs w:val="28"/>
          <w:lang w:val="en-US"/>
        </w:rPr>
        <w:t>Talker</w:t>
      </w:r>
      <w:r>
        <w:rPr>
          <w:color w:val="000000"/>
          <w:sz w:val="28"/>
          <w:szCs w:val="28"/>
        </w:rPr>
        <w:t>», «</w:t>
      </w:r>
      <w:r>
        <w:rPr>
          <w:color w:val="000000"/>
          <w:sz w:val="28"/>
          <w:szCs w:val="28"/>
          <w:lang w:val="en-US"/>
        </w:rPr>
        <w:t>PowerTalker</w:t>
      </w:r>
      <w:r>
        <w:rPr>
          <w:color w:val="000000"/>
          <w:sz w:val="28"/>
          <w:szCs w:val="28"/>
        </w:rPr>
        <w:t xml:space="preserve">»). </w:t>
      </w:r>
      <w:r>
        <w:rPr>
          <w:sz w:val="28"/>
          <w:szCs w:val="28"/>
        </w:rPr>
        <w:t xml:space="preserve">Выражение своих желаний, согласия (несогласия), благодарности, приветствие (прощание), обращение за помощью, ответы на вопросы, задавание вопросов, рассказывание с  использованием </w:t>
      </w:r>
      <w:r>
        <w:rPr>
          <w:rFonts w:eastAsia="ArialMT"/>
          <w:sz w:val="28"/>
          <w:szCs w:val="28"/>
        </w:rPr>
        <w:t>компьютера (планшетного компьютера).</w:t>
      </w:r>
    </w:p>
    <w:p w:rsidR="007E7ABF" w:rsidRDefault="007E7ABF" w:rsidP="00BC1A8E">
      <w:pPr>
        <w:pStyle w:val="afe"/>
        <w:spacing w:line="360" w:lineRule="auto"/>
        <w:jc w:val="center"/>
        <w:rPr>
          <w:rFonts w:ascii="Times New Roman" w:hAnsi="Times New Roman"/>
          <w:b/>
          <w:i/>
          <w:sz w:val="28"/>
          <w:szCs w:val="28"/>
        </w:rPr>
      </w:pPr>
    </w:p>
    <w:p w:rsidR="00BC1A8E" w:rsidRPr="000D7B48" w:rsidRDefault="00BC1A8E" w:rsidP="00BC1A8E">
      <w:pPr>
        <w:pStyle w:val="afe"/>
        <w:spacing w:line="360" w:lineRule="auto"/>
        <w:jc w:val="center"/>
        <w:rPr>
          <w:rFonts w:ascii="Times New Roman" w:hAnsi="Times New Roman"/>
          <w:b/>
          <w:i/>
          <w:sz w:val="28"/>
          <w:szCs w:val="28"/>
        </w:rPr>
      </w:pPr>
      <w:r w:rsidRPr="000D7B48">
        <w:rPr>
          <w:rFonts w:ascii="Times New Roman" w:hAnsi="Times New Roman"/>
          <w:b/>
          <w:i/>
          <w:sz w:val="28"/>
          <w:szCs w:val="28"/>
        </w:rPr>
        <w:t>Развитие речи средствами невербальной коммуникации</w:t>
      </w:r>
    </w:p>
    <w:p w:rsidR="00BC1A8E" w:rsidRPr="000D7B48" w:rsidRDefault="00BC1A8E" w:rsidP="00BC1A8E">
      <w:pPr>
        <w:jc w:val="center"/>
        <w:rPr>
          <w:rFonts w:ascii="Times New Roman" w:hAnsi="Times New Roman"/>
          <w:i/>
          <w:sz w:val="28"/>
          <w:szCs w:val="28"/>
        </w:rPr>
      </w:pPr>
      <w:r>
        <w:rPr>
          <w:rFonts w:ascii="Times New Roman" w:hAnsi="Times New Roman"/>
          <w:i/>
          <w:sz w:val="28"/>
          <w:szCs w:val="28"/>
        </w:rPr>
        <w:t>Импрессивная речь</w:t>
      </w:r>
    </w:p>
    <w:p w:rsidR="00BC1A8E" w:rsidRPr="000D7B48" w:rsidRDefault="00BC1A8E" w:rsidP="00BC1A8E">
      <w:pPr>
        <w:spacing w:line="360" w:lineRule="auto"/>
        <w:ind w:firstLine="708"/>
        <w:jc w:val="both"/>
        <w:rPr>
          <w:rFonts w:ascii="Times New Roman" w:hAnsi="Times New Roman"/>
          <w:b/>
          <w:kern w:val="0"/>
          <w:sz w:val="28"/>
          <w:szCs w:val="28"/>
        </w:rPr>
      </w:pPr>
      <w:r w:rsidRPr="000D7B48">
        <w:rPr>
          <w:rFonts w:ascii="Times New Roman" w:hAnsi="Times New Roman"/>
          <w:bCs/>
          <w:kern w:val="2"/>
          <w:sz w:val="28"/>
          <w:szCs w:val="28"/>
        </w:rPr>
        <w:t xml:space="preserve">Понимание простых по звуковому составу слов </w:t>
      </w:r>
      <w:r w:rsidRPr="000D7B48">
        <w:rPr>
          <w:rFonts w:ascii="Times New Roman" w:hAnsi="Times New Roman"/>
          <w:color w:val="000000"/>
          <w:sz w:val="28"/>
          <w:szCs w:val="28"/>
        </w:rPr>
        <w:t>(мама, папа, дядя и др.).</w:t>
      </w:r>
      <w:r>
        <w:rPr>
          <w:rFonts w:ascii="Times New Roman" w:hAnsi="Times New Roman"/>
          <w:b/>
          <w:kern w:val="0"/>
          <w:sz w:val="28"/>
          <w:szCs w:val="28"/>
        </w:rPr>
        <w:t xml:space="preserve"> </w:t>
      </w:r>
      <w:r w:rsidRPr="000D7B48">
        <w:rPr>
          <w:rFonts w:ascii="Times New Roman" w:hAnsi="Times New Roman"/>
          <w:bCs/>
          <w:kern w:val="2"/>
          <w:sz w:val="28"/>
          <w:szCs w:val="28"/>
        </w:rPr>
        <w:t>Реагирование на собственное имя.</w:t>
      </w:r>
      <w:r>
        <w:rPr>
          <w:rFonts w:ascii="Times New Roman" w:hAnsi="Times New Roman"/>
          <w:b/>
          <w:kern w:val="0"/>
          <w:sz w:val="28"/>
          <w:szCs w:val="28"/>
        </w:rPr>
        <w:t xml:space="preserve"> </w:t>
      </w:r>
      <w:r w:rsidRPr="000D7B48">
        <w:rPr>
          <w:rFonts w:ascii="Times New Roman" w:hAnsi="Times New Roman"/>
          <w:bCs/>
          <w:kern w:val="2"/>
          <w:sz w:val="28"/>
          <w:szCs w:val="28"/>
        </w:rPr>
        <w:t>Узнавание (различение) имён членов семьи, учащихся класса, педагогов.</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предмет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действия предмета (пить, есть, сидеть, стоять, бегать, спать, рисовать, играть, гулять и др.).</w:t>
      </w:r>
      <w:r>
        <w:rPr>
          <w:rFonts w:ascii="Times New Roman" w:hAnsi="Times New Roman"/>
          <w:b/>
          <w:kern w:val="0"/>
          <w:sz w:val="28"/>
          <w:szCs w:val="28"/>
        </w:rPr>
        <w:t xml:space="preserve"> </w:t>
      </w:r>
      <w:r w:rsidRPr="000D7B48">
        <w:rPr>
          <w:rFonts w:ascii="Times New Roman" w:hAnsi="Times New Roman"/>
          <w:bCs/>
          <w:kern w:val="2"/>
          <w:sz w:val="28"/>
          <w:szCs w:val="28"/>
        </w:rPr>
        <w:t>Понимание слов, обозначающих признак предмета (цвет, величина, форма и др.).</w:t>
      </w:r>
      <w:r>
        <w:rPr>
          <w:rFonts w:ascii="Times New Roman" w:hAnsi="Times New Roman"/>
          <w:bCs/>
          <w:kern w:val="2"/>
          <w:sz w:val="28"/>
          <w:szCs w:val="28"/>
        </w:rPr>
        <w:t xml:space="preserve"> </w:t>
      </w:r>
      <w:r>
        <w:rPr>
          <w:rFonts w:ascii="Times New Roman" w:hAnsi="Times New Roman"/>
          <w:kern w:val="2"/>
          <w:sz w:val="28"/>
          <w:szCs w:val="28"/>
        </w:rPr>
        <w:t xml:space="preserve">Понимание слов, обозначающих признак действия, состояние (громко, тихо, быстро, медленно, хорошо, плохо, весело, грустно и др.). Понимание слов, указывающих на предмет, его признак (я, он, мой, твой и др.). Понимание слов, обозначающих число, количество предметов (пять, второй и др.). Понимание </w:t>
      </w:r>
      <w:r>
        <w:rPr>
          <w:rFonts w:ascii="Times New Roman" w:hAnsi="Times New Roman"/>
          <w:sz w:val="28"/>
          <w:szCs w:val="28"/>
        </w:rPr>
        <w:t>слов, обозначающих взаимосвязь слов в предложении</w:t>
      </w:r>
      <w:r>
        <w:rPr>
          <w:rFonts w:ascii="Times New Roman" w:hAnsi="Times New Roman"/>
          <w:b/>
          <w:sz w:val="28"/>
          <w:szCs w:val="28"/>
        </w:rPr>
        <w:t xml:space="preserve"> </w:t>
      </w:r>
      <w:r>
        <w:rPr>
          <w:rFonts w:ascii="Times New Roman" w:hAnsi="Times New Roman"/>
          <w:kern w:val="2"/>
          <w:sz w:val="28"/>
          <w:szCs w:val="28"/>
        </w:rPr>
        <w:t>(в, на, под, из, из-за и др.). Понимание простых предложений. Понимание сложных предложений. Понимание содержания текста.</w:t>
      </w:r>
    </w:p>
    <w:p w:rsidR="00BC1A8E" w:rsidRPr="00BE2403" w:rsidRDefault="00BC1A8E" w:rsidP="00BC1A8E">
      <w:pPr>
        <w:pStyle w:val="afe"/>
        <w:spacing w:line="360" w:lineRule="auto"/>
        <w:jc w:val="center"/>
        <w:rPr>
          <w:rFonts w:ascii="Times New Roman" w:hAnsi="Times New Roman"/>
          <w:bCs/>
          <w:i/>
          <w:kern w:val="2"/>
          <w:sz w:val="28"/>
          <w:szCs w:val="28"/>
        </w:rPr>
      </w:pPr>
      <w:r w:rsidRPr="00BE2403">
        <w:rPr>
          <w:rFonts w:ascii="Times New Roman" w:hAnsi="Times New Roman"/>
          <w:bCs/>
          <w:i/>
          <w:kern w:val="2"/>
          <w:sz w:val="28"/>
          <w:szCs w:val="28"/>
        </w:rPr>
        <w:t>Экспрессия с использованием средств невербальной коммуникации.</w:t>
      </w:r>
    </w:p>
    <w:p w:rsidR="00BC1A8E"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Сообщение собственного имени посредством напечатанного слова (электронного устройства). Сообщение имён членов семьи (учащихся класса, педагогов класса) посредством напечатанного слова (электронного устройства).</w:t>
      </w:r>
      <w:r>
        <w:rPr>
          <w:rFonts w:ascii="Times New Roman" w:hAnsi="Times New Roman"/>
          <w:bCs/>
          <w:kern w:val="2"/>
          <w:sz w:val="28"/>
          <w:szCs w:val="28"/>
        </w:rPr>
        <w:t xml:space="preserve"> Использование графического изображения (электронного устройства)  для обозначения предметов и объектов (посуда, мебель, игрушки, одежда, обувь, животные, овощи, фрукты, бытовые приборы, школьные принадлежности, продукты, транспорт, птицы и др.). </w:t>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действия предмета (пить, есть, сидеть, стоять, бегать, спать, рисовать, играть, гулять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графического изобра</w:t>
      </w:r>
      <w:r>
        <w:rPr>
          <w:rFonts w:ascii="Times New Roman" w:hAnsi="Times New Roman"/>
          <w:bCs/>
          <w:kern w:val="2"/>
          <w:sz w:val="28"/>
          <w:szCs w:val="28"/>
        </w:rPr>
        <w:t>жения (электронного устройства)</w:t>
      </w:r>
      <w:r w:rsidRPr="00BE2403">
        <w:rPr>
          <w:rFonts w:ascii="Times New Roman" w:hAnsi="Times New Roman"/>
          <w:bCs/>
          <w:kern w:val="2"/>
          <w:sz w:val="28"/>
          <w:szCs w:val="28"/>
        </w:rPr>
        <w:t xml:space="preserve"> для обозначения признака предмета (цвет, величина, форма и др.)</w:t>
      </w:r>
      <w:r>
        <w:rPr>
          <w:rFonts w:ascii="Times New Roman" w:hAnsi="Times New Roman"/>
          <w:bCs/>
          <w:kern w:val="2"/>
          <w:sz w:val="28"/>
          <w:szCs w:val="28"/>
        </w:rPr>
        <w:t>. Использование графического изображения (электронного устройства)  для обозначения обобщающих понятий (посуда, мебель, игрушки, одежда, обувь, животные, овощи, фрукты, бытовые приборы, школьные принадлежности, продукты, транспорт, птицы и др.).</w:t>
      </w:r>
    </w:p>
    <w:p w:rsidR="00BC1A8E" w:rsidRPr="00BE2403" w:rsidRDefault="00BC1A8E" w:rsidP="00BC1A8E">
      <w:pPr>
        <w:widowControl w:val="0"/>
        <w:tabs>
          <w:tab w:val="left" w:pos="-15"/>
        </w:tabs>
        <w:spacing w:after="0" w:line="360" w:lineRule="auto"/>
        <w:jc w:val="both"/>
        <w:rPr>
          <w:rFonts w:ascii="Times New Roman" w:hAnsi="Times New Roman"/>
          <w:bCs/>
          <w:kern w:val="2"/>
          <w:sz w:val="28"/>
          <w:szCs w:val="28"/>
        </w:rPr>
      </w:pPr>
      <w:r>
        <w:rPr>
          <w:rFonts w:ascii="Times New Roman" w:hAnsi="Times New Roman"/>
          <w:bCs/>
          <w:kern w:val="2"/>
          <w:sz w:val="28"/>
          <w:szCs w:val="28"/>
        </w:rPr>
        <w:tab/>
      </w:r>
      <w:r w:rsidRPr="00BE2403">
        <w:rPr>
          <w:rFonts w:ascii="Times New Roman" w:hAnsi="Times New Roman"/>
          <w:bCs/>
          <w:kern w:val="2"/>
          <w:sz w:val="28"/>
          <w:szCs w:val="28"/>
        </w:rPr>
        <w:t>Использование графического изображения (электронного устройства)  для обозначения признака действия, состояния (громко, тихо, быстро, медленно, хорошо, плохо, весело, грустно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напечатанного слова (электронного устройства,) для обозначения слова, указывающего на предмет, его признак (я, он, мой, твой и др.).</w:t>
      </w:r>
      <w:r>
        <w:rPr>
          <w:rFonts w:ascii="Times New Roman" w:hAnsi="Times New Roman"/>
          <w:bCs/>
          <w:kern w:val="2"/>
          <w:sz w:val="28"/>
          <w:szCs w:val="28"/>
        </w:rPr>
        <w:t xml:space="preserve"> </w:t>
      </w:r>
      <w:r w:rsidRPr="00BE2403">
        <w:rPr>
          <w:rFonts w:ascii="Times New Roman" w:hAnsi="Times New Roman"/>
          <w:bCs/>
          <w:kern w:val="2"/>
          <w:sz w:val="28"/>
          <w:szCs w:val="28"/>
        </w:rPr>
        <w:t>Использование электронного устройства для обозначения числа и количества предметов (пять, второй и др.).</w:t>
      </w:r>
      <w:r>
        <w:rPr>
          <w:rFonts w:ascii="Times New Roman" w:hAnsi="Times New Roman"/>
          <w:bCs/>
          <w:kern w:val="2"/>
          <w:sz w:val="28"/>
          <w:szCs w:val="28"/>
        </w:rPr>
        <w:t xml:space="preserve"> Составление простых предложений с использованием графического изображения (электронного устройства). </w:t>
      </w:r>
      <w:r w:rsidRPr="00BE2403">
        <w:rPr>
          <w:rFonts w:ascii="Times New Roman" w:hAnsi="Times New Roman"/>
          <w:bCs/>
          <w:kern w:val="2"/>
          <w:sz w:val="28"/>
          <w:szCs w:val="28"/>
        </w:rPr>
        <w:t>Ответы на вопросы по содержанию текста с использованием графического изображения (электронного устройства).</w:t>
      </w:r>
      <w:r>
        <w:rPr>
          <w:rFonts w:ascii="Times New Roman" w:hAnsi="Times New Roman"/>
          <w:bCs/>
          <w:kern w:val="2"/>
          <w:sz w:val="28"/>
          <w:szCs w:val="28"/>
        </w:rPr>
        <w:t xml:space="preserve"> Составление рассказа по последовательно продемонстрированным действиям с использованием графического изображения (электронного устройства). </w:t>
      </w:r>
      <w:r w:rsidRPr="00BE2403">
        <w:rPr>
          <w:rFonts w:ascii="Times New Roman" w:hAnsi="Times New Roman"/>
          <w:bCs/>
          <w:kern w:val="2"/>
          <w:sz w:val="28"/>
          <w:szCs w:val="28"/>
        </w:rPr>
        <w:t>Составление рассказа по одной сюжетной картинке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по серии сюжетных картинок с использованием графического изображения (электронного устройства).</w:t>
      </w:r>
      <w:r>
        <w:rPr>
          <w:rFonts w:ascii="Times New Roman" w:hAnsi="Times New Roman"/>
          <w:bCs/>
          <w:kern w:val="2"/>
          <w:sz w:val="28"/>
          <w:szCs w:val="28"/>
        </w:rPr>
        <w:t xml:space="preserve"> </w:t>
      </w:r>
      <w:r w:rsidRPr="00BE2403">
        <w:rPr>
          <w:rFonts w:ascii="Times New Roman" w:hAnsi="Times New Roman"/>
          <w:bCs/>
          <w:kern w:val="2"/>
          <w:sz w:val="28"/>
          <w:szCs w:val="28"/>
        </w:rPr>
        <w:t>Составление рассказа о прошедших, планируемых событиях с использованием графического изображения (электронного устройства).</w:t>
      </w:r>
    </w:p>
    <w:p w:rsidR="00BC1A8E" w:rsidRPr="00354A4A" w:rsidRDefault="00BC1A8E" w:rsidP="00BC1A8E">
      <w:pPr>
        <w:pStyle w:val="afe"/>
        <w:spacing w:line="360" w:lineRule="auto"/>
        <w:jc w:val="both"/>
        <w:rPr>
          <w:rFonts w:ascii="Times New Roman" w:hAnsi="Times New Roman"/>
          <w:b/>
          <w:i/>
          <w:sz w:val="28"/>
        </w:rPr>
      </w:pPr>
      <w:r w:rsidRPr="00354A4A">
        <w:rPr>
          <w:rFonts w:ascii="Times New Roman" w:hAnsi="Times New Roman"/>
          <w:sz w:val="28"/>
        </w:rPr>
        <w:t>Составление рассказа о себе с использованием графического изображения (электронного устройства).</w:t>
      </w:r>
    </w:p>
    <w:p w:rsidR="00BC1A8E" w:rsidRPr="00354A4A" w:rsidRDefault="00BC1A8E" w:rsidP="00BC1A8E">
      <w:pPr>
        <w:pStyle w:val="afe"/>
        <w:spacing w:line="360" w:lineRule="auto"/>
        <w:jc w:val="center"/>
        <w:rPr>
          <w:rFonts w:ascii="Times New Roman" w:hAnsi="Times New Roman"/>
          <w:i/>
          <w:sz w:val="28"/>
        </w:rPr>
      </w:pPr>
      <w:r w:rsidRPr="00354A4A">
        <w:rPr>
          <w:rFonts w:ascii="Times New Roman" w:hAnsi="Times New Roman"/>
          <w:i/>
          <w:sz w:val="28"/>
        </w:rPr>
        <w:t>Чтение и письмо</w:t>
      </w:r>
    </w:p>
    <w:p w:rsidR="00BC1A8E" w:rsidRPr="00354A4A" w:rsidRDefault="00BC1A8E" w:rsidP="00BC1A8E">
      <w:pPr>
        <w:pStyle w:val="afe"/>
        <w:spacing w:line="360" w:lineRule="auto"/>
        <w:jc w:val="both"/>
        <w:rPr>
          <w:rFonts w:ascii="Times New Roman" w:hAnsi="Times New Roman"/>
          <w:sz w:val="28"/>
          <w:u w:val="single"/>
        </w:rPr>
      </w:pPr>
      <w:r w:rsidRPr="00354A4A">
        <w:rPr>
          <w:rFonts w:ascii="Times New Roman" w:hAnsi="Times New Roman"/>
          <w:sz w:val="28"/>
          <w:u w:val="single"/>
        </w:rPr>
        <w:t xml:space="preserve">Глобальное чтение. </w:t>
      </w:r>
    </w:p>
    <w:p w:rsidR="00BC1A8E" w:rsidRPr="00354A4A" w:rsidRDefault="00BC1A8E" w:rsidP="00BC1A8E">
      <w:pPr>
        <w:pStyle w:val="afe"/>
        <w:spacing w:line="360" w:lineRule="auto"/>
        <w:jc w:val="both"/>
        <w:rPr>
          <w:rFonts w:ascii="Times New Roman" w:hAnsi="Times New Roman"/>
          <w:sz w:val="28"/>
        </w:rPr>
      </w:pPr>
      <w:r w:rsidRPr="00354A4A">
        <w:rPr>
          <w:rFonts w:ascii="Times New Roman" w:hAnsi="Times New Roman"/>
          <w:sz w:val="28"/>
        </w:rPr>
        <w:t>Узнавание (различение) напечатанных слов, обозначающих имена людей, названия предметов, действий. Использование карточек с напечатанными словами как средства коммуникации.</w:t>
      </w:r>
    </w:p>
    <w:p w:rsidR="00BC1A8E" w:rsidRPr="00354A4A" w:rsidRDefault="00BC1A8E" w:rsidP="00BC1A8E">
      <w:pPr>
        <w:widowControl w:val="0"/>
        <w:spacing w:after="0" w:line="360" w:lineRule="auto"/>
        <w:jc w:val="both"/>
        <w:rPr>
          <w:rFonts w:ascii="Times New Roman" w:hAnsi="Times New Roman" w:cs="Times New Roman"/>
          <w:sz w:val="36"/>
          <w:szCs w:val="28"/>
        </w:rPr>
      </w:pP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lang w:val="en-US"/>
        </w:rPr>
        <w:t>V</w:t>
      </w:r>
      <w:r w:rsidRPr="00BE2403">
        <w:rPr>
          <w:rFonts w:ascii="Times New Roman" w:hAnsi="Times New Roman"/>
          <w:b/>
          <w:sz w:val="28"/>
          <w:szCs w:val="28"/>
        </w:rPr>
        <w:t>. КОРРЕКЦИОННО-РАЗВИВАЮЩИЕ ЗАНЯТИЯ</w:t>
      </w:r>
    </w:p>
    <w:p w:rsidR="00BC1A8E" w:rsidRPr="00BE2403" w:rsidRDefault="00BC1A8E" w:rsidP="00BC1A8E">
      <w:pPr>
        <w:pStyle w:val="afe"/>
        <w:spacing w:line="360" w:lineRule="auto"/>
        <w:jc w:val="center"/>
        <w:rPr>
          <w:rFonts w:ascii="Times New Roman" w:hAnsi="Times New Roman"/>
          <w:b/>
          <w:sz w:val="28"/>
          <w:szCs w:val="28"/>
        </w:rPr>
      </w:pPr>
      <w:r w:rsidRPr="00BE2403">
        <w:rPr>
          <w:rFonts w:ascii="Times New Roman" w:hAnsi="Times New Roman"/>
          <w:b/>
          <w:sz w:val="28"/>
          <w:szCs w:val="28"/>
        </w:rPr>
        <w:t>Пояснительная записка.</w:t>
      </w:r>
    </w:p>
    <w:p w:rsidR="00BC1A8E" w:rsidRPr="00E3752A"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Коррекционно-развивающие занятия направлены</w:t>
      </w:r>
      <w:r>
        <w:rPr>
          <w:rFonts w:ascii="Times New Roman" w:hAnsi="Times New Roman"/>
          <w:sz w:val="28"/>
          <w:szCs w:val="28"/>
        </w:rPr>
        <w:t xml:space="preserve"> на </w:t>
      </w:r>
      <w:r w:rsidRPr="00BE2403">
        <w:rPr>
          <w:rFonts w:ascii="Times New Roman" w:hAnsi="Times New Roman"/>
          <w:sz w:val="28"/>
          <w:szCs w:val="28"/>
        </w:rPr>
        <w:t>коррекцию отдельных сторон психической деятельности и личностной сферы;</w:t>
      </w:r>
      <w:r>
        <w:rPr>
          <w:rFonts w:ascii="Times New Roman" w:hAnsi="Times New Roman"/>
          <w:sz w:val="28"/>
          <w:szCs w:val="28"/>
        </w:rPr>
        <w:t xml:space="preserve"> </w:t>
      </w:r>
      <w:r w:rsidRPr="00BE2403">
        <w:rPr>
          <w:rFonts w:ascii="Times New Roman" w:hAnsi="Times New Roman"/>
          <w:sz w:val="28"/>
          <w:szCs w:val="28"/>
        </w:rPr>
        <w:t>формирование социально приемлемых форм поведения, сведение к минимуму проявлений деструктивного поведения: крик, агрессия, стереотипии и др.</w:t>
      </w:r>
      <w:r>
        <w:rPr>
          <w:rFonts w:ascii="Times New Roman" w:hAnsi="Times New Roman"/>
          <w:sz w:val="28"/>
          <w:szCs w:val="28"/>
        </w:rPr>
        <w:t xml:space="preserve">; </w:t>
      </w:r>
      <w:r w:rsidRPr="00BE2403">
        <w:rPr>
          <w:rFonts w:ascii="Times New Roman" w:hAnsi="Times New Roman"/>
          <w:sz w:val="28"/>
          <w:szCs w:val="28"/>
        </w:rPr>
        <w:t>на реализацию индивидуальных специфических образовательных потребностей обучающихся с умеренной, тяжелой, глубокой умственной отсталостью, с ТМНР, не охваченных содержанием программ учебных предметов и коррекционных занятий</w:t>
      </w:r>
      <w:r>
        <w:rPr>
          <w:rFonts w:ascii="Times New Roman" w:hAnsi="Times New Roman"/>
          <w:sz w:val="28"/>
          <w:szCs w:val="28"/>
        </w:rPr>
        <w:t xml:space="preserve">; </w:t>
      </w:r>
      <w:r w:rsidRPr="00BE2403">
        <w:rPr>
          <w:rFonts w:ascii="Times New Roman" w:hAnsi="Times New Roman"/>
          <w:sz w:val="28"/>
          <w:szCs w:val="28"/>
        </w:rPr>
        <w:t>дополнительную помощь в освоении отдельных действий и представлений, которые оказываются для обучающихся особенно трудными;</w:t>
      </w:r>
      <w:r>
        <w:rPr>
          <w:rFonts w:ascii="Times New Roman" w:hAnsi="Times New Roman"/>
          <w:sz w:val="28"/>
          <w:szCs w:val="28"/>
        </w:rPr>
        <w:t xml:space="preserve"> </w:t>
      </w:r>
      <w:r w:rsidRPr="00BE2403">
        <w:rPr>
          <w:rFonts w:ascii="Times New Roman" w:hAnsi="Times New Roman"/>
          <w:sz w:val="28"/>
          <w:szCs w:val="28"/>
        </w:rPr>
        <w:t>на развитие индивидуальных способностей обучающихся, их творческого потенциала.</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BE2403">
        <w:rPr>
          <w:rFonts w:ascii="Times New Roman" w:hAnsi="Times New Roman"/>
          <w:sz w:val="28"/>
          <w:szCs w:val="28"/>
        </w:rPr>
        <w:t>Учитывая специфику индивидуального психофизического развития и возможности конкретного обучающегося, образовательная организация имеет возможность дополнить содержание коррекционной работы, отражая его в СИПР.</w:t>
      </w:r>
      <w:r w:rsidRPr="00317985">
        <w:rPr>
          <w:rFonts w:ascii="Times New Roman" w:hAnsi="Times New Roman"/>
          <w:sz w:val="28"/>
          <w:szCs w:val="28"/>
        </w:rPr>
        <w:t xml:space="preserve"> </w:t>
      </w:r>
    </w:p>
    <w:p w:rsidR="007E7ABF" w:rsidRPr="00DA4904" w:rsidRDefault="007E7ABF" w:rsidP="00DA4904">
      <w:pPr>
        <w:pStyle w:val="afe"/>
      </w:pPr>
    </w:p>
    <w:p w:rsidR="00BC1A8E" w:rsidRPr="00347065" w:rsidRDefault="00BC1A8E" w:rsidP="007E7ABF">
      <w:pPr>
        <w:pStyle w:val="afe"/>
        <w:spacing w:line="360" w:lineRule="auto"/>
        <w:jc w:val="center"/>
        <w:rPr>
          <w:rFonts w:ascii="Times New Roman" w:hAnsi="Times New Roman"/>
          <w:b/>
          <w:sz w:val="28"/>
          <w:szCs w:val="28"/>
        </w:rPr>
      </w:pPr>
      <w:r>
        <w:rPr>
          <w:rFonts w:ascii="Times New Roman" w:hAnsi="Times New Roman"/>
          <w:b/>
          <w:sz w:val="28"/>
          <w:szCs w:val="28"/>
        </w:rPr>
        <w:t>3.2.3.</w:t>
      </w:r>
      <w:r w:rsidRPr="00317985">
        <w:rPr>
          <w:rFonts w:ascii="Times New Roman" w:hAnsi="Times New Roman"/>
          <w:b/>
          <w:caps/>
          <w:spacing w:val="2"/>
          <w:sz w:val="28"/>
          <w:szCs w:val="28"/>
        </w:rPr>
        <w:t xml:space="preserve"> </w:t>
      </w:r>
      <w:r w:rsidRPr="00317985">
        <w:rPr>
          <w:rFonts w:ascii="Times New Roman" w:hAnsi="Times New Roman"/>
          <w:b/>
          <w:sz w:val="28"/>
          <w:szCs w:val="28"/>
        </w:rPr>
        <w:t>Программа нравственного</w:t>
      </w:r>
      <w:r>
        <w:rPr>
          <w:rFonts w:ascii="Times New Roman" w:hAnsi="Times New Roman"/>
          <w:b/>
          <w:sz w:val="28"/>
          <w:szCs w:val="28"/>
        </w:rPr>
        <w:t xml:space="preserve"> развития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нравственного </w:t>
      </w:r>
      <w:r>
        <w:rPr>
          <w:rFonts w:ascii="Times New Roman" w:hAnsi="Times New Roman"/>
          <w:sz w:val="28"/>
          <w:szCs w:val="28"/>
        </w:rPr>
        <w:t>развития</w:t>
      </w:r>
      <w:r w:rsidRPr="00317985">
        <w:rPr>
          <w:rFonts w:ascii="Times New Roman" w:hAnsi="Times New Roman"/>
          <w:sz w:val="28"/>
          <w:szCs w:val="28"/>
        </w:rPr>
        <w:t xml:space="preserve"> направлена на обеспечение личностного и социокультурного развития обучающихся с умеренной, тяжелой, глубокой умственной отсталостью, с ТМНР в единстве урочной, внеурочной и внешкольной деятельности, в совместной педагогической работе образовательной организации, семьи и других институтов общества.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основу данной программы положены ключевые воспитательные задачи, базовые национальные ценности российского общества, общечеловеческие ценности в контексте формирования у обучающихся нравственных чувств, нравственного сознания и поведения.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Программа предлагает следующие </w:t>
      </w:r>
      <w:r w:rsidRPr="00317985">
        <w:rPr>
          <w:rFonts w:ascii="Times New Roman" w:hAnsi="Times New Roman"/>
          <w:b/>
          <w:sz w:val="28"/>
          <w:szCs w:val="28"/>
        </w:rPr>
        <w:t>направления</w:t>
      </w:r>
      <w:r w:rsidRPr="00317985">
        <w:rPr>
          <w:rFonts w:ascii="Times New Roman" w:hAnsi="Times New Roman"/>
          <w:sz w:val="28"/>
          <w:szCs w:val="28"/>
        </w:rPr>
        <w:t xml:space="preserve"> </w:t>
      </w:r>
      <w:r w:rsidRPr="00317985">
        <w:rPr>
          <w:rFonts w:ascii="Times New Roman" w:hAnsi="Times New Roman"/>
          <w:b/>
          <w:bCs/>
          <w:sz w:val="28"/>
          <w:szCs w:val="28"/>
        </w:rPr>
        <w:t xml:space="preserve">нравственного </w:t>
      </w:r>
      <w:r w:rsidRPr="00EE7A31">
        <w:rPr>
          <w:rFonts w:ascii="Times New Roman" w:hAnsi="Times New Roman"/>
          <w:b/>
          <w:bCs/>
          <w:sz w:val="28"/>
          <w:szCs w:val="28"/>
        </w:rPr>
        <w:t>развития</w:t>
      </w:r>
      <w:r>
        <w:rPr>
          <w:rFonts w:ascii="Times New Roman" w:hAnsi="Times New Roman"/>
          <w:bCs/>
          <w:sz w:val="28"/>
          <w:szCs w:val="28"/>
        </w:rPr>
        <w:t xml:space="preserve"> </w:t>
      </w:r>
      <w:r w:rsidRPr="00317985">
        <w:rPr>
          <w:rFonts w:ascii="Times New Roman" w:hAnsi="Times New Roman"/>
          <w:bCs/>
          <w:sz w:val="28"/>
          <w:szCs w:val="28"/>
        </w:rPr>
        <w:t>обучающихся</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ценности жизни (своей и окружающих)</w:t>
      </w:r>
      <w:r w:rsidRPr="00317985">
        <w:rPr>
          <w:rFonts w:ascii="Times New Roman" w:hAnsi="Times New Roman"/>
          <w:sz w:val="28"/>
          <w:szCs w:val="28"/>
        </w:rPr>
        <w:t xml:space="preserve">. Развитие способности замечать и запоминать происходящее, радоваться новому дню, замечая какие события, встречи, изменения происходят в жизни; на доступном уровне осознавать значимость этих событий для каждого по отдельности и для всех людей.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Отношение к себе и к другим, как к самоценности. Воспитание чувства уважения к друг другу, к человеку вообще</w:t>
      </w:r>
      <w:r w:rsidRPr="00317985">
        <w:rPr>
          <w:rFonts w:ascii="Times New Roman" w:hAnsi="Times New Roman"/>
          <w:sz w:val="28"/>
          <w:szCs w:val="28"/>
        </w:rPr>
        <w:t xml:space="preserve">. Формирование доброжелательного отношения к окружающим,  умение устанавливать контакт, общаться и взаимодействовать с людьми. Поддержание у ребенка положительных эмоций и добрых чувств в отношении окружающих с использованием общепринятых форм общения, как вербальных, так и невербальных. Независимо от внешних проявлений инвалидности, взрослые, сопровождающие обучение и воспитание ребенка, общаются с ним как с обычным ребенком, без проявлений жалости, которая унижает человеческое достоинство развивающейся личности. Отношение к учащемуся с уважением его достоинства – является основным требованием ко всем работникам организации. Взрослый, являясь носителем нравственных ценностей, </w:t>
      </w:r>
      <w:r>
        <w:rPr>
          <w:rFonts w:ascii="Times New Roman" w:hAnsi="Times New Roman"/>
          <w:sz w:val="28"/>
          <w:szCs w:val="28"/>
        </w:rPr>
        <w:t xml:space="preserve">служит </w:t>
      </w:r>
      <w:r w:rsidRPr="00317985">
        <w:rPr>
          <w:rFonts w:ascii="Times New Roman" w:hAnsi="Times New Roman"/>
          <w:sz w:val="28"/>
          <w:szCs w:val="28"/>
        </w:rPr>
        <w:t xml:space="preserve">эталоном, примером для детей.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Осмысление свободы и ответственности</w:t>
      </w:r>
      <w:r w:rsidRPr="00317985">
        <w:rPr>
          <w:rFonts w:ascii="Times New Roman" w:hAnsi="Times New Roman"/>
          <w:sz w:val="28"/>
          <w:szCs w:val="28"/>
        </w:rPr>
        <w:t>. Дети учатся выбирать деятельность, выбирать способ выражения своих желаний. Делая выбор, они учатся принимать на себя посильную ответственность и понимать результаты своих действий. К примеру, нужно приготовить еду, чтобы утолить голод, но можно не готовить – тогда мы останемся голодными. Ребенок, на доступном ему уровне, учится предвидеть последствия своих действий, понимать</w:t>
      </w:r>
      <w:r>
        <w:rPr>
          <w:rFonts w:ascii="Times New Roman" w:hAnsi="Times New Roman"/>
          <w:sz w:val="28"/>
          <w:szCs w:val="28"/>
        </w:rPr>
        <w:t>,</w:t>
      </w:r>
      <w:r w:rsidRPr="00317985">
        <w:rPr>
          <w:rFonts w:ascii="Times New Roman" w:hAnsi="Times New Roman"/>
          <w:sz w:val="28"/>
          <w:szCs w:val="28"/>
        </w:rPr>
        <w:t xml:space="preserve"> насколько его действия соотносятся с нормами и правилами жизни людей. Выбирая ту или иную деятельность, не всегда желаемую, но необходимую, ребенок учится управлять своими эмоциями и поведением, у него формируются волевые качества.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Укрепление веры и доверия</w:t>
      </w:r>
      <w:r w:rsidRPr="00317985">
        <w:rPr>
          <w:rFonts w:ascii="Times New Roman" w:hAnsi="Times New Roman"/>
          <w:sz w:val="28"/>
          <w:szCs w:val="28"/>
        </w:rPr>
        <w:t xml:space="preserve">. Выполняя поручения или задания, ребенок учится верить в то, что «я смогу научиться делать это самостоятельно», в то, что «мне помогут, если у меня не получится» и в то, что «даже если не получится – меня все равно будут любить и уважать». Взрослые (педагоги, родители) создают ситуации успеха, мотивируют стремление ребенка к самостоятельным действиям, создают для него атмосферу доверия и доброжелательности.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доверия к окружающим у ребенка с ТМНР происходит посредством общения с ним во время занятий, внеурочной деятельности, а также  ухода: при кормлении, переодевании, осуществлении гигиенических процедур. В процессе ухода ребенок включается в общение со взрослым, который своим уважительным отношением (с эмпатией) и доброжелательным  общением, вызывает у ребенка доверие к себе и желание взаимодействовать. Уход следует рассматривать как часть воспитательного процесса, как способ коммуникации и взаимодействия с ребенком. Деятельность работника, осуществляющего уход, не должна сводиться к механическим действиям.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Взаимодействие с окружающими на основе общекультурных норм и  правил социального поведения</w:t>
      </w:r>
      <w:r w:rsidRPr="00317985">
        <w:rPr>
          <w:rFonts w:ascii="Times New Roman" w:hAnsi="Times New Roman"/>
          <w:sz w:val="28"/>
          <w:szCs w:val="28"/>
        </w:rPr>
        <w:t>. Усвоение правил совместной деятельности происходит в процессе специально организованного общения, в игре, учебе, работе, досуге. Для этого важны эталоны поведения, ориентиры («подсказки») и др. Таким эталоном для ребенка являются люди, ж</w:t>
      </w:r>
      <w:r>
        <w:rPr>
          <w:rFonts w:ascii="Times New Roman" w:hAnsi="Times New Roman"/>
          <w:sz w:val="28"/>
          <w:szCs w:val="28"/>
        </w:rPr>
        <w:t>ивущие с ним рядом (</w:t>
      </w:r>
      <w:r w:rsidRPr="00317985">
        <w:rPr>
          <w:rFonts w:ascii="Times New Roman" w:hAnsi="Times New Roman"/>
          <w:sz w:val="28"/>
          <w:szCs w:val="28"/>
        </w:rPr>
        <w:t>носител</w:t>
      </w:r>
      <w:r>
        <w:rPr>
          <w:rFonts w:ascii="Times New Roman" w:hAnsi="Times New Roman"/>
          <w:sz w:val="28"/>
          <w:szCs w:val="28"/>
        </w:rPr>
        <w:t>и</w:t>
      </w:r>
      <w:r w:rsidRPr="00317985">
        <w:rPr>
          <w:rFonts w:ascii="Times New Roman" w:hAnsi="Times New Roman"/>
          <w:sz w:val="28"/>
          <w:szCs w:val="28"/>
        </w:rPr>
        <w:t xml:space="preserve"> гуманистических ценностей и социально одобряемых норм поведения</w:t>
      </w:r>
      <w:r>
        <w:rPr>
          <w:rFonts w:ascii="Times New Roman" w:hAnsi="Times New Roman"/>
          <w:sz w:val="28"/>
          <w:szCs w:val="28"/>
        </w:rPr>
        <w:t xml:space="preserve">). Ребенку </w:t>
      </w:r>
      <w:r w:rsidRPr="00317985">
        <w:rPr>
          <w:rFonts w:ascii="Times New Roman" w:hAnsi="Times New Roman"/>
          <w:sz w:val="28"/>
          <w:szCs w:val="28"/>
        </w:rPr>
        <w:t xml:space="preserve">с нарушением интеллекта трудно понять смысл и содержание нравственных категорий, поэтому их усвоение возможно только на основе общения, совместной деятельности, подражания взрослым. Ребенок «впитывает в себя» примеры и возможные способы реагирования на различные ситуации повседневной жизни, копируя и примеряя на себя поведение взрослых.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Важно, чтобы педагог, который работает с детьми с инвалидностью, помнил о том, что независимо от степени выраженности нарушений каждый человек уникален, он равноправный член общества. Во время общения с ребенком возникают разные ситуации, в которых педагог должен проявлять спокойствие, терпение, настойчивость, доброжелательность. От реакции педагога зависит то, как ребенок станет в дальнейшем относиться к себе и к окружающим. Например, если кто-то из детей громко кричит и проявляет агрессию, другие дети, наблюдая за реакциями взрослого, учатся терпени</w:t>
      </w:r>
      <w:r>
        <w:rPr>
          <w:rFonts w:ascii="Times New Roman" w:hAnsi="Times New Roman"/>
          <w:sz w:val="28"/>
          <w:szCs w:val="28"/>
        </w:rPr>
        <w:t>ю</w:t>
      </w:r>
      <w:r w:rsidRPr="00317985">
        <w:rPr>
          <w:rFonts w:ascii="Times New Roman" w:hAnsi="Times New Roman"/>
          <w:sz w:val="28"/>
          <w:szCs w:val="28"/>
        </w:rPr>
        <w:t xml:space="preserve"> и уважени</w:t>
      </w:r>
      <w:r>
        <w:rPr>
          <w:rFonts w:ascii="Times New Roman" w:hAnsi="Times New Roman"/>
          <w:sz w:val="28"/>
          <w:szCs w:val="28"/>
        </w:rPr>
        <w:t>ю</w:t>
      </w:r>
      <w:r w:rsidRPr="00317985">
        <w:rPr>
          <w:rFonts w:ascii="Times New Roman" w:hAnsi="Times New Roman"/>
          <w:sz w:val="28"/>
          <w:szCs w:val="28"/>
        </w:rPr>
        <w:t xml:space="preserve"> к сверстнику, независимо от его поведения. Некоторые дети проявляют инициативу: подходят к однокласснику, пытаются ему помочь, успокаивают, протягивают игрушку, гладят по голове и т.д.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u w:val="single"/>
        </w:rPr>
        <w:t>Ориентация в религиозных ценностях и следование им на доступном уровне</w:t>
      </w:r>
      <w:r w:rsidRPr="00317985">
        <w:rPr>
          <w:rFonts w:ascii="Times New Roman" w:hAnsi="Times New Roman"/>
          <w:sz w:val="28"/>
          <w:szCs w:val="28"/>
        </w:rPr>
        <w:t xml:space="preserve"> предпочтительна для семейного воспитания, но</w:t>
      </w:r>
      <w:r>
        <w:rPr>
          <w:rFonts w:ascii="Times New Roman" w:hAnsi="Times New Roman"/>
          <w:sz w:val="28"/>
          <w:szCs w:val="28"/>
        </w:rPr>
        <w:t>,</w:t>
      </w:r>
      <w:r w:rsidRPr="00317985">
        <w:rPr>
          <w:rFonts w:ascii="Times New Roman" w:hAnsi="Times New Roman"/>
          <w:sz w:val="28"/>
          <w:szCs w:val="28"/>
        </w:rPr>
        <w:t xml:space="preserve"> по согласованию с родителями, возможна в образовательной организации. Работа по данному направлению происходит </w:t>
      </w:r>
      <w:r w:rsidRPr="00317985">
        <w:rPr>
          <w:rFonts w:ascii="Times New Roman" w:hAnsi="Times New Roman"/>
          <w:b/>
          <w:sz w:val="28"/>
          <w:szCs w:val="28"/>
        </w:rPr>
        <w:t>с учетом желания и вероисповедания обучающихся и их семей</w:t>
      </w:r>
      <w:r w:rsidRPr="00317985">
        <w:rPr>
          <w:rFonts w:ascii="Times New Roman" w:hAnsi="Times New Roman"/>
          <w:sz w:val="28"/>
          <w:szCs w:val="28"/>
        </w:rPr>
        <w:t xml:space="preserve"> и предполагает знакомство с основными религиозными ценностями и святынями в ходе: подготовки и участии в праздниках, посещения храма, паломнических поездок и т.д. Ребенку с нарушениями интеллектуального развития сложно постичь смысл религиозного учения и понять, почему верующие празднуют тот или иной праздник, почему ведут себя определенным образом в храме, что п</w:t>
      </w:r>
      <w:r>
        <w:rPr>
          <w:rFonts w:ascii="Times New Roman" w:hAnsi="Times New Roman"/>
          <w:sz w:val="28"/>
          <w:szCs w:val="28"/>
        </w:rPr>
        <w:t>роисходит во время богослужения. У</w:t>
      </w:r>
      <w:r w:rsidRPr="00317985">
        <w:rPr>
          <w:rFonts w:ascii="Times New Roman" w:hAnsi="Times New Roman"/>
          <w:sz w:val="28"/>
          <w:szCs w:val="28"/>
        </w:rPr>
        <w:t xml:space="preserve">частвуя в религиозных событиях, дети усваивают нормы поведения, связанные с жизнью верующего человека. </w:t>
      </w:r>
    </w:p>
    <w:p w:rsidR="00BC1A8E" w:rsidRPr="00E3752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выполняется в семье, на занятиях по предм</w:t>
      </w:r>
      <w:r>
        <w:rPr>
          <w:rFonts w:ascii="Times New Roman" w:hAnsi="Times New Roman"/>
          <w:sz w:val="28"/>
          <w:szCs w:val="28"/>
        </w:rPr>
        <w:t>ету «Окружающий социальный мир» и</w:t>
      </w:r>
      <w:r w:rsidRPr="00317985">
        <w:rPr>
          <w:rFonts w:ascii="Times New Roman" w:hAnsi="Times New Roman"/>
          <w:sz w:val="28"/>
          <w:szCs w:val="28"/>
        </w:rPr>
        <w:t xml:space="preserve"> в рамках внеурочной деятельности. Основными организационными формами внеурочной деятельности, через которые реализуется содержание программы, являются: оздоровительные лагеря, проекты, экскурсии, праздники, походы и др.</w:t>
      </w:r>
    </w:p>
    <w:p w:rsidR="00BC1A8E" w:rsidRDefault="00BC1A8E" w:rsidP="00BC1A8E">
      <w:pPr>
        <w:pStyle w:val="afe"/>
        <w:spacing w:line="360" w:lineRule="auto"/>
        <w:ind w:left="708"/>
        <w:rPr>
          <w:rFonts w:ascii="Times New Roman" w:hAnsi="Times New Roman"/>
          <w:b/>
          <w:sz w:val="28"/>
          <w:szCs w:val="28"/>
        </w:rPr>
      </w:pPr>
    </w:p>
    <w:p w:rsidR="00DA4904"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3.2.4.</w:t>
      </w:r>
      <w:r w:rsidRPr="00317985">
        <w:rPr>
          <w:rFonts w:ascii="Times New Roman" w:hAnsi="Times New Roman"/>
          <w:b/>
          <w:sz w:val="28"/>
          <w:szCs w:val="28"/>
        </w:rPr>
        <w:t xml:space="preserve"> Программа форми</w:t>
      </w:r>
      <w:r w:rsidR="00DA4904">
        <w:rPr>
          <w:rFonts w:ascii="Times New Roman" w:hAnsi="Times New Roman"/>
          <w:b/>
          <w:sz w:val="28"/>
          <w:szCs w:val="28"/>
        </w:rPr>
        <w:t xml:space="preserve">рования экологической культуры, </w:t>
      </w:r>
    </w:p>
    <w:p w:rsidR="00BC1A8E" w:rsidRPr="00317985" w:rsidRDefault="00BC1A8E" w:rsidP="00DA4904">
      <w:pPr>
        <w:pStyle w:val="afe"/>
        <w:spacing w:line="360" w:lineRule="auto"/>
        <w:jc w:val="center"/>
        <w:rPr>
          <w:rFonts w:ascii="Times New Roman" w:hAnsi="Times New Roman"/>
          <w:b/>
          <w:sz w:val="28"/>
          <w:szCs w:val="28"/>
        </w:rPr>
      </w:pPr>
      <w:r w:rsidRPr="00317985">
        <w:rPr>
          <w:rFonts w:ascii="Times New Roman" w:hAnsi="Times New Roman"/>
          <w:b/>
          <w:sz w:val="28"/>
          <w:szCs w:val="28"/>
        </w:rPr>
        <w:t>здорового и безопасного образа жизни</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формирования экологической культуры здорового и безопасного образа жизни нацелена на развитие стремления у обучающихся с умеренной, тяжелой, глубокой умственной отсталостью, с ТМНР вести здоровый образ жизни и бережно относит</w:t>
      </w:r>
      <w:r>
        <w:rPr>
          <w:rFonts w:ascii="Times New Roman" w:hAnsi="Times New Roman"/>
          <w:sz w:val="28"/>
          <w:szCs w:val="28"/>
        </w:rPr>
        <w:t>ь</w:t>
      </w:r>
      <w:r w:rsidRPr="00317985">
        <w:rPr>
          <w:rFonts w:ascii="Times New Roman" w:hAnsi="Times New Roman"/>
          <w:sz w:val="28"/>
          <w:szCs w:val="28"/>
        </w:rPr>
        <w:t xml:space="preserve">ся к природе. Программа направлена на решение следующих задач: </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и развитие познавательного интереса и бережного отношения к природе; формирование знаний о правилах здорового питания;</w:t>
      </w:r>
      <w:r>
        <w:rPr>
          <w:rFonts w:ascii="Times New Roman" w:hAnsi="Times New Roman"/>
          <w:sz w:val="28"/>
          <w:szCs w:val="28"/>
        </w:rPr>
        <w:t xml:space="preserve"> </w:t>
      </w:r>
      <w:r w:rsidRPr="00317985">
        <w:rPr>
          <w:rFonts w:ascii="Times New Roman" w:hAnsi="Times New Roman"/>
          <w:sz w:val="28"/>
          <w:szCs w:val="28"/>
        </w:rPr>
        <w:t>использование оптимальных двигательных режимов (физкультуры и спорта) для обучающихся с учетом их возрастных, психофизических особенностей;</w:t>
      </w:r>
      <w:r w:rsidRPr="001D2C3B">
        <w:rPr>
          <w:rFonts w:ascii="Times New Roman" w:hAnsi="Times New Roman"/>
          <w:sz w:val="28"/>
          <w:szCs w:val="28"/>
        </w:rPr>
        <w:t xml:space="preserve"> </w:t>
      </w:r>
    </w:p>
    <w:p w:rsidR="00BC1A8E" w:rsidRPr="001D2C3B"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осознанного отношения к собственному здоровью на основе соблюдения правил гигиены, здоровье сбережения, режима дня;</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негативного отношения к факторам, нарушающим здоровье обучающихся: сниженная двигательная активность, курение, алкоголь, наркотики, инфекционные заболевания, нарушение правил гигиены, правильного питания и др.;</w:t>
      </w:r>
      <w:r>
        <w:rPr>
          <w:rFonts w:ascii="Times New Roman" w:hAnsi="Times New Roman"/>
          <w:sz w:val="28"/>
          <w:szCs w:val="28"/>
        </w:rPr>
        <w:t xml:space="preserve"> </w:t>
      </w:r>
    </w:p>
    <w:p w:rsidR="00BC1A8E"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формирование готовности ребенка безбоязненно обращаться к врачу по любым вопросам, связанным с особенностями </w:t>
      </w:r>
      <w:r>
        <w:rPr>
          <w:rFonts w:ascii="Times New Roman" w:hAnsi="Times New Roman"/>
          <w:sz w:val="28"/>
          <w:szCs w:val="28"/>
        </w:rPr>
        <w:t>состояния здоровья;</w:t>
      </w:r>
    </w:p>
    <w:p w:rsidR="00BC1A8E" w:rsidRPr="00317985" w:rsidRDefault="00BC1A8E" w:rsidP="00B80D6C">
      <w:pPr>
        <w:pStyle w:val="afe"/>
        <w:numPr>
          <w:ilvl w:val="0"/>
          <w:numId w:val="6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формирование умений безопасного поведения в окружающей среде, простейших умений поведения в экстремальных (чрезвычайных) ситуациях.</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 учетом индивидуальных образовательных потребностей обучающихся задачи программы конкретизируются в СИ</w:t>
      </w:r>
      <w:r>
        <w:rPr>
          <w:rFonts w:ascii="Times New Roman" w:hAnsi="Times New Roman"/>
          <w:sz w:val="28"/>
          <w:szCs w:val="28"/>
        </w:rPr>
        <w:t>ПР</w:t>
      </w:r>
      <w:r w:rsidRPr="00317985">
        <w:rPr>
          <w:rFonts w:ascii="Times New Roman" w:hAnsi="Times New Roman"/>
          <w:sz w:val="28"/>
          <w:szCs w:val="28"/>
        </w:rPr>
        <w:t xml:space="preserve"> и </w:t>
      </w:r>
      <w:r>
        <w:rPr>
          <w:rFonts w:ascii="Times New Roman" w:hAnsi="Times New Roman"/>
          <w:sz w:val="28"/>
          <w:szCs w:val="28"/>
        </w:rPr>
        <w:t>реализу</w:t>
      </w:r>
      <w:r w:rsidRPr="00317985">
        <w:rPr>
          <w:rFonts w:ascii="Times New Roman" w:hAnsi="Times New Roman"/>
          <w:sz w:val="28"/>
          <w:szCs w:val="28"/>
        </w:rPr>
        <w:t xml:space="preserve">ются на уроках по предметам: «Окружающий природный мир», «Человек», «Адаптивная физкультура», в ходе коррекционных занятий, а также в рамках внеурочной деятельности.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Основными организационными формами внеурочной деятельности, на основе которых реализуется содержание программы, являются: режим труда и отдыха, проекты, спортивно-развлекательные мероприятия, дни здоровья, беседы, походы и др.</w:t>
      </w:r>
    </w:p>
    <w:p w:rsidR="00DA4904" w:rsidRDefault="00DA4904" w:rsidP="00DA4904">
      <w:pPr>
        <w:pStyle w:val="afe"/>
        <w:spacing w:line="360" w:lineRule="auto"/>
        <w:rPr>
          <w:rFonts w:ascii="Times New Roman" w:hAnsi="Times New Roman"/>
          <w:b/>
          <w:sz w:val="28"/>
          <w:szCs w:val="28"/>
        </w:rPr>
      </w:pPr>
    </w:p>
    <w:p w:rsidR="00DA4904" w:rsidRDefault="00DA4904" w:rsidP="00DA4904">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b/>
          <w:spacing w:val="2"/>
          <w:sz w:val="28"/>
          <w:szCs w:val="28"/>
        </w:rPr>
      </w:pPr>
      <w:r>
        <w:rPr>
          <w:rFonts w:ascii="Times New Roman" w:hAnsi="Times New Roman"/>
          <w:b/>
          <w:sz w:val="28"/>
          <w:szCs w:val="28"/>
        </w:rPr>
        <w:t>3.2.5</w:t>
      </w:r>
      <w:r w:rsidRPr="00317985">
        <w:rPr>
          <w:rFonts w:ascii="Times New Roman" w:hAnsi="Times New Roman"/>
          <w:b/>
          <w:caps/>
          <w:spacing w:val="2"/>
          <w:sz w:val="28"/>
          <w:szCs w:val="28"/>
        </w:rPr>
        <w:t xml:space="preserve">. </w:t>
      </w:r>
      <w:r w:rsidRPr="00317985">
        <w:rPr>
          <w:rFonts w:ascii="Times New Roman" w:hAnsi="Times New Roman"/>
          <w:b/>
          <w:spacing w:val="2"/>
          <w:sz w:val="28"/>
          <w:szCs w:val="28"/>
        </w:rPr>
        <w:t>Программа внеурочной деятельности</w:t>
      </w:r>
    </w:p>
    <w:p w:rsidR="00BC1A8E" w:rsidRPr="008D5DC5" w:rsidRDefault="00BC1A8E" w:rsidP="00BC1A8E">
      <w:pPr>
        <w:spacing w:after="0" w:line="360" w:lineRule="auto"/>
        <w:ind w:firstLine="708"/>
        <w:jc w:val="both"/>
        <w:rPr>
          <w:rFonts w:ascii="Times New Roman" w:hAnsi="Times New Roman"/>
          <w:sz w:val="28"/>
          <w:szCs w:val="28"/>
        </w:rPr>
      </w:pPr>
      <w:r>
        <w:rPr>
          <w:rFonts w:ascii="Times New Roman" w:hAnsi="Times New Roman"/>
          <w:sz w:val="28"/>
          <w:szCs w:val="28"/>
        </w:rPr>
        <w:t xml:space="preserve">Реализация АООП образовательного учреждения осуществляется через урочную и внеурочную деятельность. </w:t>
      </w:r>
      <w:r w:rsidRPr="0040036A">
        <w:rPr>
          <w:rFonts w:ascii="Times New Roman" w:hAnsi="Times New Roman"/>
          <w:sz w:val="28"/>
          <w:szCs w:val="28"/>
        </w:rPr>
        <w:t>Внеурочная деятельность</w:t>
      </w:r>
      <w:r>
        <w:rPr>
          <w:rFonts w:ascii="Times New Roman" w:hAnsi="Times New Roman"/>
          <w:sz w:val="28"/>
          <w:szCs w:val="28"/>
        </w:rPr>
        <w:t xml:space="preserve"> </w:t>
      </w:r>
      <w:r w:rsidRPr="00E64AC0">
        <w:rPr>
          <w:rFonts w:ascii="Times New Roman" w:hAnsi="Times New Roman"/>
          <w:sz w:val="28"/>
          <w:szCs w:val="28"/>
        </w:rPr>
        <w:t xml:space="preserve">рассматривается как неотъемлемая </w:t>
      </w:r>
      <w:r>
        <w:rPr>
          <w:rFonts w:ascii="Times New Roman" w:hAnsi="Times New Roman"/>
          <w:sz w:val="28"/>
          <w:szCs w:val="28"/>
        </w:rPr>
        <w:t>часть образовательного процесса</w:t>
      </w:r>
      <w:r w:rsidRPr="00E64AC0">
        <w:rPr>
          <w:rFonts w:ascii="Times New Roman" w:hAnsi="Times New Roman"/>
          <w:sz w:val="28"/>
          <w:szCs w:val="28"/>
        </w:rPr>
        <w:t xml:space="preserve"> и характеризуется как образователь</w:t>
      </w:r>
      <w:r>
        <w:rPr>
          <w:rFonts w:ascii="Times New Roman" w:hAnsi="Times New Roman"/>
          <w:sz w:val="28"/>
          <w:szCs w:val="28"/>
        </w:rPr>
        <w:t>н</w:t>
      </w:r>
      <w:r w:rsidRPr="00E64AC0">
        <w:rPr>
          <w:rFonts w:ascii="Times New Roman" w:hAnsi="Times New Roman"/>
          <w:sz w:val="28"/>
          <w:szCs w:val="28"/>
        </w:rPr>
        <w:t>ая деятельность, осуществляемая в формах, отличных от классно-урочной системы</w:t>
      </w:r>
      <w:r>
        <w:rPr>
          <w:rFonts w:ascii="Times New Roman" w:hAnsi="Times New Roman"/>
          <w:sz w:val="28"/>
          <w:szCs w:val="28"/>
        </w:rPr>
        <w:t>,</w:t>
      </w:r>
      <w:r w:rsidRPr="008D5DC5">
        <w:rPr>
          <w:rFonts w:ascii="Times New Roman" w:hAnsi="Times New Roman"/>
          <w:sz w:val="24"/>
          <w:szCs w:val="24"/>
        </w:rPr>
        <w:t xml:space="preserve"> </w:t>
      </w:r>
      <w:r w:rsidRPr="008D5DC5">
        <w:rPr>
          <w:rFonts w:ascii="Times New Roman" w:hAnsi="Times New Roman"/>
          <w:sz w:val="28"/>
          <w:szCs w:val="28"/>
        </w:rPr>
        <w:t>и направленная на достижение планируемых результатов освоения адаптированной основной общеобразовательной программы образования.</w:t>
      </w:r>
      <w:r>
        <w:rPr>
          <w:rFonts w:ascii="Times New Roman" w:hAnsi="Times New Roman"/>
          <w:sz w:val="28"/>
          <w:szCs w:val="28"/>
        </w:rPr>
        <w:t xml:space="preserve"> </w:t>
      </w:r>
      <w:r w:rsidRPr="008D5DC5">
        <w:rPr>
          <w:rFonts w:ascii="Times New Roman" w:hAnsi="Times New Roman"/>
          <w:sz w:val="28"/>
          <w:szCs w:val="28"/>
        </w:rPr>
        <w:t>Формы организации внеурочной деятельности, как и в целом образовательного процесса, определяет образовательное учреждение.</w:t>
      </w:r>
    </w:p>
    <w:p w:rsidR="00BC1A8E" w:rsidRPr="00354A4A" w:rsidRDefault="00BC1A8E" w:rsidP="00BC1A8E">
      <w:pPr>
        <w:pStyle w:val="afe"/>
        <w:spacing w:line="360" w:lineRule="auto"/>
        <w:ind w:firstLine="708"/>
        <w:jc w:val="both"/>
        <w:rPr>
          <w:rFonts w:ascii="Times New Roman" w:hAnsi="Times New Roman"/>
          <w:sz w:val="28"/>
        </w:rPr>
      </w:pPr>
      <w:r w:rsidRPr="00354A4A">
        <w:rPr>
          <w:rFonts w:ascii="Times New Roman" w:hAnsi="Times New Roman"/>
          <w:sz w:val="28"/>
        </w:rPr>
        <w:t>Внеурочная деятельность</w:t>
      </w:r>
      <w:r w:rsidRPr="00354A4A">
        <w:rPr>
          <w:rFonts w:ascii="Times New Roman" w:hAnsi="Times New Roman"/>
          <w:i/>
          <w:sz w:val="28"/>
        </w:rPr>
        <w:t xml:space="preserve"> </w:t>
      </w:r>
      <w:r w:rsidRPr="00354A4A">
        <w:rPr>
          <w:rFonts w:ascii="Times New Roman" w:hAnsi="Times New Roman"/>
          <w:sz w:val="28"/>
        </w:rPr>
        <w:t>направлена на социальное, спортивно-оздоровительное, нравственное, общеинтеллектуальное, общекультурное развитие личности и осуществляется  по соответствующим направлениям.</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Задачи </w:t>
      </w:r>
      <w:r w:rsidRPr="00317985">
        <w:rPr>
          <w:rFonts w:ascii="Times New Roman" w:hAnsi="Times New Roman"/>
          <w:spacing w:val="2"/>
          <w:sz w:val="28"/>
          <w:szCs w:val="28"/>
        </w:rPr>
        <w:t>внеурочной деятельности</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lang w:eastAsia="ru-RU"/>
        </w:rPr>
        <w:t>развитие творческих способностей обучающихся;</w:t>
      </w:r>
      <w:r>
        <w:rPr>
          <w:rFonts w:ascii="Times New Roman" w:hAnsi="Times New Roman"/>
          <w:sz w:val="28"/>
          <w:szCs w:val="28"/>
        </w:rPr>
        <w:t xml:space="preserve"> </w:t>
      </w:r>
      <w:r w:rsidRPr="00317985">
        <w:rPr>
          <w:rFonts w:ascii="Times New Roman" w:hAnsi="Times New Roman"/>
          <w:sz w:val="28"/>
          <w:szCs w:val="28"/>
          <w:lang w:eastAsia="ru-RU"/>
        </w:rPr>
        <w:t>развитие интересов, склонностей, способностей обучающихся к различным видам деятельности;</w:t>
      </w:r>
      <w:r>
        <w:rPr>
          <w:rFonts w:ascii="Times New Roman" w:hAnsi="Times New Roman"/>
          <w:sz w:val="28"/>
          <w:szCs w:val="28"/>
        </w:rPr>
        <w:t xml:space="preserve"> </w:t>
      </w:r>
      <w:r w:rsidRPr="00317985">
        <w:rPr>
          <w:rFonts w:ascii="Times New Roman" w:hAnsi="Times New Roman"/>
          <w:sz w:val="28"/>
          <w:szCs w:val="28"/>
          <w:lang w:eastAsia="ru-RU"/>
        </w:rPr>
        <w:t>создание условий для развития индивидуальности ребенка;</w:t>
      </w:r>
      <w:r>
        <w:rPr>
          <w:rFonts w:ascii="Times New Roman" w:hAnsi="Times New Roman"/>
          <w:sz w:val="28"/>
          <w:szCs w:val="28"/>
        </w:rPr>
        <w:t xml:space="preserve"> </w:t>
      </w:r>
      <w:r w:rsidRPr="00317985">
        <w:rPr>
          <w:rFonts w:ascii="Times New Roman" w:hAnsi="Times New Roman"/>
          <w:sz w:val="28"/>
          <w:szCs w:val="28"/>
          <w:lang w:eastAsia="ru-RU"/>
        </w:rPr>
        <w:t>формирование умений, навыков в выбранном виде деятельности; создание условий для реализации приобретенных знаний, умений и навыков;</w:t>
      </w:r>
      <w:r>
        <w:rPr>
          <w:rFonts w:ascii="Times New Roman" w:hAnsi="Times New Roman"/>
          <w:sz w:val="28"/>
          <w:szCs w:val="28"/>
        </w:rPr>
        <w:t xml:space="preserve"> </w:t>
      </w:r>
      <w:r w:rsidRPr="00317985">
        <w:rPr>
          <w:rFonts w:ascii="Times New Roman" w:hAnsi="Times New Roman"/>
          <w:sz w:val="28"/>
          <w:szCs w:val="28"/>
          <w:lang w:eastAsia="ru-RU"/>
        </w:rPr>
        <w:t xml:space="preserve">приобретение опыта общения, </w:t>
      </w:r>
      <w:r w:rsidRPr="0040036A">
        <w:rPr>
          <w:rFonts w:ascii="Times New Roman" w:hAnsi="Times New Roman"/>
          <w:sz w:val="28"/>
          <w:szCs w:val="28"/>
          <w:lang w:eastAsia="ru-RU"/>
        </w:rPr>
        <w:t>взаимодействия с разными людьми, сотрудничества, расширение рамок общения в социуме, контактов обучающихся с обычно развивающимися сверстниками.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Внеурочная деятельность должна способствовать социальной интеграции обучающихся путем организации и проведения мероприятий, в которых предусмотрена совместная деятельность детей </w:t>
      </w:r>
      <w:r w:rsidRPr="00317985">
        <w:rPr>
          <w:rFonts w:ascii="Times New Roman" w:hAnsi="Times New Roman"/>
          <w:sz w:val="28"/>
          <w:szCs w:val="28"/>
          <w:lang w:eastAsia="ru-RU"/>
        </w:rPr>
        <w:t xml:space="preserve">с умственной отсталостью, с </w:t>
      </w:r>
      <w:r w:rsidRPr="00317985">
        <w:rPr>
          <w:rFonts w:ascii="Times New Roman" w:hAnsi="Times New Roman"/>
          <w:sz w:val="28"/>
          <w:szCs w:val="28"/>
        </w:rPr>
        <w:t xml:space="preserve">ТМНР и детей, не имеющих каких-либо нарушений развития, из различных организаций. Виды совместной внеурочной деятельности необходимо подбирать с учетом возможностей и интересов как обучающихся с нарушениями развития, так и их обычно развивающихся сверстников. Для результативного процесса интеграции в ходе внеурочных мероприятий важно обеспечить условия, благоприятствующие самореализации и  успешной совместной деятельности для всех ее участников.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 При организации внеурочной деятельности обучающихся используются возможности сетевого взаимодействия (например, с участием организаций дополнительного образования детей, организаций культуры и спорта). В период каникул для продолжения внеурочной деятельности используются возможности организаций отдыха детей и их оздоровления, тематических лагерных смен, летних школ, создаваемых на базе общеобразовательных организаций и организаций дополнительного образования детей. Задачи и мероприятия, реализуемые на внеурочной деятельности, включаются в специальную индивидуальную программу</w:t>
      </w:r>
      <w:r>
        <w:rPr>
          <w:rFonts w:ascii="Times New Roman" w:hAnsi="Times New Roman"/>
          <w:sz w:val="28"/>
          <w:szCs w:val="28"/>
        </w:rPr>
        <w:t xml:space="preserve"> развития</w:t>
      </w:r>
      <w:r w:rsidRPr="00317985">
        <w:rPr>
          <w:rFonts w:ascii="Times New Roman" w:hAnsi="Times New Roman"/>
          <w:sz w:val="28"/>
          <w:szCs w:val="28"/>
        </w:rPr>
        <w:t>.</w:t>
      </w:r>
    </w:p>
    <w:p w:rsidR="00BC1A8E" w:rsidRPr="0040036A"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Развитие личности происходит в ходе организации и проведения специальных внеурочных мероприятий, таких как: игры, экскурсии, занятия в кружках по интересам, творческие фестивали, конкурсы, выставки, соревнования («веселые старты», олимпиады), праздники, лагеря, походы, реализация доступных проектов и др.</w:t>
      </w:r>
      <w:r>
        <w:rPr>
          <w:rFonts w:ascii="Times New Roman" w:hAnsi="Times New Roman"/>
          <w:sz w:val="28"/>
          <w:szCs w:val="28"/>
        </w:rPr>
        <w:t xml:space="preserve"> Также работа с детьми осуществляется в рамках рабочих программ, разработанных образовательной организацией по разным направлениям внеурочной деятельности. </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A4904">
      <w:pPr>
        <w:pStyle w:val="afe"/>
        <w:spacing w:line="360" w:lineRule="auto"/>
        <w:jc w:val="center"/>
        <w:rPr>
          <w:rFonts w:ascii="Times New Roman" w:hAnsi="Times New Roman"/>
          <w:sz w:val="28"/>
          <w:szCs w:val="28"/>
        </w:rPr>
      </w:pPr>
      <w:r>
        <w:rPr>
          <w:rFonts w:ascii="Times New Roman" w:hAnsi="Times New Roman"/>
          <w:b/>
          <w:sz w:val="28"/>
          <w:szCs w:val="28"/>
        </w:rPr>
        <w:t>3.2.6.</w:t>
      </w:r>
      <w:r w:rsidRPr="00317985">
        <w:rPr>
          <w:rFonts w:ascii="Times New Roman" w:hAnsi="Times New Roman"/>
          <w:b/>
          <w:sz w:val="28"/>
          <w:szCs w:val="28"/>
        </w:rPr>
        <w:t xml:space="preserve"> Программа сотрудничества с семьей обучающегося</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Программа сотрудничества с семьей</w:t>
      </w:r>
      <w:r w:rsidRPr="00317985">
        <w:rPr>
          <w:rFonts w:ascii="Times New Roman" w:hAnsi="Times New Roman"/>
          <w:b/>
          <w:sz w:val="28"/>
          <w:szCs w:val="28"/>
        </w:rPr>
        <w:t xml:space="preserve"> </w:t>
      </w:r>
      <w:r w:rsidRPr="00317985">
        <w:rPr>
          <w:rFonts w:ascii="Times New Roman" w:hAnsi="Times New Roman"/>
          <w:sz w:val="28"/>
          <w:szCs w:val="28"/>
        </w:rPr>
        <w:t>направлена на обеспечение конструктивного взаимодействия специалистов образовательной организации и родителей (законных представителей) обучающегося в интересах особого ребенка и его семьи. Программа обеспечивает сопровождение семьи, воспитывающей ребенка-инвалида путем организации и проведения различных мероприятий:</w:t>
      </w:r>
    </w:p>
    <w:p w:rsidR="00DA4904" w:rsidRDefault="00DA4904" w:rsidP="00BC1A8E">
      <w:pPr>
        <w:pStyle w:val="afe"/>
        <w:spacing w:line="360" w:lineRule="auto"/>
        <w:ind w:firstLine="708"/>
        <w:jc w:val="both"/>
        <w:rPr>
          <w:rFonts w:ascii="Times New Roman" w:hAnsi="Times New Roman"/>
          <w:sz w:val="28"/>
          <w:szCs w:val="28"/>
        </w:rPr>
      </w:pPr>
    </w:p>
    <w:p w:rsidR="00DA4904" w:rsidRDefault="00DA4904" w:rsidP="00BC1A8E">
      <w:pPr>
        <w:pStyle w:val="afe"/>
        <w:spacing w:line="360" w:lineRule="auto"/>
        <w:ind w:firstLine="708"/>
        <w:jc w:val="both"/>
        <w:rPr>
          <w:rFonts w:ascii="Times New Roman" w:hAnsi="Times New Roman"/>
          <w:sz w:val="28"/>
          <w:szCs w:val="28"/>
        </w:rPr>
      </w:pPr>
    </w:p>
    <w:p w:rsidR="00DA4904" w:rsidRPr="00317985" w:rsidRDefault="00DA4904" w:rsidP="00BC1A8E">
      <w:pPr>
        <w:pStyle w:val="afe"/>
        <w:spacing w:line="360" w:lineRule="auto"/>
        <w:ind w:firstLine="708"/>
        <w:jc w:val="both"/>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3"/>
        <w:gridCol w:w="5062"/>
      </w:tblGrid>
      <w:tr w:rsidR="00BC1A8E" w:rsidRPr="00DA4904" w:rsidTr="00BC1A8E">
        <w:tc>
          <w:tcPr>
            <w:tcW w:w="4503"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Задачи</w:t>
            </w:r>
          </w:p>
        </w:tc>
        <w:tc>
          <w:tcPr>
            <w:tcW w:w="5062" w:type="dxa"/>
          </w:tcPr>
          <w:p w:rsidR="00BC1A8E" w:rsidRPr="00DA4904" w:rsidRDefault="00BC1A8E" w:rsidP="00DA4904">
            <w:pPr>
              <w:pStyle w:val="afe"/>
              <w:jc w:val="center"/>
              <w:rPr>
                <w:rFonts w:ascii="Times New Roman" w:hAnsi="Times New Roman"/>
                <w:b/>
                <w:sz w:val="28"/>
              </w:rPr>
            </w:pPr>
            <w:r w:rsidRPr="00DA4904">
              <w:rPr>
                <w:rFonts w:ascii="Times New Roman" w:hAnsi="Times New Roman"/>
                <w:b/>
                <w:sz w:val="28"/>
              </w:rPr>
              <w:t>Возможные мероприятия</w:t>
            </w: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Психологическая поддержка семьи</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тренинги, </w:t>
            </w:r>
          </w:p>
          <w:p w:rsidR="00BC1A8E" w:rsidRPr="00DA4904" w:rsidRDefault="00BC1A8E" w:rsidP="00DA4904">
            <w:pPr>
              <w:pStyle w:val="afe"/>
              <w:rPr>
                <w:rFonts w:ascii="Times New Roman" w:hAnsi="Times New Roman"/>
                <w:sz w:val="28"/>
              </w:rPr>
            </w:pPr>
            <w:r w:rsidRPr="00DA4904">
              <w:rPr>
                <w:rFonts w:ascii="Times New Roman" w:hAnsi="Times New Roman"/>
                <w:sz w:val="28"/>
              </w:rPr>
              <w:t xml:space="preserve">психокоррекционные занятия, </w:t>
            </w:r>
          </w:p>
          <w:p w:rsidR="00BC1A8E" w:rsidRPr="00DA4904" w:rsidRDefault="00BC1A8E" w:rsidP="00DA4904">
            <w:pPr>
              <w:pStyle w:val="afe"/>
              <w:rPr>
                <w:rFonts w:ascii="Times New Roman" w:hAnsi="Times New Roman"/>
                <w:sz w:val="28"/>
              </w:rPr>
            </w:pPr>
            <w:r w:rsidRPr="00DA4904">
              <w:rPr>
                <w:rFonts w:ascii="Times New Roman" w:hAnsi="Times New Roman"/>
                <w:sz w:val="28"/>
              </w:rPr>
              <w:t>встречи родительского клуба,</w:t>
            </w:r>
          </w:p>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с психологом</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Повышение осведомленности родителей об особенностях развития и специфических образовательных потребностях ребенка</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индивидуальные консультации родителей со специалистами,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тематические семинары</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участия семьи в разработке и реализации СИПР</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убеждение родителей в необходимости их участия в разработке СИПР в интересах ребенка;</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обеспечение единства требований к обучающемуся в семье и в образовательной организации</w:t>
            </w:r>
          </w:p>
          <w:p w:rsidR="00BC1A8E" w:rsidRPr="00DA4904" w:rsidRDefault="00BC1A8E" w:rsidP="00DA4904">
            <w:pPr>
              <w:pStyle w:val="afe"/>
              <w:rPr>
                <w:rFonts w:ascii="Times New Roman" w:hAnsi="Times New Roman"/>
                <w:sz w:val="28"/>
              </w:rPr>
            </w:pP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договор о сотрудничестве (образовании) между родителями и образовательной организацией;</w:t>
            </w:r>
          </w:p>
          <w:p w:rsidR="00BC1A8E" w:rsidRPr="00DA4904" w:rsidRDefault="00BC1A8E" w:rsidP="00DA4904">
            <w:pPr>
              <w:pStyle w:val="afe"/>
              <w:rPr>
                <w:rFonts w:ascii="Times New Roman" w:hAnsi="Times New Roman"/>
                <w:sz w:val="28"/>
              </w:rPr>
            </w:pPr>
            <w:r w:rsidRPr="00DA4904">
              <w:rPr>
                <w:rFonts w:ascii="Times New Roman" w:hAnsi="Times New Roman"/>
                <w:sz w:val="28"/>
              </w:rPr>
              <w:t>консультирование;</w:t>
            </w:r>
          </w:p>
          <w:p w:rsidR="00BC1A8E" w:rsidRPr="00DA4904" w:rsidRDefault="00BC1A8E" w:rsidP="00DA4904">
            <w:pPr>
              <w:pStyle w:val="afe"/>
              <w:rPr>
                <w:rFonts w:ascii="Times New Roman" w:hAnsi="Times New Roman"/>
                <w:sz w:val="28"/>
              </w:rPr>
            </w:pPr>
            <w:r w:rsidRPr="00DA4904">
              <w:rPr>
                <w:rFonts w:ascii="Times New Roman" w:hAnsi="Times New Roman"/>
                <w:sz w:val="28"/>
              </w:rPr>
              <w:t>посещение родителями уроков/занятий в организации;</w:t>
            </w:r>
          </w:p>
          <w:p w:rsidR="00BC1A8E" w:rsidRPr="00DA4904" w:rsidRDefault="00BC1A8E" w:rsidP="00DA4904">
            <w:pPr>
              <w:pStyle w:val="afe"/>
              <w:rPr>
                <w:rFonts w:ascii="Times New Roman" w:hAnsi="Times New Roman"/>
                <w:sz w:val="28"/>
              </w:rPr>
            </w:pPr>
            <w:r w:rsidRPr="00DA4904">
              <w:rPr>
                <w:rFonts w:ascii="Times New Roman" w:hAnsi="Times New Roman"/>
                <w:sz w:val="28"/>
              </w:rPr>
              <w:t>домашнее визитирование</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организация регулярного обмена информацией о ребенке, о ходе реализации СИПР и результатах ее освоения</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ведение дневника наблюдений (краткие записи);</w:t>
            </w:r>
          </w:p>
          <w:p w:rsidR="00BC1A8E" w:rsidRPr="00DA4904" w:rsidRDefault="00BC1A8E" w:rsidP="00DA4904">
            <w:pPr>
              <w:pStyle w:val="afe"/>
              <w:rPr>
                <w:rFonts w:ascii="Times New Roman" w:hAnsi="Times New Roman"/>
                <w:sz w:val="28"/>
              </w:rPr>
            </w:pPr>
            <w:r w:rsidRPr="00DA4904">
              <w:rPr>
                <w:rFonts w:ascii="Times New Roman" w:hAnsi="Times New Roman"/>
                <w:sz w:val="28"/>
              </w:rPr>
              <w:t>информирование электронными средствами;</w:t>
            </w:r>
          </w:p>
          <w:p w:rsidR="00BC1A8E" w:rsidRPr="00DA4904" w:rsidRDefault="00BC1A8E" w:rsidP="00DA4904">
            <w:pPr>
              <w:pStyle w:val="afe"/>
              <w:rPr>
                <w:rFonts w:ascii="Times New Roman" w:hAnsi="Times New Roman"/>
                <w:sz w:val="28"/>
              </w:rPr>
            </w:pPr>
            <w:r w:rsidRPr="00DA4904">
              <w:rPr>
                <w:rFonts w:ascii="Times New Roman" w:hAnsi="Times New Roman"/>
                <w:sz w:val="28"/>
              </w:rPr>
              <w:t>личные встречи, беседы;</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просмотр и обсуждение видеозаписей с ребенком;</w:t>
            </w:r>
          </w:p>
          <w:p w:rsidR="00BC1A8E" w:rsidRPr="00DA4904" w:rsidRDefault="00BC1A8E" w:rsidP="00DA4904">
            <w:pPr>
              <w:pStyle w:val="afe"/>
              <w:rPr>
                <w:rFonts w:ascii="Times New Roman" w:hAnsi="Times New Roman"/>
                <w:sz w:val="28"/>
              </w:rPr>
            </w:pPr>
            <w:r w:rsidRPr="00DA4904">
              <w:rPr>
                <w:rFonts w:ascii="Times New Roman" w:hAnsi="Times New Roman"/>
                <w:sz w:val="28"/>
              </w:rPr>
              <w:t>проведение открытых уроков/занятий</w:t>
            </w:r>
          </w:p>
          <w:p w:rsidR="00BC1A8E" w:rsidRPr="00DA4904" w:rsidRDefault="00BC1A8E" w:rsidP="00DA4904">
            <w:pPr>
              <w:pStyle w:val="afe"/>
              <w:rPr>
                <w:rFonts w:ascii="Times New Roman" w:hAnsi="Times New Roman"/>
                <w:sz w:val="28"/>
              </w:rPr>
            </w:pPr>
          </w:p>
        </w:tc>
      </w:tr>
      <w:tr w:rsidR="00BC1A8E" w:rsidRPr="00DA4904" w:rsidTr="00BC1A8E">
        <w:tc>
          <w:tcPr>
            <w:tcW w:w="4503"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организацию участия родителей во внеурочных мероприятиях</w:t>
            </w:r>
          </w:p>
        </w:tc>
        <w:tc>
          <w:tcPr>
            <w:tcW w:w="5062" w:type="dxa"/>
          </w:tcPr>
          <w:p w:rsidR="00BC1A8E" w:rsidRPr="00DA4904" w:rsidRDefault="00BC1A8E" w:rsidP="00DA4904">
            <w:pPr>
              <w:pStyle w:val="afe"/>
              <w:rPr>
                <w:rFonts w:ascii="Times New Roman" w:hAnsi="Times New Roman"/>
                <w:sz w:val="28"/>
              </w:rPr>
            </w:pPr>
            <w:r w:rsidRPr="00DA4904">
              <w:rPr>
                <w:rFonts w:ascii="Times New Roman" w:hAnsi="Times New Roman"/>
                <w:sz w:val="28"/>
              </w:rPr>
              <w:t>привлечение родителей к планированию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анонсы запланированных внеурочных мероприятий;</w:t>
            </w:r>
          </w:p>
          <w:p w:rsidR="00BC1A8E" w:rsidRPr="00DA4904" w:rsidRDefault="00BC1A8E" w:rsidP="00DA4904">
            <w:pPr>
              <w:pStyle w:val="afe"/>
              <w:rPr>
                <w:rFonts w:ascii="Times New Roman" w:hAnsi="Times New Roman"/>
                <w:sz w:val="28"/>
              </w:rPr>
            </w:pPr>
            <w:r w:rsidRPr="00DA4904">
              <w:rPr>
                <w:rFonts w:ascii="Times New Roman" w:hAnsi="Times New Roman"/>
                <w:sz w:val="28"/>
              </w:rPr>
              <w:t>поощрение активных родителей.</w:t>
            </w:r>
          </w:p>
        </w:tc>
      </w:tr>
    </w:tbl>
    <w:p w:rsidR="00BC1A8E" w:rsidRPr="00317985" w:rsidRDefault="00BC1A8E" w:rsidP="00BC1A8E">
      <w:pPr>
        <w:pStyle w:val="afe"/>
        <w:spacing w:line="360" w:lineRule="auto"/>
        <w:jc w:val="both"/>
        <w:rPr>
          <w:rFonts w:ascii="Times New Roman" w:hAnsi="Times New Roman"/>
          <w:sz w:val="28"/>
          <w:szCs w:val="28"/>
        </w:rPr>
      </w:pP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 Организационный раздел</w:t>
      </w:r>
    </w:p>
    <w:p w:rsidR="00BC1A8E" w:rsidRPr="00317985" w:rsidRDefault="00BC1A8E" w:rsidP="00DA4904">
      <w:pPr>
        <w:pStyle w:val="afe"/>
        <w:spacing w:line="360" w:lineRule="auto"/>
        <w:jc w:val="center"/>
        <w:rPr>
          <w:rFonts w:ascii="Times New Roman" w:hAnsi="Times New Roman"/>
          <w:b/>
          <w:sz w:val="28"/>
          <w:szCs w:val="28"/>
        </w:rPr>
      </w:pPr>
      <w:r w:rsidRPr="0040036A">
        <w:rPr>
          <w:rFonts w:ascii="Times New Roman" w:hAnsi="Times New Roman"/>
          <w:b/>
          <w:sz w:val="28"/>
          <w:szCs w:val="28"/>
        </w:rPr>
        <w:t>3.3.1.</w:t>
      </w:r>
      <w:r>
        <w:rPr>
          <w:rFonts w:ascii="Times New Roman" w:hAnsi="Times New Roman"/>
          <w:b/>
          <w:sz w:val="28"/>
          <w:szCs w:val="28"/>
        </w:rPr>
        <w:t xml:space="preserve"> Учебный план</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 xml:space="preserve">Учебный план АООП (вариант </w:t>
      </w:r>
      <w:r w:rsidRPr="00E829A5">
        <w:rPr>
          <w:rFonts w:ascii="Times New Roman" w:hAnsi="Times New Roman"/>
          <w:sz w:val="28"/>
          <w:szCs w:val="28"/>
          <w:lang w:eastAsia="ru-RU"/>
        </w:rPr>
        <w:t>2</w:t>
      </w:r>
      <w:r>
        <w:rPr>
          <w:rFonts w:ascii="Times New Roman" w:hAnsi="Times New Roman"/>
          <w:sz w:val="28"/>
          <w:szCs w:val="28"/>
          <w:lang w:eastAsia="ru-RU"/>
        </w:rPr>
        <w:t xml:space="preserve">) для обучающихся с умеренной, тяжелой, глубокой умственной отсталостью (интеллектуальными нарушениями), с тяжелыми и множественными нарушениями развития (далее – учебный план) обеспечивает введение в действие и реализацию требований Стандарта, определяет общий объем нагрузки и максимальный объем учебной нагрузки обучающихся, состав и структуру образовательных областей, учебных предметов по годам обучения.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Вариант 2</w:t>
      </w:r>
      <w:r w:rsidRPr="00666CCE">
        <w:rPr>
          <w:rFonts w:ascii="Times New Roman" w:hAnsi="Times New Roman"/>
          <w:sz w:val="28"/>
          <w:szCs w:val="28"/>
          <w:lang w:eastAsia="ru-RU"/>
        </w:rPr>
        <w:t xml:space="preserve"> </w:t>
      </w:r>
      <w:r>
        <w:rPr>
          <w:rFonts w:ascii="Times New Roman" w:hAnsi="Times New Roman"/>
          <w:sz w:val="28"/>
          <w:szCs w:val="28"/>
          <w:lang w:eastAsia="ru-RU"/>
        </w:rPr>
        <w:t>АООП обучающихся с умственной отсталостью (нарушениями интеллекта) может включать как один, так и несколько учебных планов. Специальная индивидуальная программа развития (</w:t>
      </w:r>
      <w:r>
        <w:rPr>
          <w:rFonts w:ascii="Times New Roman" w:hAnsi="Times New Roman"/>
          <w:sz w:val="28"/>
          <w:szCs w:val="28"/>
        </w:rPr>
        <w:t xml:space="preserve">СИПР), разрабатываемая образовательной организацией на основе </w:t>
      </w:r>
      <w:r>
        <w:rPr>
          <w:rFonts w:ascii="Times New Roman" w:hAnsi="Times New Roman"/>
          <w:sz w:val="28"/>
          <w:szCs w:val="28"/>
          <w:lang w:eastAsia="ru-RU"/>
        </w:rPr>
        <w:t>АООП,</w:t>
      </w:r>
      <w:r>
        <w:rPr>
          <w:rFonts w:ascii="Times New Roman" w:hAnsi="Times New Roman"/>
          <w:sz w:val="28"/>
          <w:szCs w:val="28"/>
        </w:rPr>
        <w:t xml:space="preserve"> включает индивидуальный учебный план (ИУП), содержащий предметные области, предметы и коррекционные курсы, которые соответствуют особым образовательным возможностям и потребностям конкретного обучающегося. Общий объём нагрузки, включенной в ИУП, не может превышать объем, предусмотренный учебным планом </w:t>
      </w:r>
      <w:r>
        <w:rPr>
          <w:rFonts w:ascii="Times New Roman" w:hAnsi="Times New Roman"/>
          <w:sz w:val="28"/>
          <w:szCs w:val="28"/>
          <w:lang w:eastAsia="ru-RU"/>
        </w:rPr>
        <w:t xml:space="preserve">АООП. </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Формы организации образовательного процесса, чередование учебной и внеурочной деятельности в рамках реализации АООП образования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lang w:eastAsia="ru-RU"/>
        </w:rPr>
      </w:pPr>
      <w:r>
        <w:rPr>
          <w:rFonts w:ascii="Times New Roman" w:hAnsi="Times New Roman"/>
          <w:sz w:val="28"/>
          <w:szCs w:val="28"/>
          <w:lang w:eastAsia="ru-RU"/>
        </w:rPr>
        <w:t>Учебные планы обеспечивают возможность обучения на государственных языках субъектов Российской Федерации, а также возможность их изучения, в случаях, предусмотренных законодательством Российской Федерации в области образования, и устанавливают количество занятий, отводимых на их изучение, по классам (годам) обучения.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Примерный учебный план организации, реализующей вариант 2 АООП, включает две части: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rPr>
        <w:t xml:space="preserve">I – обязательная часть, включает: </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шесть образовательных областей, представленных десятью учебными предметами;</w:t>
      </w:r>
    </w:p>
    <w:p w:rsidR="00BC1A8E" w:rsidRDefault="00BC1A8E" w:rsidP="00B80D6C">
      <w:pPr>
        <w:pStyle w:val="afe"/>
        <w:numPr>
          <w:ilvl w:val="0"/>
          <w:numId w:val="65"/>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коррекционно-развивающие занятия, проводимые учителем-логопедом, учителем или учителем-дефектологом;    </w:t>
      </w:r>
    </w:p>
    <w:p w:rsidR="00BC1A8E" w:rsidRDefault="00BC1A8E" w:rsidP="00BC1A8E">
      <w:pPr>
        <w:pStyle w:val="afe"/>
        <w:spacing w:line="360" w:lineRule="auto"/>
        <w:jc w:val="both"/>
        <w:rPr>
          <w:rFonts w:ascii="Times New Roman" w:hAnsi="Times New Roman"/>
          <w:sz w:val="28"/>
          <w:szCs w:val="28"/>
        </w:rPr>
      </w:pPr>
      <w:r>
        <w:rPr>
          <w:rFonts w:ascii="Times New Roman" w:hAnsi="Times New Roman"/>
          <w:sz w:val="28"/>
          <w:szCs w:val="28"/>
          <w:lang w:val="en-US"/>
        </w:rPr>
        <w:t>II</w:t>
      </w:r>
      <w:r>
        <w:rPr>
          <w:rFonts w:ascii="Times New Roman" w:hAnsi="Times New Roman"/>
          <w:sz w:val="28"/>
          <w:szCs w:val="28"/>
        </w:rPr>
        <w:t xml:space="preserve"> – часть, формируемая участниками образовательного процесса, включает:</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коррекционные курсы, проводимые различными специалистами;</w:t>
      </w:r>
    </w:p>
    <w:p w:rsidR="00BC1A8E" w:rsidRDefault="00BC1A8E" w:rsidP="00B80D6C">
      <w:pPr>
        <w:pStyle w:val="afe"/>
        <w:numPr>
          <w:ilvl w:val="0"/>
          <w:numId w:val="66"/>
        </w:numPr>
        <w:suppressAutoHyphens w:val="0"/>
        <w:spacing w:line="360" w:lineRule="auto"/>
        <w:jc w:val="both"/>
        <w:rPr>
          <w:rFonts w:ascii="Times New Roman" w:hAnsi="Times New Roman"/>
          <w:sz w:val="28"/>
          <w:szCs w:val="28"/>
        </w:rPr>
      </w:pPr>
      <w:r>
        <w:rPr>
          <w:rFonts w:ascii="Times New Roman" w:hAnsi="Times New Roman"/>
          <w:sz w:val="28"/>
          <w:szCs w:val="28"/>
        </w:rPr>
        <w:t xml:space="preserve">внеурочные мероприятия.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 прилагаемых таблицах представлен примерный годовой и недельный учебный план для варианта I</w:t>
      </w:r>
      <w:r>
        <w:rPr>
          <w:rFonts w:ascii="Times New Roman" w:hAnsi="Times New Roman"/>
          <w:sz w:val="28"/>
          <w:szCs w:val="28"/>
          <w:lang w:val="en-US"/>
        </w:rPr>
        <w:t>I</w:t>
      </w:r>
      <w:r>
        <w:rPr>
          <w:rFonts w:ascii="Times New Roman" w:hAnsi="Times New Roman"/>
          <w:sz w:val="28"/>
          <w:szCs w:val="28"/>
        </w:rPr>
        <w:t xml:space="preserve"> общего образования обучающихся с умственной отсталостью, рассчитанный на 13-летний период обучения (с 1 (дополнительного) по 4 и с 5 по 12 классы).</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1 (дополнительный) – 4 классы</w:t>
      </w:r>
    </w:p>
    <w:p w:rsidR="00BC1A8E" w:rsidRPr="00DA4904" w:rsidRDefault="00BC1A8E" w:rsidP="00BC1A8E">
      <w:pPr>
        <w:pStyle w:val="afe"/>
        <w:jc w:val="center"/>
        <w:rPr>
          <w:b/>
        </w:rPr>
      </w:pPr>
    </w:p>
    <w:tbl>
      <w:tblPr>
        <w:tblW w:w="100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51"/>
        <w:gridCol w:w="2691"/>
        <w:gridCol w:w="996"/>
        <w:gridCol w:w="851"/>
        <w:gridCol w:w="850"/>
        <w:gridCol w:w="851"/>
        <w:gridCol w:w="850"/>
        <w:gridCol w:w="992"/>
      </w:tblGrid>
      <w:tr w:rsidR="00BC1A8E" w:rsidRPr="0038678E" w:rsidTr="00B80D6C">
        <w:trPr>
          <w:trHeight w:val="332"/>
        </w:trPr>
        <w:tc>
          <w:tcPr>
            <w:tcW w:w="1951" w:type="dxa"/>
            <w:vMerge w:val="restart"/>
            <w:tcBorders>
              <w:top w:val="single" w:sz="4" w:space="0" w:color="000000"/>
              <w:left w:val="single" w:sz="4" w:space="0" w:color="000000"/>
              <w:right w:val="single" w:sz="4" w:space="0" w:color="000000"/>
            </w:tcBorders>
            <w:hideMark/>
          </w:tcPr>
          <w:p w:rsidR="00BC1A8E" w:rsidRPr="00DA4904" w:rsidRDefault="00BC1A8E" w:rsidP="00B80D6C">
            <w:pPr>
              <w:pStyle w:val="afe"/>
              <w:rPr>
                <w:b/>
              </w:rPr>
            </w:pPr>
          </w:p>
          <w:p w:rsidR="00BC1A8E" w:rsidRPr="0038678E" w:rsidRDefault="00BC1A8E" w:rsidP="00B80D6C">
            <w:pPr>
              <w:pStyle w:val="afe"/>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4398"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195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996"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10032"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rPr>
          <w:trHeight w:val="577"/>
        </w:trPr>
        <w:tc>
          <w:tcPr>
            <w:tcW w:w="1951"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996" w:type="dxa"/>
            <w:hideMark/>
          </w:tcPr>
          <w:p w:rsidR="00BC1A8E" w:rsidRPr="00A01004" w:rsidRDefault="00BC1A8E" w:rsidP="00B80D6C">
            <w:pPr>
              <w:pStyle w:val="afe"/>
              <w:jc w:val="center"/>
            </w:pPr>
            <w:r>
              <w:t>99</w:t>
            </w:r>
          </w:p>
        </w:tc>
        <w:tc>
          <w:tcPr>
            <w:tcW w:w="851" w:type="dxa"/>
            <w:hideMark/>
          </w:tcPr>
          <w:p w:rsidR="00BC1A8E" w:rsidRPr="00A01004" w:rsidRDefault="00BC1A8E" w:rsidP="00B80D6C">
            <w:pPr>
              <w:pStyle w:val="afe"/>
              <w:jc w:val="center"/>
            </w:pPr>
            <w:r>
              <w:t>102</w:t>
            </w:r>
          </w:p>
        </w:tc>
        <w:tc>
          <w:tcPr>
            <w:tcW w:w="850" w:type="dxa"/>
            <w:hideMark/>
          </w:tcPr>
          <w:p w:rsidR="00BC1A8E" w:rsidRPr="00A01004" w:rsidRDefault="00BC1A8E" w:rsidP="00B80D6C">
            <w:pPr>
              <w:pStyle w:val="afe"/>
              <w:jc w:val="center"/>
            </w:pPr>
            <w:r>
              <w:t>102</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439</w:t>
            </w:r>
          </w:p>
        </w:tc>
      </w:tr>
      <w:tr w:rsidR="00BC1A8E" w:rsidRPr="00A01004" w:rsidTr="00B80D6C">
        <w:tc>
          <w:tcPr>
            <w:tcW w:w="1951"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996" w:type="dxa"/>
            <w:hideMark/>
          </w:tcPr>
          <w:p w:rsidR="00BC1A8E" w:rsidRPr="00A01004" w:rsidRDefault="00BC1A8E" w:rsidP="00B80D6C">
            <w:pPr>
              <w:pStyle w:val="afe"/>
              <w:jc w:val="center"/>
            </w:pPr>
            <w:r>
              <w:t>66</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851" w:type="dxa"/>
            <w:hideMark/>
          </w:tcPr>
          <w:p w:rsidR="00BC1A8E" w:rsidRPr="00A01004" w:rsidRDefault="00BC1A8E" w:rsidP="00B80D6C">
            <w:pPr>
              <w:pStyle w:val="afe"/>
              <w:jc w:val="center"/>
            </w:pPr>
            <w:r>
              <w:t>68</w:t>
            </w:r>
          </w:p>
        </w:tc>
        <w:tc>
          <w:tcPr>
            <w:tcW w:w="850" w:type="dxa"/>
            <w:hideMark/>
          </w:tcPr>
          <w:p w:rsidR="00BC1A8E" w:rsidRPr="00A01004" w:rsidRDefault="00BC1A8E" w:rsidP="00B80D6C">
            <w:pPr>
              <w:pStyle w:val="afe"/>
              <w:jc w:val="center"/>
            </w:pPr>
            <w:r>
              <w:t>68</w:t>
            </w:r>
          </w:p>
        </w:tc>
        <w:tc>
          <w:tcPr>
            <w:tcW w:w="992" w:type="dxa"/>
            <w:hideMark/>
          </w:tcPr>
          <w:p w:rsidR="00BC1A8E" w:rsidRPr="00A01004" w:rsidRDefault="00BC1A8E" w:rsidP="00B80D6C">
            <w:pPr>
              <w:pStyle w:val="afe"/>
              <w:jc w:val="center"/>
            </w:pPr>
            <w:r>
              <w:t>338</w:t>
            </w:r>
          </w:p>
        </w:tc>
      </w:tr>
      <w:tr w:rsidR="00BC1A8E" w:rsidRPr="001B2946" w:rsidTr="00B80D6C">
        <w:tc>
          <w:tcPr>
            <w:tcW w:w="1951"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471"/>
        </w:trPr>
        <w:tc>
          <w:tcPr>
            <w:tcW w:w="1951"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996" w:type="dxa"/>
            <w:hideMark/>
          </w:tcPr>
          <w:p w:rsidR="00BC1A8E" w:rsidRPr="001B2946" w:rsidRDefault="00BC1A8E" w:rsidP="00B80D6C">
            <w:pPr>
              <w:pStyle w:val="afe"/>
              <w:jc w:val="center"/>
              <w:rPr>
                <w:lang w:val="en-US"/>
              </w:rPr>
            </w:pPr>
            <w:r>
              <w:t>99</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1B2946" w:rsidRDefault="00BC1A8E" w:rsidP="00B80D6C">
            <w:pPr>
              <w:pStyle w:val="afe"/>
              <w:jc w:val="center"/>
            </w:pPr>
            <w:r>
              <w:t>439</w:t>
            </w:r>
          </w:p>
        </w:tc>
      </w:tr>
      <w:tr w:rsidR="00BC1A8E" w:rsidRPr="001B2946" w:rsidTr="00B80D6C">
        <w:trPr>
          <w:trHeight w:val="423"/>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996"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t>102</w:t>
            </w:r>
          </w:p>
        </w:tc>
        <w:tc>
          <w:tcPr>
            <w:tcW w:w="850" w:type="dxa"/>
            <w:hideMark/>
          </w:tcPr>
          <w:p w:rsidR="00BC1A8E" w:rsidRPr="001B2946" w:rsidRDefault="00BC1A8E" w:rsidP="00B80D6C">
            <w:pPr>
              <w:pStyle w:val="afe"/>
              <w:jc w:val="center"/>
              <w:rPr>
                <w:lang w:val="en-US"/>
              </w:rPr>
            </w:pPr>
            <w:r>
              <w:t>102</w:t>
            </w:r>
          </w:p>
        </w:tc>
        <w:tc>
          <w:tcPr>
            <w:tcW w:w="992" w:type="dxa"/>
            <w:hideMark/>
          </w:tcPr>
          <w:p w:rsidR="00BC1A8E" w:rsidRPr="001B2946" w:rsidRDefault="00BC1A8E" w:rsidP="00B80D6C">
            <w:pPr>
              <w:pStyle w:val="afe"/>
              <w:jc w:val="center"/>
              <w:rPr>
                <w:lang w:val="en-US"/>
              </w:rPr>
            </w:pPr>
            <w:r>
              <w:t>204</w:t>
            </w:r>
          </w:p>
        </w:tc>
      </w:tr>
      <w:tr w:rsidR="00BC1A8E" w:rsidRPr="001B2946" w:rsidTr="00B80D6C">
        <w:trPr>
          <w:trHeight w:val="415"/>
        </w:trPr>
        <w:tc>
          <w:tcPr>
            <w:tcW w:w="1951"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996" w:type="dxa"/>
            <w:hideMark/>
          </w:tcPr>
          <w:p w:rsidR="00BC1A8E" w:rsidRPr="001B2946" w:rsidRDefault="00BC1A8E" w:rsidP="00B80D6C">
            <w:pPr>
              <w:pStyle w:val="afe"/>
              <w:jc w:val="center"/>
            </w:pPr>
            <w:r>
              <w:t>33</w:t>
            </w:r>
          </w:p>
        </w:tc>
        <w:tc>
          <w:tcPr>
            <w:tcW w:w="851" w:type="dxa"/>
            <w:hideMark/>
          </w:tcPr>
          <w:p w:rsidR="00BC1A8E" w:rsidRPr="001B2946" w:rsidRDefault="00BC1A8E" w:rsidP="00B80D6C">
            <w:pPr>
              <w:pStyle w:val="afe"/>
              <w:jc w:val="center"/>
            </w:pPr>
            <w:r>
              <w:t>34</w:t>
            </w:r>
          </w:p>
        </w:tc>
        <w:tc>
          <w:tcPr>
            <w:tcW w:w="850" w:type="dxa"/>
            <w:hideMark/>
          </w:tcPr>
          <w:p w:rsidR="00BC1A8E" w:rsidRPr="001B2946" w:rsidRDefault="00BC1A8E" w:rsidP="00B80D6C">
            <w:pPr>
              <w:pStyle w:val="afe"/>
              <w:jc w:val="center"/>
            </w:pPr>
            <w:r>
              <w:t>34</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237</w:t>
            </w:r>
          </w:p>
        </w:tc>
      </w:tr>
      <w:tr w:rsidR="00BC1A8E" w:rsidRPr="001B2946" w:rsidTr="00B80D6C">
        <w:trPr>
          <w:trHeight w:val="340"/>
        </w:trPr>
        <w:tc>
          <w:tcPr>
            <w:tcW w:w="1951"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996" w:type="dxa"/>
            <w:hideMark/>
          </w:tcPr>
          <w:p w:rsidR="00BC1A8E" w:rsidRPr="001B2946" w:rsidRDefault="00BC1A8E" w:rsidP="00B80D6C">
            <w:pPr>
              <w:pStyle w:val="afe"/>
              <w:jc w:val="center"/>
              <w:rPr>
                <w:lang w:val="en-US"/>
              </w:rPr>
            </w:pPr>
            <w:r>
              <w:t>66</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851" w:type="dxa"/>
            <w:hideMark/>
          </w:tcPr>
          <w:p w:rsidR="00BC1A8E" w:rsidRPr="001B2946" w:rsidRDefault="00BC1A8E" w:rsidP="00B80D6C">
            <w:pPr>
              <w:pStyle w:val="afe"/>
              <w:jc w:val="center"/>
              <w:rPr>
                <w:lang w:val="en-US"/>
              </w:rPr>
            </w:pPr>
            <w:r>
              <w:t>68</w:t>
            </w:r>
          </w:p>
        </w:tc>
        <w:tc>
          <w:tcPr>
            <w:tcW w:w="850" w:type="dxa"/>
            <w:hideMark/>
          </w:tcPr>
          <w:p w:rsidR="00BC1A8E" w:rsidRPr="001B2946" w:rsidRDefault="00BC1A8E" w:rsidP="00B80D6C">
            <w:pPr>
              <w:pStyle w:val="afe"/>
              <w:jc w:val="center"/>
              <w:rPr>
                <w:lang w:val="en-US"/>
              </w:rPr>
            </w:pPr>
            <w:r>
              <w:t>68</w:t>
            </w:r>
          </w:p>
        </w:tc>
        <w:tc>
          <w:tcPr>
            <w:tcW w:w="992" w:type="dxa"/>
            <w:hideMark/>
          </w:tcPr>
          <w:p w:rsidR="00BC1A8E" w:rsidRPr="00401A4A" w:rsidRDefault="00BC1A8E" w:rsidP="00B80D6C">
            <w:pPr>
              <w:pStyle w:val="afe"/>
              <w:jc w:val="center"/>
            </w:pPr>
            <w:r>
              <w:t>338</w:t>
            </w:r>
          </w:p>
        </w:tc>
      </w:tr>
      <w:tr w:rsidR="00BC1A8E" w:rsidRPr="001B2946" w:rsidTr="00B80D6C">
        <w:trPr>
          <w:trHeight w:val="547"/>
        </w:trPr>
        <w:tc>
          <w:tcPr>
            <w:tcW w:w="1951"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rPr>
          <w:trHeight w:val="725"/>
        </w:trPr>
        <w:tc>
          <w:tcPr>
            <w:tcW w:w="1951"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rPr>
          <w:trHeight w:val="337"/>
        </w:trPr>
        <w:tc>
          <w:tcPr>
            <w:tcW w:w="1951"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996"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642" w:type="dxa"/>
            <w:gridSpan w:val="2"/>
            <w:hideMark/>
          </w:tcPr>
          <w:p w:rsidR="00BC1A8E" w:rsidRPr="001B2946" w:rsidRDefault="00BC1A8E" w:rsidP="00B80D6C">
            <w:pPr>
              <w:pStyle w:val="afe"/>
            </w:pPr>
            <w:r w:rsidRPr="001B2946">
              <w:t>7. Коррекционно-развивающие занятия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4A5A40" w:rsidTr="00B80D6C">
        <w:trPr>
          <w:trHeight w:val="416"/>
        </w:trPr>
        <w:tc>
          <w:tcPr>
            <w:tcW w:w="4642" w:type="dxa"/>
            <w:gridSpan w:val="2"/>
            <w:hideMark/>
          </w:tcPr>
          <w:p w:rsidR="00BC1A8E" w:rsidRPr="004A5A40" w:rsidRDefault="00BC1A8E" w:rsidP="00B80D6C">
            <w:pPr>
              <w:pStyle w:val="afe"/>
              <w:rPr>
                <w:b/>
                <w:iCs/>
              </w:rPr>
            </w:pPr>
            <w:r w:rsidRPr="004A5A40">
              <w:rPr>
                <w:b/>
                <w:iCs/>
              </w:rPr>
              <w:t xml:space="preserve">Итого </w:t>
            </w:r>
          </w:p>
        </w:tc>
        <w:tc>
          <w:tcPr>
            <w:tcW w:w="996" w:type="dxa"/>
            <w:hideMark/>
          </w:tcPr>
          <w:p w:rsidR="00BC1A8E" w:rsidRPr="004A5A40" w:rsidRDefault="00BC1A8E" w:rsidP="00B80D6C">
            <w:pPr>
              <w:pStyle w:val="afe"/>
              <w:jc w:val="center"/>
              <w:rPr>
                <w:b/>
              </w:rPr>
            </w:pPr>
            <w:r w:rsidRPr="004A5A40">
              <w:rPr>
                <w:b/>
              </w:rPr>
              <w:t>660</w:t>
            </w:r>
          </w:p>
        </w:tc>
        <w:tc>
          <w:tcPr>
            <w:tcW w:w="851" w:type="dxa"/>
            <w:hideMark/>
          </w:tcPr>
          <w:p w:rsidR="00BC1A8E" w:rsidRPr="004A5A40" w:rsidRDefault="00BC1A8E" w:rsidP="00B80D6C">
            <w:pPr>
              <w:pStyle w:val="afe"/>
              <w:jc w:val="center"/>
              <w:rPr>
                <w:b/>
              </w:rPr>
            </w:pPr>
            <w:r w:rsidRPr="004A5A40">
              <w:rPr>
                <w:b/>
              </w:rPr>
              <w:t>680</w:t>
            </w:r>
          </w:p>
        </w:tc>
        <w:tc>
          <w:tcPr>
            <w:tcW w:w="850" w:type="dxa"/>
            <w:hideMark/>
          </w:tcPr>
          <w:p w:rsidR="00BC1A8E" w:rsidRPr="004A5A40" w:rsidRDefault="00BC1A8E" w:rsidP="00B80D6C">
            <w:pPr>
              <w:pStyle w:val="afe"/>
              <w:jc w:val="center"/>
              <w:rPr>
                <w:b/>
              </w:rPr>
            </w:pPr>
            <w:r w:rsidRPr="004A5A40">
              <w:rPr>
                <w:b/>
              </w:rPr>
              <w:t>680</w:t>
            </w:r>
          </w:p>
        </w:tc>
        <w:tc>
          <w:tcPr>
            <w:tcW w:w="851" w:type="dxa"/>
            <w:hideMark/>
          </w:tcPr>
          <w:p w:rsidR="00BC1A8E" w:rsidRPr="004A5A40" w:rsidRDefault="00BC1A8E" w:rsidP="00B80D6C">
            <w:pPr>
              <w:pStyle w:val="afe"/>
              <w:jc w:val="center"/>
              <w:rPr>
                <w:b/>
              </w:rPr>
            </w:pPr>
            <w:r w:rsidRPr="004A5A40">
              <w:rPr>
                <w:b/>
              </w:rPr>
              <w:t>748</w:t>
            </w:r>
          </w:p>
        </w:tc>
        <w:tc>
          <w:tcPr>
            <w:tcW w:w="850" w:type="dxa"/>
            <w:hideMark/>
          </w:tcPr>
          <w:p w:rsidR="00BC1A8E" w:rsidRPr="004A5A40" w:rsidRDefault="00BC1A8E" w:rsidP="00B80D6C">
            <w:pPr>
              <w:pStyle w:val="afe"/>
              <w:jc w:val="center"/>
              <w:rPr>
                <w:b/>
              </w:rPr>
            </w:pPr>
            <w:r w:rsidRPr="004A5A40">
              <w:rPr>
                <w:b/>
              </w:rPr>
              <w:t>748</w:t>
            </w:r>
          </w:p>
        </w:tc>
        <w:tc>
          <w:tcPr>
            <w:tcW w:w="992" w:type="dxa"/>
            <w:hideMark/>
          </w:tcPr>
          <w:p w:rsidR="00BC1A8E" w:rsidRPr="004A5A40" w:rsidRDefault="00BC1A8E" w:rsidP="00B80D6C">
            <w:pPr>
              <w:pStyle w:val="afe"/>
              <w:jc w:val="center"/>
              <w:rPr>
                <w:b/>
              </w:rPr>
            </w:pPr>
            <w:r w:rsidRPr="004A5A40">
              <w:rPr>
                <w:b/>
              </w:rPr>
              <w:t>3 516</w:t>
            </w:r>
          </w:p>
        </w:tc>
      </w:tr>
      <w:tr w:rsidR="00BC1A8E" w:rsidRPr="001B2946" w:rsidTr="00B80D6C">
        <w:tc>
          <w:tcPr>
            <w:tcW w:w="4642" w:type="dxa"/>
            <w:gridSpan w:val="2"/>
            <w:hideMark/>
          </w:tcPr>
          <w:p w:rsidR="00DA4904" w:rsidRPr="00DA4904" w:rsidRDefault="00BC1A8E" w:rsidP="00B80D6C">
            <w:pPr>
              <w:pStyle w:val="afe"/>
              <w:rPr>
                <w:b/>
              </w:rPr>
            </w:pPr>
            <w:r w:rsidRPr="001B2946">
              <w:rPr>
                <w:b/>
              </w:rPr>
              <w:t>Максимально допустимая недельная нагрузка (при 5-дневной учебной неделе)</w:t>
            </w:r>
          </w:p>
        </w:tc>
        <w:tc>
          <w:tcPr>
            <w:tcW w:w="996" w:type="dxa"/>
            <w:hideMark/>
          </w:tcPr>
          <w:p w:rsidR="00BC1A8E" w:rsidRPr="001B2946" w:rsidRDefault="00BC1A8E" w:rsidP="00B80D6C">
            <w:pPr>
              <w:pStyle w:val="afe"/>
              <w:jc w:val="center"/>
              <w:rPr>
                <w:b/>
              </w:rPr>
            </w:pPr>
            <w:r>
              <w:rPr>
                <w:b/>
              </w:rPr>
              <w:t>660</w:t>
            </w:r>
          </w:p>
        </w:tc>
        <w:tc>
          <w:tcPr>
            <w:tcW w:w="851" w:type="dxa"/>
            <w:hideMark/>
          </w:tcPr>
          <w:p w:rsidR="00BC1A8E" w:rsidRPr="001B2946" w:rsidRDefault="00BC1A8E" w:rsidP="00B80D6C">
            <w:pPr>
              <w:pStyle w:val="afe"/>
              <w:jc w:val="center"/>
              <w:rPr>
                <w:b/>
              </w:rPr>
            </w:pPr>
            <w:r>
              <w:rPr>
                <w:b/>
              </w:rPr>
              <w:t>680</w:t>
            </w:r>
          </w:p>
        </w:tc>
        <w:tc>
          <w:tcPr>
            <w:tcW w:w="850" w:type="dxa"/>
            <w:hideMark/>
          </w:tcPr>
          <w:p w:rsidR="00BC1A8E" w:rsidRPr="001B2946" w:rsidRDefault="00BC1A8E" w:rsidP="00B80D6C">
            <w:pPr>
              <w:pStyle w:val="afe"/>
              <w:jc w:val="center"/>
              <w:rPr>
                <w:b/>
              </w:rPr>
            </w:pPr>
            <w:r>
              <w:rPr>
                <w:b/>
              </w:rPr>
              <w:t>680</w:t>
            </w:r>
          </w:p>
        </w:tc>
        <w:tc>
          <w:tcPr>
            <w:tcW w:w="851" w:type="dxa"/>
            <w:hideMark/>
          </w:tcPr>
          <w:p w:rsidR="00BC1A8E" w:rsidRPr="001B2946" w:rsidRDefault="00BC1A8E" w:rsidP="00B80D6C">
            <w:pPr>
              <w:pStyle w:val="afe"/>
              <w:jc w:val="center"/>
              <w:rPr>
                <w:b/>
              </w:rPr>
            </w:pPr>
            <w:r>
              <w:rPr>
                <w:b/>
              </w:rPr>
              <w:t>748</w:t>
            </w:r>
          </w:p>
        </w:tc>
        <w:tc>
          <w:tcPr>
            <w:tcW w:w="850" w:type="dxa"/>
            <w:hideMark/>
          </w:tcPr>
          <w:p w:rsidR="00BC1A8E" w:rsidRPr="001B2946" w:rsidRDefault="00BC1A8E" w:rsidP="00B80D6C">
            <w:pPr>
              <w:pStyle w:val="afe"/>
              <w:jc w:val="center"/>
              <w:rPr>
                <w:b/>
              </w:rPr>
            </w:pPr>
            <w:r>
              <w:rPr>
                <w:b/>
              </w:rPr>
              <w:t>748</w:t>
            </w:r>
          </w:p>
        </w:tc>
        <w:tc>
          <w:tcPr>
            <w:tcW w:w="992" w:type="dxa"/>
            <w:hideMark/>
          </w:tcPr>
          <w:p w:rsidR="00BC1A8E" w:rsidRPr="001B2946" w:rsidRDefault="00BC1A8E" w:rsidP="00B80D6C">
            <w:pPr>
              <w:pStyle w:val="afe"/>
              <w:jc w:val="center"/>
              <w:rPr>
                <w:b/>
              </w:rPr>
            </w:pPr>
            <w:r>
              <w:rPr>
                <w:b/>
              </w:rPr>
              <w:t>3 516</w:t>
            </w:r>
          </w:p>
        </w:tc>
      </w:tr>
      <w:tr w:rsidR="00BC1A8E" w:rsidRPr="001B2946" w:rsidTr="00B80D6C">
        <w:tc>
          <w:tcPr>
            <w:tcW w:w="10032"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642" w:type="dxa"/>
            <w:gridSpan w:val="2"/>
            <w:hideMark/>
          </w:tcPr>
          <w:p w:rsidR="00BC1A8E" w:rsidRPr="001B2946" w:rsidRDefault="00BC1A8E" w:rsidP="00B80D6C">
            <w:pPr>
              <w:pStyle w:val="afe"/>
              <w:jc w:val="center"/>
              <w:rPr>
                <w:b/>
              </w:rPr>
            </w:pPr>
            <w:r w:rsidRPr="001B2946">
              <w:rPr>
                <w:b/>
              </w:rPr>
              <w:t>Коррекционные курсы</w:t>
            </w:r>
          </w:p>
        </w:tc>
        <w:tc>
          <w:tcPr>
            <w:tcW w:w="996"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1" w:type="dxa"/>
          </w:tcPr>
          <w:p w:rsidR="00BC1A8E" w:rsidRPr="001B2946" w:rsidRDefault="00BC1A8E" w:rsidP="00B80D6C">
            <w:pPr>
              <w:pStyle w:val="afe"/>
              <w:jc w:val="center"/>
              <w:rPr>
                <w:b/>
              </w:rPr>
            </w:pPr>
            <w:r w:rsidRPr="001B2946">
              <w:rPr>
                <w:b/>
              </w:rPr>
              <w:t xml:space="preserve">I </w:t>
            </w:r>
          </w:p>
        </w:tc>
        <w:tc>
          <w:tcPr>
            <w:tcW w:w="850" w:type="dxa"/>
          </w:tcPr>
          <w:p w:rsidR="00BC1A8E" w:rsidRPr="001B2946" w:rsidRDefault="00BC1A8E" w:rsidP="00B80D6C">
            <w:pPr>
              <w:pStyle w:val="afe"/>
              <w:jc w:val="center"/>
              <w:rPr>
                <w:b/>
              </w:rPr>
            </w:pPr>
            <w:r w:rsidRPr="001B2946">
              <w:rPr>
                <w:b/>
              </w:rPr>
              <w:t>II</w:t>
            </w:r>
          </w:p>
        </w:tc>
        <w:tc>
          <w:tcPr>
            <w:tcW w:w="851" w:type="dxa"/>
          </w:tcPr>
          <w:p w:rsidR="00BC1A8E" w:rsidRPr="001B2946" w:rsidRDefault="00BC1A8E" w:rsidP="00B80D6C">
            <w:pPr>
              <w:pStyle w:val="afe"/>
              <w:jc w:val="center"/>
              <w:rPr>
                <w:b/>
              </w:rPr>
            </w:pPr>
            <w:r w:rsidRPr="001B2946">
              <w:rPr>
                <w:b/>
              </w:rPr>
              <w:t>III</w:t>
            </w:r>
          </w:p>
        </w:tc>
        <w:tc>
          <w:tcPr>
            <w:tcW w:w="850"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642" w:type="dxa"/>
            <w:gridSpan w:val="2"/>
            <w:hideMark/>
          </w:tcPr>
          <w:p w:rsidR="00BC1A8E" w:rsidRPr="001B2946" w:rsidRDefault="00BC1A8E" w:rsidP="00B80D6C">
            <w:pPr>
              <w:pStyle w:val="afe"/>
            </w:pPr>
            <w:r w:rsidRPr="001B2946">
              <w:t>1. Сенсорное развитие</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2. Предметно-практические действия</w:t>
            </w:r>
          </w:p>
        </w:tc>
        <w:tc>
          <w:tcPr>
            <w:tcW w:w="996" w:type="dxa"/>
            <w:hideMark/>
          </w:tcPr>
          <w:p w:rsidR="00BC1A8E" w:rsidRPr="001B2946" w:rsidRDefault="00BC1A8E" w:rsidP="00B80D6C">
            <w:pPr>
              <w:pStyle w:val="afe"/>
              <w:jc w:val="center"/>
            </w:pPr>
            <w:r>
              <w:t>99</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851" w:type="dxa"/>
            <w:hideMark/>
          </w:tcPr>
          <w:p w:rsidR="00BC1A8E" w:rsidRPr="001B2946" w:rsidRDefault="00BC1A8E" w:rsidP="00B80D6C">
            <w:pPr>
              <w:pStyle w:val="afe"/>
              <w:jc w:val="center"/>
            </w:pPr>
            <w:r>
              <w:t>102</w:t>
            </w:r>
          </w:p>
        </w:tc>
        <w:tc>
          <w:tcPr>
            <w:tcW w:w="850" w:type="dxa"/>
            <w:hideMark/>
          </w:tcPr>
          <w:p w:rsidR="00BC1A8E" w:rsidRPr="001B2946" w:rsidRDefault="00BC1A8E" w:rsidP="00B80D6C">
            <w:pPr>
              <w:pStyle w:val="afe"/>
              <w:jc w:val="center"/>
            </w:pPr>
            <w:r>
              <w:t>102</w:t>
            </w:r>
          </w:p>
        </w:tc>
        <w:tc>
          <w:tcPr>
            <w:tcW w:w="992" w:type="dxa"/>
            <w:hideMark/>
          </w:tcPr>
          <w:p w:rsidR="00BC1A8E" w:rsidRPr="001B2946" w:rsidRDefault="00BC1A8E" w:rsidP="00B80D6C">
            <w:pPr>
              <w:pStyle w:val="afe"/>
              <w:jc w:val="center"/>
            </w:pPr>
            <w:r>
              <w:t>507</w:t>
            </w:r>
          </w:p>
        </w:tc>
      </w:tr>
      <w:tr w:rsidR="00BC1A8E" w:rsidRPr="001B2946" w:rsidTr="00B80D6C">
        <w:tc>
          <w:tcPr>
            <w:tcW w:w="4642" w:type="dxa"/>
            <w:gridSpan w:val="2"/>
            <w:hideMark/>
          </w:tcPr>
          <w:p w:rsidR="00BC1A8E" w:rsidRPr="001B2946" w:rsidRDefault="00BC1A8E" w:rsidP="00B80D6C">
            <w:pPr>
              <w:pStyle w:val="afe"/>
            </w:pPr>
            <w:r w:rsidRPr="001B2946">
              <w:t>3. Двигательное развитие</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pPr>
            <w:r w:rsidRPr="001B2946">
              <w:t>4. Альтернативная коммуникация</w:t>
            </w:r>
          </w:p>
        </w:tc>
        <w:tc>
          <w:tcPr>
            <w:tcW w:w="996" w:type="dxa"/>
            <w:hideMark/>
          </w:tcPr>
          <w:p w:rsidR="00BC1A8E" w:rsidRPr="001B2946" w:rsidRDefault="00BC1A8E" w:rsidP="00B80D6C">
            <w:pPr>
              <w:pStyle w:val="afe"/>
              <w:jc w:val="center"/>
            </w:pPr>
            <w:r>
              <w:t>66</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851" w:type="dxa"/>
            <w:hideMark/>
          </w:tcPr>
          <w:p w:rsidR="00BC1A8E" w:rsidRPr="001B2946" w:rsidRDefault="00BC1A8E" w:rsidP="00B80D6C">
            <w:pPr>
              <w:pStyle w:val="afe"/>
              <w:jc w:val="center"/>
            </w:pPr>
            <w:r>
              <w:t>68</w:t>
            </w:r>
          </w:p>
        </w:tc>
        <w:tc>
          <w:tcPr>
            <w:tcW w:w="850" w:type="dxa"/>
            <w:hideMark/>
          </w:tcPr>
          <w:p w:rsidR="00BC1A8E" w:rsidRPr="001B2946" w:rsidRDefault="00BC1A8E" w:rsidP="00B80D6C">
            <w:pPr>
              <w:pStyle w:val="afe"/>
              <w:jc w:val="center"/>
            </w:pPr>
            <w:r>
              <w:t>68</w:t>
            </w:r>
          </w:p>
        </w:tc>
        <w:tc>
          <w:tcPr>
            <w:tcW w:w="992" w:type="dxa"/>
            <w:hideMark/>
          </w:tcPr>
          <w:p w:rsidR="00BC1A8E" w:rsidRPr="001B2946" w:rsidRDefault="00BC1A8E" w:rsidP="00B80D6C">
            <w:pPr>
              <w:pStyle w:val="afe"/>
              <w:jc w:val="center"/>
            </w:pPr>
            <w:r>
              <w:t>338</w:t>
            </w:r>
          </w:p>
        </w:tc>
      </w:tr>
      <w:tr w:rsidR="00BC1A8E" w:rsidRPr="001B2946" w:rsidTr="00B80D6C">
        <w:tc>
          <w:tcPr>
            <w:tcW w:w="4642" w:type="dxa"/>
            <w:gridSpan w:val="2"/>
            <w:hideMark/>
          </w:tcPr>
          <w:p w:rsidR="00BC1A8E" w:rsidRPr="001B2946" w:rsidRDefault="00BC1A8E" w:rsidP="00B80D6C">
            <w:pPr>
              <w:pStyle w:val="afe"/>
              <w:rPr>
                <w:b/>
              </w:rPr>
            </w:pPr>
            <w:r w:rsidRPr="001B2946">
              <w:rPr>
                <w:b/>
              </w:rPr>
              <w:t>Итого коррекционные курсы</w:t>
            </w:r>
          </w:p>
        </w:tc>
        <w:tc>
          <w:tcPr>
            <w:tcW w:w="996" w:type="dxa"/>
            <w:hideMark/>
          </w:tcPr>
          <w:p w:rsidR="00BC1A8E" w:rsidRPr="001B2946" w:rsidRDefault="00BC1A8E" w:rsidP="00B80D6C">
            <w:pPr>
              <w:pStyle w:val="afe"/>
              <w:jc w:val="center"/>
              <w:rPr>
                <w:b/>
              </w:rPr>
            </w:pPr>
            <w:r>
              <w:rPr>
                <w:b/>
              </w:rPr>
              <w:t>330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851" w:type="dxa"/>
            <w:hideMark/>
          </w:tcPr>
          <w:p w:rsidR="00BC1A8E" w:rsidRPr="001B2946" w:rsidRDefault="00BC1A8E" w:rsidP="00B80D6C">
            <w:pPr>
              <w:pStyle w:val="afe"/>
              <w:jc w:val="center"/>
              <w:rPr>
                <w:b/>
              </w:rPr>
            </w:pPr>
            <w:r>
              <w:rPr>
                <w:b/>
              </w:rPr>
              <w:t>340</w:t>
            </w:r>
          </w:p>
        </w:tc>
        <w:tc>
          <w:tcPr>
            <w:tcW w:w="850" w:type="dxa"/>
            <w:hideMark/>
          </w:tcPr>
          <w:p w:rsidR="00BC1A8E" w:rsidRPr="001B2946" w:rsidRDefault="00BC1A8E" w:rsidP="00B80D6C">
            <w:pPr>
              <w:pStyle w:val="afe"/>
              <w:jc w:val="center"/>
              <w:rPr>
                <w:b/>
              </w:rPr>
            </w:pPr>
            <w:r>
              <w:rPr>
                <w:b/>
              </w:rPr>
              <w:t>340</w:t>
            </w:r>
          </w:p>
        </w:tc>
        <w:tc>
          <w:tcPr>
            <w:tcW w:w="992" w:type="dxa"/>
            <w:hideMark/>
          </w:tcPr>
          <w:p w:rsidR="00BC1A8E" w:rsidRPr="001B2946" w:rsidRDefault="00BC1A8E" w:rsidP="00B80D6C">
            <w:pPr>
              <w:pStyle w:val="afe"/>
              <w:jc w:val="center"/>
              <w:rPr>
                <w:b/>
              </w:rPr>
            </w:pPr>
            <w:r>
              <w:rPr>
                <w:b/>
              </w:rPr>
              <w:t>1 690</w:t>
            </w:r>
          </w:p>
        </w:tc>
      </w:tr>
      <w:tr w:rsidR="00BC1A8E" w:rsidRPr="001B2946" w:rsidTr="00B80D6C">
        <w:trPr>
          <w:trHeight w:val="900"/>
        </w:trPr>
        <w:tc>
          <w:tcPr>
            <w:tcW w:w="4642"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996" w:type="dxa"/>
            <w:hideMark/>
          </w:tcPr>
          <w:p w:rsidR="00BC1A8E" w:rsidRPr="001B2946" w:rsidRDefault="00BC1A8E" w:rsidP="00B80D6C">
            <w:pPr>
              <w:pStyle w:val="afe"/>
              <w:jc w:val="center"/>
            </w:pPr>
            <w:r>
              <w:t>198</w:t>
            </w:r>
            <w:r w:rsidRPr="001B2946">
              <w:t>/</w:t>
            </w:r>
          </w:p>
          <w:p w:rsidR="00BC1A8E" w:rsidRPr="001B2946" w:rsidRDefault="00BC1A8E" w:rsidP="00B80D6C">
            <w:pPr>
              <w:pStyle w:val="afe"/>
              <w:jc w:val="center"/>
            </w:pPr>
            <w:r>
              <w:t>495</w:t>
            </w:r>
            <w:r w:rsidRPr="001B2946">
              <w:t>/</w:t>
            </w:r>
          </w:p>
          <w:p w:rsidR="00BC1A8E" w:rsidRPr="001B2946" w:rsidRDefault="00BC1A8E" w:rsidP="00B80D6C">
            <w:pPr>
              <w:pStyle w:val="afe"/>
              <w:jc w:val="center"/>
              <w:rPr>
                <w:i/>
              </w:rPr>
            </w:pPr>
            <w:r>
              <w:t>1 155</w:t>
            </w:r>
          </w:p>
        </w:tc>
        <w:tc>
          <w:tcPr>
            <w:tcW w:w="851" w:type="dxa"/>
            <w:hideMark/>
          </w:tcPr>
          <w:p w:rsidR="00BC1A8E" w:rsidRPr="001B2946" w:rsidRDefault="00BC1A8E" w:rsidP="00B80D6C">
            <w:pPr>
              <w:pStyle w:val="afe"/>
              <w:jc w:val="center"/>
            </w:pPr>
            <w:r>
              <w:t>204/</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hideMark/>
          </w:tcPr>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992" w:type="dxa"/>
            <w:hideMark/>
          </w:tcPr>
          <w:p w:rsidR="00BC1A8E" w:rsidRPr="001B2946" w:rsidRDefault="00BC1A8E" w:rsidP="00B80D6C">
            <w:pPr>
              <w:pStyle w:val="afe"/>
              <w:jc w:val="center"/>
            </w:pPr>
            <w:r>
              <w:t>1 014</w:t>
            </w:r>
            <w:r w:rsidRPr="001B2946">
              <w:t>/</w:t>
            </w:r>
          </w:p>
          <w:p w:rsidR="00BC1A8E" w:rsidRPr="001B2946" w:rsidRDefault="00BC1A8E" w:rsidP="00B80D6C">
            <w:pPr>
              <w:pStyle w:val="afe"/>
              <w:jc w:val="center"/>
            </w:pPr>
            <w:r>
              <w:t>2 535</w:t>
            </w:r>
            <w:r w:rsidRPr="001B2946">
              <w:t>/</w:t>
            </w:r>
          </w:p>
          <w:p w:rsidR="00BC1A8E" w:rsidRPr="001B2946" w:rsidRDefault="00BC1A8E" w:rsidP="00B80D6C">
            <w:pPr>
              <w:pStyle w:val="afe"/>
              <w:jc w:val="center"/>
            </w:pPr>
            <w:r>
              <w:t>5 915</w:t>
            </w:r>
          </w:p>
        </w:tc>
      </w:tr>
      <w:tr w:rsidR="00BC1A8E" w:rsidRPr="002150B2" w:rsidTr="00B80D6C">
        <w:tc>
          <w:tcPr>
            <w:tcW w:w="4642" w:type="dxa"/>
            <w:gridSpan w:val="2"/>
            <w:hideMark/>
          </w:tcPr>
          <w:p w:rsidR="00BC1A8E" w:rsidRPr="002150B2" w:rsidRDefault="00BC1A8E" w:rsidP="00B80D6C">
            <w:pPr>
              <w:pStyle w:val="afe"/>
              <w:rPr>
                <w:b/>
              </w:rPr>
            </w:pPr>
            <w:r w:rsidRPr="002150B2">
              <w:rPr>
                <w:b/>
              </w:rPr>
              <w:t xml:space="preserve">Всего к финансированию: 5 дней - </w:t>
            </w:r>
          </w:p>
          <w:p w:rsidR="00BC1A8E" w:rsidRPr="002150B2" w:rsidRDefault="00BC1A8E" w:rsidP="00B80D6C">
            <w:pPr>
              <w:pStyle w:val="afe"/>
              <w:rPr>
                <w:b/>
              </w:rPr>
            </w:pPr>
            <w:r w:rsidRPr="002150B2">
              <w:rPr>
                <w:b/>
              </w:rPr>
              <w:t xml:space="preserve">           5 дней + продленный день -</w:t>
            </w:r>
          </w:p>
          <w:p w:rsidR="00BC1A8E" w:rsidRPr="002150B2" w:rsidRDefault="00BC1A8E" w:rsidP="00B80D6C">
            <w:pPr>
              <w:pStyle w:val="afe"/>
              <w:rPr>
                <w:b/>
              </w:rPr>
            </w:pPr>
            <w:r w:rsidRPr="002150B2">
              <w:rPr>
                <w:b/>
              </w:rPr>
              <w:t xml:space="preserve">                                               7 дней* -</w:t>
            </w:r>
          </w:p>
        </w:tc>
        <w:tc>
          <w:tcPr>
            <w:tcW w:w="996" w:type="dxa"/>
            <w:hideMark/>
          </w:tcPr>
          <w:p w:rsidR="00BC1A8E" w:rsidRPr="002150B2" w:rsidRDefault="00BC1A8E" w:rsidP="00B80D6C">
            <w:pPr>
              <w:pStyle w:val="afe"/>
              <w:jc w:val="center"/>
              <w:rPr>
                <w:b/>
              </w:rPr>
            </w:pPr>
            <w:r w:rsidRPr="002150B2">
              <w:rPr>
                <w:b/>
              </w:rPr>
              <w:t>1 188/</w:t>
            </w:r>
          </w:p>
          <w:p w:rsidR="00BC1A8E" w:rsidRPr="002150B2" w:rsidRDefault="00BC1A8E" w:rsidP="00B80D6C">
            <w:pPr>
              <w:pStyle w:val="afe"/>
              <w:jc w:val="center"/>
              <w:rPr>
                <w:b/>
              </w:rPr>
            </w:pPr>
            <w:r w:rsidRPr="002150B2">
              <w:rPr>
                <w:b/>
              </w:rPr>
              <w:t>1 485/</w:t>
            </w:r>
          </w:p>
          <w:p w:rsidR="00BC1A8E" w:rsidRPr="002150B2" w:rsidRDefault="00BC1A8E" w:rsidP="00B80D6C">
            <w:pPr>
              <w:pStyle w:val="afe"/>
              <w:jc w:val="center"/>
              <w:rPr>
                <w:b/>
              </w:rPr>
            </w:pPr>
            <w:r w:rsidRPr="002150B2">
              <w:rPr>
                <w:b/>
              </w:rPr>
              <w:t>2 145</w:t>
            </w:r>
          </w:p>
        </w:tc>
        <w:tc>
          <w:tcPr>
            <w:tcW w:w="851"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0" w:type="dxa"/>
            <w:hideMark/>
          </w:tcPr>
          <w:p w:rsidR="00BC1A8E" w:rsidRPr="002150B2" w:rsidRDefault="00BC1A8E" w:rsidP="00B80D6C">
            <w:pPr>
              <w:pStyle w:val="afe"/>
              <w:jc w:val="center"/>
              <w:rPr>
                <w:b/>
              </w:rPr>
            </w:pPr>
            <w:r w:rsidRPr="002150B2">
              <w:rPr>
                <w:b/>
              </w:rPr>
              <w:t>1 224/</w:t>
            </w:r>
          </w:p>
          <w:p w:rsidR="00BC1A8E" w:rsidRPr="002150B2" w:rsidRDefault="00BC1A8E" w:rsidP="00B80D6C">
            <w:pPr>
              <w:pStyle w:val="afe"/>
              <w:jc w:val="center"/>
              <w:rPr>
                <w:b/>
              </w:rPr>
            </w:pPr>
            <w:r w:rsidRPr="002150B2">
              <w:rPr>
                <w:b/>
              </w:rPr>
              <w:t>1 530/</w:t>
            </w:r>
          </w:p>
          <w:p w:rsidR="00BC1A8E" w:rsidRPr="002150B2" w:rsidRDefault="00BC1A8E" w:rsidP="00B80D6C">
            <w:pPr>
              <w:pStyle w:val="afe"/>
              <w:jc w:val="center"/>
              <w:rPr>
                <w:b/>
              </w:rPr>
            </w:pPr>
            <w:r w:rsidRPr="002150B2">
              <w:rPr>
                <w:b/>
              </w:rPr>
              <w:t>2 210</w:t>
            </w:r>
          </w:p>
        </w:tc>
        <w:tc>
          <w:tcPr>
            <w:tcW w:w="851"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0" w:type="dxa"/>
            <w:hideMark/>
          </w:tcPr>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992" w:type="dxa"/>
            <w:hideMark/>
          </w:tcPr>
          <w:p w:rsidR="00BC1A8E" w:rsidRPr="002150B2" w:rsidRDefault="00BC1A8E" w:rsidP="00B80D6C">
            <w:pPr>
              <w:pStyle w:val="afe"/>
              <w:jc w:val="center"/>
              <w:rPr>
                <w:b/>
              </w:rPr>
            </w:pPr>
            <w:r w:rsidRPr="002150B2">
              <w:rPr>
                <w:b/>
              </w:rPr>
              <w:t>6 220/</w:t>
            </w:r>
          </w:p>
          <w:p w:rsidR="00BC1A8E" w:rsidRPr="002150B2" w:rsidRDefault="00BC1A8E" w:rsidP="00B80D6C">
            <w:pPr>
              <w:pStyle w:val="afe"/>
              <w:jc w:val="center"/>
              <w:rPr>
                <w:b/>
              </w:rPr>
            </w:pPr>
            <w:r w:rsidRPr="002150B2">
              <w:rPr>
                <w:b/>
              </w:rPr>
              <w:t>7 741/</w:t>
            </w:r>
          </w:p>
          <w:p w:rsidR="00BC1A8E" w:rsidRPr="002150B2" w:rsidRDefault="00BC1A8E" w:rsidP="00B80D6C">
            <w:pPr>
              <w:pStyle w:val="afe"/>
              <w:jc w:val="center"/>
              <w:rPr>
                <w:b/>
              </w:rPr>
            </w:pPr>
            <w:r w:rsidRPr="002150B2">
              <w:rPr>
                <w:b/>
              </w:rPr>
              <w:t>11 121</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pStyle w:val="afe"/>
        <w:jc w:val="center"/>
        <w:rPr>
          <w:b/>
        </w:rPr>
      </w:pPr>
    </w:p>
    <w:p w:rsidR="00DA4904" w:rsidRDefault="00DA4904" w:rsidP="00BC1A8E">
      <w:pPr>
        <w:pStyle w:val="afe"/>
        <w:jc w:val="center"/>
        <w:rPr>
          <w:rFonts w:ascii="Times New Roman" w:hAnsi="Times New Roman"/>
          <w:b/>
          <w:sz w:val="24"/>
        </w:rPr>
      </w:pPr>
    </w:p>
    <w:p w:rsidR="00DA4904" w:rsidRDefault="00DA4904" w:rsidP="00BC1A8E">
      <w:pPr>
        <w:pStyle w:val="afe"/>
        <w:jc w:val="center"/>
        <w:rPr>
          <w:rFonts w:ascii="Times New Roman" w:hAnsi="Times New Roman"/>
          <w:b/>
          <w:sz w:val="24"/>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 xml:space="preserve">1 </w:t>
      </w:r>
      <w:r w:rsidRPr="00DA4904">
        <w:rPr>
          <w:rFonts w:ascii="Times New Roman" w:hAnsi="Times New Roman"/>
          <w:b/>
          <w:sz w:val="24"/>
          <w:lang w:val="en-US"/>
        </w:rPr>
        <w:t>(</w:t>
      </w:r>
      <w:r w:rsidRPr="00DA4904">
        <w:rPr>
          <w:rFonts w:ascii="Times New Roman" w:hAnsi="Times New Roman"/>
          <w:b/>
          <w:sz w:val="24"/>
        </w:rPr>
        <w:t>дополнительный) – 4 классы</w:t>
      </w:r>
    </w:p>
    <w:p w:rsidR="00BC1A8E" w:rsidRPr="00DA4904" w:rsidRDefault="00BC1A8E" w:rsidP="00BC1A8E">
      <w:pPr>
        <w:pStyle w:val="afe"/>
        <w:jc w:val="center"/>
        <w:rPr>
          <w:rFonts w:ascii="Times New Roman" w:hAnsi="Times New Roman"/>
          <w:b/>
          <w:sz w:val="24"/>
          <w:lang w:val="en-US"/>
        </w:rPr>
      </w:pPr>
    </w:p>
    <w:tbl>
      <w:tblPr>
        <w:tblW w:w="9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233"/>
        <w:gridCol w:w="2691"/>
        <w:gridCol w:w="709"/>
        <w:gridCol w:w="850"/>
        <w:gridCol w:w="851"/>
        <w:gridCol w:w="708"/>
        <w:gridCol w:w="851"/>
        <w:gridCol w:w="992"/>
      </w:tblGrid>
      <w:tr w:rsidR="00BC1A8E" w:rsidRPr="0038678E" w:rsidTr="00B80D6C">
        <w:trPr>
          <w:trHeight w:val="332"/>
        </w:trPr>
        <w:tc>
          <w:tcPr>
            <w:tcW w:w="2233"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rPr>
                <w:b/>
                <w:lang w:val="en-US"/>
              </w:rPr>
            </w:pPr>
          </w:p>
          <w:p w:rsidR="00BC1A8E" w:rsidRPr="0038678E" w:rsidRDefault="00BC1A8E" w:rsidP="00B80D6C">
            <w:pPr>
              <w:pStyle w:val="afe"/>
              <w:rPr>
                <w:b/>
              </w:rPr>
            </w:pPr>
            <w:r w:rsidRPr="0038678E">
              <w:rPr>
                <w:b/>
                <w:lang w:val="en-US"/>
              </w:rPr>
              <w:t>Предметные</w:t>
            </w:r>
            <w:r w:rsidRPr="0038678E">
              <w:rPr>
                <w:b/>
              </w:rPr>
              <w:t xml:space="preserve"> области</w:t>
            </w:r>
          </w:p>
        </w:tc>
        <w:tc>
          <w:tcPr>
            <w:tcW w:w="2691" w:type="dxa"/>
            <w:vMerge w:val="restart"/>
            <w:tcBorders>
              <w:top w:val="single" w:sz="4" w:space="0" w:color="000000"/>
              <w:left w:val="single" w:sz="4" w:space="0" w:color="000000"/>
              <w:right w:val="single" w:sz="4" w:space="0" w:color="000000"/>
              <w:tl2br w:val="single" w:sz="4" w:space="0" w:color="auto"/>
            </w:tcBorders>
          </w:tcPr>
          <w:p w:rsidR="00BC1A8E" w:rsidRPr="0038678E" w:rsidRDefault="00BC1A8E" w:rsidP="00B80D6C">
            <w:pPr>
              <w:pStyle w:val="afe"/>
              <w:rPr>
                <w:b/>
              </w:rPr>
            </w:pPr>
          </w:p>
          <w:p w:rsidR="00BC1A8E" w:rsidRPr="0038678E" w:rsidRDefault="00BC1A8E" w:rsidP="00B80D6C">
            <w:pPr>
              <w:pStyle w:val="afe"/>
              <w:jc w:val="right"/>
              <w:rPr>
                <w:b/>
              </w:rPr>
            </w:pPr>
            <w:r w:rsidRPr="0038678E">
              <w:rPr>
                <w:b/>
              </w:rPr>
              <w:t xml:space="preserve">Классы </w:t>
            </w:r>
          </w:p>
          <w:p w:rsidR="00BC1A8E" w:rsidRPr="0038678E" w:rsidRDefault="00BC1A8E" w:rsidP="00B80D6C">
            <w:pPr>
              <w:pStyle w:val="afe"/>
              <w:rPr>
                <w:b/>
              </w:rPr>
            </w:pPr>
            <w:r w:rsidRPr="0038678E">
              <w:rPr>
                <w:b/>
              </w:rPr>
              <w:t xml:space="preserve">Учебные </w:t>
            </w:r>
          </w:p>
          <w:p w:rsidR="00BC1A8E" w:rsidRPr="0038678E" w:rsidRDefault="00BC1A8E" w:rsidP="00B80D6C">
            <w:pPr>
              <w:pStyle w:val="afe"/>
              <w:rPr>
                <w:b/>
              </w:rPr>
            </w:pPr>
            <w:r w:rsidRPr="0038678E">
              <w:rPr>
                <w:b/>
              </w:rPr>
              <w:t>предметы</w:t>
            </w:r>
          </w:p>
        </w:tc>
        <w:tc>
          <w:tcPr>
            <w:tcW w:w="3969" w:type="dxa"/>
            <w:gridSpan w:val="5"/>
            <w:tcBorders>
              <w:top w:val="single" w:sz="4" w:space="0" w:color="000000"/>
              <w:left w:val="single" w:sz="4" w:space="0" w:color="000000"/>
              <w:bottom w:val="single" w:sz="4" w:space="0" w:color="000000"/>
              <w:right w:val="single" w:sz="4" w:space="0" w:color="000000"/>
            </w:tcBorders>
            <w:hideMark/>
          </w:tcPr>
          <w:p w:rsidR="00BC1A8E" w:rsidRPr="0038678E" w:rsidRDefault="00BC1A8E" w:rsidP="00B80D6C">
            <w:pPr>
              <w:pStyle w:val="afe"/>
              <w:jc w:val="center"/>
              <w:rPr>
                <w:b/>
              </w:rPr>
            </w:pPr>
            <w:r w:rsidRPr="0038678E">
              <w:rPr>
                <w:b/>
              </w:rPr>
              <w:t>Количество часов в неделю</w:t>
            </w:r>
          </w:p>
        </w:tc>
        <w:tc>
          <w:tcPr>
            <w:tcW w:w="992" w:type="dxa"/>
            <w:vMerge w:val="restart"/>
            <w:tcBorders>
              <w:top w:val="single" w:sz="4" w:space="0" w:color="000000"/>
              <w:left w:val="single" w:sz="4" w:space="0" w:color="000000"/>
              <w:right w:val="single" w:sz="4" w:space="0" w:color="000000"/>
            </w:tcBorders>
            <w:hideMark/>
          </w:tcPr>
          <w:p w:rsidR="00BC1A8E" w:rsidRPr="0038678E" w:rsidRDefault="00BC1A8E" w:rsidP="00B80D6C">
            <w:pPr>
              <w:pStyle w:val="afe"/>
              <w:jc w:val="center"/>
              <w:rPr>
                <w:b/>
              </w:rPr>
            </w:pPr>
            <w:r w:rsidRPr="0038678E">
              <w:rPr>
                <w:b/>
              </w:rPr>
              <w:t>Всего</w:t>
            </w:r>
          </w:p>
        </w:tc>
      </w:tr>
      <w:tr w:rsidR="00BC1A8E" w:rsidRPr="00A01004" w:rsidTr="00B80D6C">
        <w:trPr>
          <w:trHeight w:val="517"/>
        </w:trPr>
        <w:tc>
          <w:tcPr>
            <w:tcW w:w="2233"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2691"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c>
          <w:tcPr>
            <w:tcW w:w="709" w:type="dxa"/>
            <w:tcBorders>
              <w:top w:val="single" w:sz="4" w:space="0" w:color="000000"/>
            </w:tcBorders>
            <w:hideMark/>
          </w:tcPr>
          <w:p w:rsidR="00BC1A8E" w:rsidRPr="004B6FB1" w:rsidRDefault="00BC1A8E" w:rsidP="00B80D6C">
            <w:pPr>
              <w:pStyle w:val="afe"/>
              <w:jc w:val="center"/>
              <w:rPr>
                <w:b/>
              </w:rPr>
            </w:pPr>
            <w:r w:rsidRPr="004B6FB1">
              <w:rPr>
                <w:b/>
                <w:lang w:val="en-US"/>
              </w:rPr>
              <w:t>I</w:t>
            </w:r>
            <w:r w:rsidRPr="004B6FB1">
              <w:rPr>
                <w:b/>
              </w:rPr>
              <w:t xml:space="preserve"> доп.</w:t>
            </w:r>
          </w:p>
        </w:tc>
        <w:tc>
          <w:tcPr>
            <w:tcW w:w="850" w:type="dxa"/>
            <w:tcBorders>
              <w:top w:val="single" w:sz="4" w:space="0" w:color="000000"/>
            </w:tcBorders>
            <w:hideMark/>
          </w:tcPr>
          <w:p w:rsidR="00BC1A8E" w:rsidRPr="004B6FB1" w:rsidRDefault="00BC1A8E" w:rsidP="00B80D6C">
            <w:pPr>
              <w:pStyle w:val="afe"/>
              <w:jc w:val="center"/>
              <w:rPr>
                <w:b/>
              </w:rPr>
            </w:pPr>
            <w:r w:rsidRPr="004B6FB1">
              <w:rPr>
                <w:b/>
              </w:rPr>
              <w:t xml:space="preserve">I </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II</w:t>
            </w:r>
          </w:p>
        </w:tc>
        <w:tc>
          <w:tcPr>
            <w:tcW w:w="708" w:type="dxa"/>
            <w:tcBorders>
              <w:top w:val="single" w:sz="4" w:space="0" w:color="000000"/>
            </w:tcBorders>
            <w:hideMark/>
          </w:tcPr>
          <w:p w:rsidR="00BC1A8E" w:rsidRPr="004B6FB1" w:rsidRDefault="00BC1A8E" w:rsidP="00B80D6C">
            <w:pPr>
              <w:pStyle w:val="afe"/>
              <w:jc w:val="center"/>
              <w:rPr>
                <w:b/>
              </w:rPr>
            </w:pPr>
            <w:r w:rsidRPr="004B6FB1">
              <w:rPr>
                <w:b/>
              </w:rPr>
              <w:t>III</w:t>
            </w:r>
          </w:p>
        </w:tc>
        <w:tc>
          <w:tcPr>
            <w:tcW w:w="851" w:type="dxa"/>
            <w:tcBorders>
              <w:top w:val="single" w:sz="4" w:space="0" w:color="000000"/>
            </w:tcBorders>
            <w:hideMark/>
          </w:tcPr>
          <w:p w:rsidR="00BC1A8E" w:rsidRPr="004B6FB1" w:rsidRDefault="00BC1A8E" w:rsidP="00B80D6C">
            <w:pPr>
              <w:pStyle w:val="afe"/>
              <w:jc w:val="center"/>
              <w:rPr>
                <w:b/>
              </w:rPr>
            </w:pPr>
            <w:r w:rsidRPr="004B6FB1">
              <w:rPr>
                <w:b/>
              </w:rPr>
              <w:t>IV</w:t>
            </w:r>
          </w:p>
        </w:tc>
        <w:tc>
          <w:tcPr>
            <w:tcW w:w="992" w:type="dxa"/>
            <w:vMerge/>
            <w:tcBorders>
              <w:top w:val="single" w:sz="4" w:space="0" w:color="000000"/>
              <w:left w:val="single" w:sz="4" w:space="0" w:color="000000"/>
              <w:right w:val="single" w:sz="4" w:space="0" w:color="000000"/>
            </w:tcBorders>
            <w:vAlign w:val="center"/>
            <w:hideMark/>
          </w:tcPr>
          <w:p w:rsidR="00BC1A8E" w:rsidRPr="00A01004" w:rsidRDefault="00BC1A8E" w:rsidP="00B80D6C">
            <w:pPr>
              <w:pStyle w:val="afe"/>
            </w:pPr>
          </w:p>
        </w:tc>
      </w:tr>
      <w:tr w:rsidR="00BC1A8E" w:rsidRPr="004B6FB1" w:rsidTr="00B80D6C">
        <w:tc>
          <w:tcPr>
            <w:tcW w:w="9885" w:type="dxa"/>
            <w:gridSpan w:val="8"/>
            <w:shd w:val="clear" w:color="auto" w:fill="BFBFBF"/>
            <w:hideMark/>
          </w:tcPr>
          <w:p w:rsidR="00BC1A8E" w:rsidRPr="004B6FB1" w:rsidRDefault="00BC1A8E" w:rsidP="00B80D6C">
            <w:pPr>
              <w:pStyle w:val="afe"/>
              <w:jc w:val="center"/>
              <w:rPr>
                <w:i/>
              </w:rPr>
            </w:pPr>
            <w:r w:rsidRPr="004B6FB1">
              <w:rPr>
                <w:i/>
                <w:lang w:val="en-US"/>
              </w:rPr>
              <w:t>I</w:t>
            </w:r>
            <w:r w:rsidRPr="004B6FB1">
              <w:rPr>
                <w:i/>
              </w:rPr>
              <w:t>. Обязательная часть</w:t>
            </w:r>
          </w:p>
        </w:tc>
      </w:tr>
      <w:tr w:rsidR="00BC1A8E" w:rsidRPr="00A01004" w:rsidTr="00B80D6C">
        <w:tc>
          <w:tcPr>
            <w:tcW w:w="2233" w:type="dxa"/>
            <w:hideMark/>
          </w:tcPr>
          <w:p w:rsidR="00BC1A8E" w:rsidRPr="00A01004" w:rsidRDefault="00BC1A8E" w:rsidP="00B80D6C">
            <w:pPr>
              <w:pStyle w:val="afe"/>
            </w:pPr>
            <w:r w:rsidRPr="00A01004">
              <w:t>1. Язык и речевая практика</w:t>
            </w:r>
          </w:p>
        </w:tc>
        <w:tc>
          <w:tcPr>
            <w:tcW w:w="2691" w:type="dxa"/>
            <w:hideMark/>
          </w:tcPr>
          <w:p w:rsidR="00BC1A8E" w:rsidRPr="00A01004" w:rsidRDefault="00BC1A8E" w:rsidP="00B80D6C">
            <w:pPr>
              <w:pStyle w:val="afe"/>
            </w:pPr>
            <w:r w:rsidRPr="00A01004">
              <w:t>1.1 Речь и альтернативная коммуникация</w:t>
            </w:r>
          </w:p>
        </w:tc>
        <w:tc>
          <w:tcPr>
            <w:tcW w:w="709" w:type="dxa"/>
            <w:hideMark/>
          </w:tcPr>
          <w:p w:rsidR="00BC1A8E" w:rsidRPr="00A01004" w:rsidRDefault="00BC1A8E" w:rsidP="00B80D6C">
            <w:pPr>
              <w:pStyle w:val="afe"/>
              <w:jc w:val="center"/>
            </w:pPr>
            <w:r w:rsidRPr="00A01004">
              <w:t>3</w:t>
            </w:r>
          </w:p>
        </w:tc>
        <w:tc>
          <w:tcPr>
            <w:tcW w:w="850" w:type="dxa"/>
            <w:hideMark/>
          </w:tcPr>
          <w:p w:rsidR="00BC1A8E" w:rsidRPr="00A01004" w:rsidRDefault="00BC1A8E" w:rsidP="00B80D6C">
            <w:pPr>
              <w:pStyle w:val="afe"/>
              <w:jc w:val="center"/>
            </w:pPr>
            <w:r w:rsidRPr="00A01004">
              <w:t>3</w:t>
            </w:r>
          </w:p>
        </w:tc>
        <w:tc>
          <w:tcPr>
            <w:tcW w:w="851" w:type="dxa"/>
            <w:hideMark/>
          </w:tcPr>
          <w:p w:rsidR="00BC1A8E" w:rsidRPr="00A01004" w:rsidRDefault="00BC1A8E" w:rsidP="00B80D6C">
            <w:pPr>
              <w:pStyle w:val="afe"/>
              <w:jc w:val="center"/>
            </w:pPr>
            <w:r w:rsidRPr="00A01004">
              <w:t>3</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13</w:t>
            </w:r>
          </w:p>
        </w:tc>
      </w:tr>
      <w:tr w:rsidR="00BC1A8E" w:rsidRPr="00A01004" w:rsidTr="00B80D6C">
        <w:tc>
          <w:tcPr>
            <w:tcW w:w="2233" w:type="dxa"/>
            <w:hideMark/>
          </w:tcPr>
          <w:p w:rsidR="00BC1A8E" w:rsidRPr="00A01004" w:rsidRDefault="00BC1A8E" w:rsidP="00B80D6C">
            <w:pPr>
              <w:pStyle w:val="afe"/>
            </w:pPr>
            <w:r w:rsidRPr="00A01004">
              <w:t>2. Математика</w:t>
            </w:r>
          </w:p>
        </w:tc>
        <w:tc>
          <w:tcPr>
            <w:tcW w:w="2691" w:type="dxa"/>
            <w:hideMark/>
          </w:tcPr>
          <w:p w:rsidR="00BC1A8E" w:rsidRPr="00A01004" w:rsidRDefault="00BC1A8E" w:rsidP="00B80D6C">
            <w:pPr>
              <w:pStyle w:val="afe"/>
            </w:pPr>
            <w:r w:rsidRPr="00A01004">
              <w:t>2.1.Математические представления</w:t>
            </w:r>
          </w:p>
        </w:tc>
        <w:tc>
          <w:tcPr>
            <w:tcW w:w="709" w:type="dxa"/>
            <w:hideMark/>
          </w:tcPr>
          <w:p w:rsidR="00BC1A8E" w:rsidRPr="00A01004" w:rsidRDefault="00BC1A8E" w:rsidP="00B80D6C">
            <w:pPr>
              <w:pStyle w:val="afe"/>
              <w:jc w:val="center"/>
            </w:pPr>
            <w:r w:rsidRPr="00A01004">
              <w:t>2</w:t>
            </w:r>
          </w:p>
        </w:tc>
        <w:tc>
          <w:tcPr>
            <w:tcW w:w="850"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708" w:type="dxa"/>
            <w:hideMark/>
          </w:tcPr>
          <w:p w:rsidR="00BC1A8E" w:rsidRPr="00A01004" w:rsidRDefault="00BC1A8E" w:rsidP="00B80D6C">
            <w:pPr>
              <w:pStyle w:val="afe"/>
              <w:jc w:val="center"/>
            </w:pPr>
            <w:r w:rsidRPr="00A01004">
              <w:t>2</w:t>
            </w:r>
          </w:p>
        </w:tc>
        <w:tc>
          <w:tcPr>
            <w:tcW w:w="851" w:type="dxa"/>
            <w:hideMark/>
          </w:tcPr>
          <w:p w:rsidR="00BC1A8E" w:rsidRPr="00A01004" w:rsidRDefault="00BC1A8E" w:rsidP="00B80D6C">
            <w:pPr>
              <w:pStyle w:val="afe"/>
              <w:jc w:val="center"/>
            </w:pPr>
            <w:r w:rsidRPr="00A01004">
              <w:t>2</w:t>
            </w:r>
          </w:p>
        </w:tc>
        <w:tc>
          <w:tcPr>
            <w:tcW w:w="992" w:type="dxa"/>
            <w:hideMark/>
          </w:tcPr>
          <w:p w:rsidR="00BC1A8E" w:rsidRPr="00A01004" w:rsidRDefault="00BC1A8E" w:rsidP="00B80D6C">
            <w:pPr>
              <w:pStyle w:val="afe"/>
              <w:jc w:val="center"/>
            </w:pPr>
            <w:r w:rsidRPr="00A01004">
              <w:t>10</w:t>
            </w:r>
          </w:p>
        </w:tc>
      </w:tr>
      <w:tr w:rsidR="00BC1A8E" w:rsidRPr="001B2946" w:rsidTr="00B80D6C">
        <w:tc>
          <w:tcPr>
            <w:tcW w:w="2233" w:type="dxa"/>
            <w:vMerge w:val="restart"/>
            <w:hideMark/>
          </w:tcPr>
          <w:p w:rsidR="00BC1A8E" w:rsidRPr="001B2946" w:rsidRDefault="00BC1A8E" w:rsidP="00B80D6C">
            <w:pPr>
              <w:pStyle w:val="afe"/>
            </w:pPr>
            <w:r w:rsidRPr="001B2946">
              <w:t>3. Окружающий мир</w:t>
            </w:r>
          </w:p>
        </w:tc>
        <w:tc>
          <w:tcPr>
            <w:tcW w:w="2691" w:type="dxa"/>
            <w:hideMark/>
          </w:tcPr>
          <w:p w:rsidR="00BC1A8E" w:rsidRPr="001B2946" w:rsidRDefault="00BC1A8E" w:rsidP="00B80D6C">
            <w:pPr>
              <w:pStyle w:val="afe"/>
            </w:pPr>
            <w:r w:rsidRPr="001B2946">
              <w:t>3.1 Окружающий природный  мир</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471"/>
        </w:trPr>
        <w:tc>
          <w:tcPr>
            <w:tcW w:w="2233" w:type="dxa"/>
            <w:vMerge/>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3.2 Человек</w:t>
            </w:r>
          </w:p>
        </w:tc>
        <w:tc>
          <w:tcPr>
            <w:tcW w:w="709" w:type="dxa"/>
            <w:hideMark/>
          </w:tcPr>
          <w:p w:rsidR="00BC1A8E" w:rsidRPr="001B2946" w:rsidRDefault="00BC1A8E" w:rsidP="00B80D6C">
            <w:pPr>
              <w:pStyle w:val="afe"/>
              <w:jc w:val="center"/>
              <w:rPr>
                <w:lang w:val="en-US"/>
              </w:rPr>
            </w:pPr>
            <w:r w:rsidRPr="001B2946">
              <w:t>3</w:t>
            </w:r>
          </w:p>
        </w:tc>
        <w:tc>
          <w:tcPr>
            <w:tcW w:w="850"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pPr>
            <w:r w:rsidRPr="001B2946">
              <w:t>13</w:t>
            </w:r>
          </w:p>
        </w:tc>
      </w:tr>
      <w:tr w:rsidR="00BC1A8E" w:rsidRPr="001B2946" w:rsidTr="00B80D6C">
        <w:trPr>
          <w:trHeight w:val="423"/>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rPr>
                <w:lang w:val="en-US"/>
              </w:rPr>
            </w:pPr>
            <w:r w:rsidRPr="001B2946">
              <w:t>3.3 Домоводство</w:t>
            </w:r>
          </w:p>
        </w:tc>
        <w:tc>
          <w:tcPr>
            <w:tcW w:w="709" w:type="dxa"/>
            <w:hideMark/>
          </w:tcPr>
          <w:p w:rsidR="00BC1A8E" w:rsidRPr="001B2946" w:rsidRDefault="00BC1A8E" w:rsidP="00B80D6C">
            <w:pPr>
              <w:pStyle w:val="afe"/>
              <w:jc w:val="center"/>
              <w:rPr>
                <w:lang w:val="en-US"/>
              </w:rPr>
            </w:pPr>
            <w:r w:rsidRPr="001B2946">
              <w:t>-</w:t>
            </w:r>
          </w:p>
        </w:tc>
        <w:tc>
          <w:tcPr>
            <w:tcW w:w="850" w:type="dxa"/>
            <w:hideMark/>
          </w:tcPr>
          <w:p w:rsidR="00BC1A8E" w:rsidRPr="001B2946" w:rsidRDefault="00BC1A8E" w:rsidP="00B80D6C">
            <w:pPr>
              <w:pStyle w:val="afe"/>
              <w:jc w:val="center"/>
              <w:rPr>
                <w:lang w:val="en-US"/>
              </w:rPr>
            </w:pPr>
            <w:r w:rsidRPr="001B2946">
              <w:t>-</w:t>
            </w:r>
          </w:p>
        </w:tc>
        <w:tc>
          <w:tcPr>
            <w:tcW w:w="851" w:type="dxa"/>
            <w:hideMark/>
          </w:tcPr>
          <w:p w:rsidR="00BC1A8E" w:rsidRPr="001B2946" w:rsidRDefault="00BC1A8E" w:rsidP="00B80D6C">
            <w:pPr>
              <w:pStyle w:val="afe"/>
              <w:jc w:val="center"/>
              <w:rPr>
                <w:lang w:val="en-US"/>
              </w:rPr>
            </w:pPr>
            <w:r w:rsidRPr="001B2946">
              <w:t>-</w:t>
            </w:r>
          </w:p>
        </w:tc>
        <w:tc>
          <w:tcPr>
            <w:tcW w:w="708" w:type="dxa"/>
            <w:hideMark/>
          </w:tcPr>
          <w:p w:rsidR="00BC1A8E" w:rsidRPr="001B2946" w:rsidRDefault="00BC1A8E" w:rsidP="00B80D6C">
            <w:pPr>
              <w:pStyle w:val="afe"/>
              <w:jc w:val="center"/>
              <w:rPr>
                <w:lang w:val="en-US"/>
              </w:rPr>
            </w:pPr>
            <w:r w:rsidRPr="001B2946">
              <w:t>3</w:t>
            </w:r>
          </w:p>
        </w:tc>
        <w:tc>
          <w:tcPr>
            <w:tcW w:w="851" w:type="dxa"/>
            <w:hideMark/>
          </w:tcPr>
          <w:p w:rsidR="00BC1A8E" w:rsidRPr="001B2946" w:rsidRDefault="00BC1A8E" w:rsidP="00B80D6C">
            <w:pPr>
              <w:pStyle w:val="afe"/>
              <w:jc w:val="center"/>
              <w:rPr>
                <w:lang w:val="en-US"/>
              </w:rPr>
            </w:pPr>
            <w:r w:rsidRPr="001B2946">
              <w:t>3</w:t>
            </w:r>
          </w:p>
        </w:tc>
        <w:tc>
          <w:tcPr>
            <w:tcW w:w="992" w:type="dxa"/>
            <w:hideMark/>
          </w:tcPr>
          <w:p w:rsidR="00BC1A8E" w:rsidRPr="001B2946" w:rsidRDefault="00BC1A8E" w:rsidP="00B80D6C">
            <w:pPr>
              <w:pStyle w:val="afe"/>
              <w:jc w:val="center"/>
              <w:rPr>
                <w:lang w:val="en-US"/>
              </w:rPr>
            </w:pPr>
            <w:r w:rsidRPr="001B2946">
              <w:t>6</w:t>
            </w:r>
          </w:p>
        </w:tc>
      </w:tr>
      <w:tr w:rsidR="00BC1A8E" w:rsidRPr="001B2946" w:rsidTr="00B80D6C">
        <w:trPr>
          <w:trHeight w:val="415"/>
        </w:trPr>
        <w:tc>
          <w:tcPr>
            <w:tcW w:w="2233" w:type="dxa"/>
            <w:vMerge/>
            <w:vAlign w:val="center"/>
            <w:hideMark/>
          </w:tcPr>
          <w:p w:rsidR="00BC1A8E" w:rsidRPr="001B2946" w:rsidRDefault="00BC1A8E" w:rsidP="00B80D6C">
            <w:pPr>
              <w:pStyle w:val="afe"/>
            </w:pPr>
          </w:p>
        </w:tc>
        <w:tc>
          <w:tcPr>
            <w:tcW w:w="2691" w:type="dxa"/>
            <w:hideMark/>
          </w:tcPr>
          <w:p w:rsidR="00BC1A8E" w:rsidRPr="001B2946" w:rsidRDefault="00BC1A8E" w:rsidP="00B80D6C">
            <w:pPr>
              <w:pStyle w:val="afe"/>
            </w:pPr>
            <w:r w:rsidRPr="001B2946">
              <w:t>3.4. Окружающий социальный мир</w:t>
            </w:r>
          </w:p>
        </w:tc>
        <w:tc>
          <w:tcPr>
            <w:tcW w:w="709" w:type="dxa"/>
            <w:hideMark/>
          </w:tcPr>
          <w:p w:rsidR="00BC1A8E" w:rsidRPr="001B2946" w:rsidRDefault="00BC1A8E" w:rsidP="00B80D6C">
            <w:pPr>
              <w:pStyle w:val="afe"/>
              <w:jc w:val="center"/>
            </w:pPr>
            <w:r w:rsidRPr="001B2946">
              <w:t>1</w:t>
            </w:r>
          </w:p>
        </w:tc>
        <w:tc>
          <w:tcPr>
            <w:tcW w:w="850" w:type="dxa"/>
            <w:hideMark/>
          </w:tcPr>
          <w:p w:rsidR="00BC1A8E" w:rsidRPr="001B2946" w:rsidRDefault="00BC1A8E" w:rsidP="00B80D6C">
            <w:pPr>
              <w:pStyle w:val="afe"/>
              <w:jc w:val="center"/>
            </w:pPr>
            <w:r w:rsidRPr="001B2946">
              <w:t>1</w:t>
            </w:r>
          </w:p>
        </w:tc>
        <w:tc>
          <w:tcPr>
            <w:tcW w:w="851" w:type="dxa"/>
            <w:hideMark/>
          </w:tcPr>
          <w:p w:rsidR="00BC1A8E" w:rsidRPr="001B2946" w:rsidRDefault="00BC1A8E" w:rsidP="00B80D6C">
            <w:pPr>
              <w:pStyle w:val="afe"/>
              <w:jc w:val="center"/>
            </w:pPr>
            <w:r w:rsidRPr="001B2946">
              <w:t>1</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7</w:t>
            </w:r>
          </w:p>
        </w:tc>
      </w:tr>
      <w:tr w:rsidR="00BC1A8E" w:rsidRPr="001B2946" w:rsidTr="00B80D6C">
        <w:trPr>
          <w:trHeight w:val="340"/>
        </w:trPr>
        <w:tc>
          <w:tcPr>
            <w:tcW w:w="2233" w:type="dxa"/>
            <w:vMerge w:val="restart"/>
            <w:hideMark/>
          </w:tcPr>
          <w:p w:rsidR="00BC1A8E" w:rsidRPr="001B2946" w:rsidRDefault="00BC1A8E" w:rsidP="00B80D6C">
            <w:pPr>
              <w:pStyle w:val="afe"/>
            </w:pPr>
            <w:r w:rsidRPr="001B2946">
              <w:t xml:space="preserve">4. Искусство </w:t>
            </w:r>
          </w:p>
        </w:tc>
        <w:tc>
          <w:tcPr>
            <w:tcW w:w="2691" w:type="dxa"/>
            <w:hideMark/>
          </w:tcPr>
          <w:p w:rsidR="00BC1A8E" w:rsidRPr="001B2946" w:rsidRDefault="00BC1A8E" w:rsidP="00B80D6C">
            <w:pPr>
              <w:pStyle w:val="afe"/>
              <w:rPr>
                <w:lang w:val="en-US"/>
              </w:rPr>
            </w:pPr>
            <w:r w:rsidRPr="001B2946">
              <w:t>4.1 Музыка и движение</w:t>
            </w:r>
          </w:p>
        </w:tc>
        <w:tc>
          <w:tcPr>
            <w:tcW w:w="709" w:type="dxa"/>
            <w:hideMark/>
          </w:tcPr>
          <w:p w:rsidR="00BC1A8E" w:rsidRPr="001B2946" w:rsidRDefault="00BC1A8E" w:rsidP="00B80D6C">
            <w:pPr>
              <w:pStyle w:val="afe"/>
              <w:jc w:val="center"/>
              <w:rPr>
                <w:lang w:val="en-US"/>
              </w:rPr>
            </w:pPr>
            <w:r w:rsidRPr="001B2946">
              <w:t>2</w:t>
            </w:r>
          </w:p>
        </w:tc>
        <w:tc>
          <w:tcPr>
            <w:tcW w:w="850"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708" w:type="dxa"/>
            <w:hideMark/>
          </w:tcPr>
          <w:p w:rsidR="00BC1A8E" w:rsidRPr="001B2946" w:rsidRDefault="00BC1A8E" w:rsidP="00B80D6C">
            <w:pPr>
              <w:pStyle w:val="afe"/>
              <w:jc w:val="center"/>
              <w:rPr>
                <w:lang w:val="en-US"/>
              </w:rPr>
            </w:pPr>
            <w:r w:rsidRPr="001B2946">
              <w:t>2</w:t>
            </w:r>
          </w:p>
        </w:tc>
        <w:tc>
          <w:tcPr>
            <w:tcW w:w="851" w:type="dxa"/>
            <w:hideMark/>
          </w:tcPr>
          <w:p w:rsidR="00BC1A8E" w:rsidRPr="001B2946" w:rsidRDefault="00BC1A8E" w:rsidP="00B80D6C">
            <w:pPr>
              <w:pStyle w:val="afe"/>
              <w:jc w:val="center"/>
              <w:rPr>
                <w:lang w:val="en-US"/>
              </w:rPr>
            </w:pPr>
            <w:r w:rsidRPr="001B2946">
              <w:t>2</w:t>
            </w:r>
          </w:p>
        </w:tc>
        <w:tc>
          <w:tcPr>
            <w:tcW w:w="992" w:type="dxa"/>
            <w:hideMark/>
          </w:tcPr>
          <w:p w:rsidR="00BC1A8E" w:rsidRPr="001B2946" w:rsidRDefault="00BC1A8E" w:rsidP="00B80D6C">
            <w:pPr>
              <w:pStyle w:val="afe"/>
              <w:jc w:val="center"/>
              <w:rPr>
                <w:lang w:val="en-US"/>
              </w:rPr>
            </w:pPr>
            <w:r w:rsidRPr="001B2946">
              <w:t>10</w:t>
            </w:r>
          </w:p>
        </w:tc>
      </w:tr>
      <w:tr w:rsidR="00BC1A8E" w:rsidRPr="001B2946" w:rsidTr="00B80D6C">
        <w:trPr>
          <w:trHeight w:val="547"/>
        </w:trPr>
        <w:tc>
          <w:tcPr>
            <w:tcW w:w="2233" w:type="dxa"/>
            <w:vMerge/>
            <w:vAlign w:val="center"/>
            <w:hideMark/>
          </w:tcPr>
          <w:p w:rsidR="00BC1A8E" w:rsidRPr="001B2946" w:rsidRDefault="00BC1A8E" w:rsidP="00B80D6C">
            <w:pPr>
              <w:spacing w:line="240" w:lineRule="auto"/>
              <w:rPr>
                <w:rFonts w:ascii="Times New Roman" w:hAnsi="Times New Roman" w:cs="Times New Roman"/>
                <w:color w:val="auto"/>
                <w:sz w:val="24"/>
                <w:szCs w:val="24"/>
              </w:rPr>
            </w:pPr>
          </w:p>
        </w:tc>
        <w:tc>
          <w:tcPr>
            <w:tcW w:w="2691" w:type="dxa"/>
            <w:hideMark/>
          </w:tcPr>
          <w:p w:rsidR="00BC1A8E" w:rsidRPr="001B2946" w:rsidRDefault="00BC1A8E" w:rsidP="00B80D6C">
            <w:pPr>
              <w:pStyle w:val="afe"/>
              <w:rPr>
                <w:lang w:val="en-US"/>
              </w:rPr>
            </w:pPr>
            <w:r w:rsidRPr="001B2946">
              <w:t>4.2 Изобразительная деятельность</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rPr>
          <w:trHeight w:val="725"/>
        </w:trPr>
        <w:tc>
          <w:tcPr>
            <w:tcW w:w="2233" w:type="dxa"/>
            <w:hideMark/>
          </w:tcPr>
          <w:p w:rsidR="00BC1A8E" w:rsidRPr="001B2946" w:rsidRDefault="00BC1A8E" w:rsidP="00B80D6C">
            <w:pPr>
              <w:pStyle w:val="afe"/>
            </w:pPr>
            <w:r w:rsidRPr="001B2946">
              <w:t>5. Физическая культура</w:t>
            </w:r>
          </w:p>
        </w:tc>
        <w:tc>
          <w:tcPr>
            <w:tcW w:w="2691" w:type="dxa"/>
            <w:hideMark/>
          </w:tcPr>
          <w:p w:rsidR="00BC1A8E" w:rsidRPr="001B2946" w:rsidRDefault="00BC1A8E" w:rsidP="00B80D6C">
            <w:pPr>
              <w:pStyle w:val="afe"/>
            </w:pPr>
            <w:r w:rsidRPr="001B2946">
              <w:t>5.1 Адаптивная физкультура</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rPr>
          <w:trHeight w:val="337"/>
        </w:trPr>
        <w:tc>
          <w:tcPr>
            <w:tcW w:w="2233" w:type="dxa"/>
            <w:hideMark/>
          </w:tcPr>
          <w:p w:rsidR="00BC1A8E" w:rsidRPr="001B2946" w:rsidRDefault="00BC1A8E" w:rsidP="00B80D6C">
            <w:pPr>
              <w:pStyle w:val="afe"/>
            </w:pPr>
            <w:r w:rsidRPr="001B2946">
              <w:t>6. Технологии</w:t>
            </w:r>
          </w:p>
        </w:tc>
        <w:tc>
          <w:tcPr>
            <w:tcW w:w="2691" w:type="dxa"/>
            <w:hideMark/>
          </w:tcPr>
          <w:p w:rsidR="00BC1A8E" w:rsidRPr="001B2946" w:rsidRDefault="00BC1A8E" w:rsidP="00B80D6C">
            <w:pPr>
              <w:pStyle w:val="afe"/>
            </w:pPr>
            <w:r w:rsidRPr="001B2946">
              <w:t>6.1 Профильный труд</w:t>
            </w:r>
          </w:p>
        </w:tc>
        <w:tc>
          <w:tcPr>
            <w:tcW w:w="709" w:type="dxa"/>
            <w:hideMark/>
          </w:tcPr>
          <w:p w:rsidR="00BC1A8E" w:rsidRPr="001B2946" w:rsidRDefault="00BC1A8E" w:rsidP="00B80D6C">
            <w:pPr>
              <w:pStyle w:val="afe"/>
              <w:jc w:val="center"/>
            </w:pPr>
            <w:r w:rsidRPr="001B2946">
              <w:t>-</w:t>
            </w:r>
          </w:p>
        </w:tc>
        <w:tc>
          <w:tcPr>
            <w:tcW w:w="850"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708" w:type="dxa"/>
            <w:hideMark/>
          </w:tcPr>
          <w:p w:rsidR="00BC1A8E" w:rsidRPr="001B2946" w:rsidRDefault="00BC1A8E" w:rsidP="00B80D6C">
            <w:pPr>
              <w:pStyle w:val="afe"/>
              <w:jc w:val="center"/>
            </w:pPr>
            <w:r w:rsidRPr="001B2946">
              <w:t>-</w:t>
            </w:r>
          </w:p>
        </w:tc>
        <w:tc>
          <w:tcPr>
            <w:tcW w:w="851" w:type="dxa"/>
            <w:hideMark/>
          </w:tcPr>
          <w:p w:rsidR="00BC1A8E" w:rsidRPr="001B2946" w:rsidRDefault="00BC1A8E" w:rsidP="00B80D6C">
            <w:pPr>
              <w:pStyle w:val="afe"/>
              <w:jc w:val="center"/>
            </w:pPr>
            <w:r w:rsidRPr="001B2946">
              <w:t>-</w:t>
            </w:r>
          </w:p>
        </w:tc>
        <w:tc>
          <w:tcPr>
            <w:tcW w:w="992" w:type="dxa"/>
            <w:hideMark/>
          </w:tcPr>
          <w:p w:rsidR="00BC1A8E" w:rsidRPr="001B2946" w:rsidRDefault="00BC1A8E" w:rsidP="00B80D6C">
            <w:pPr>
              <w:pStyle w:val="afe"/>
              <w:jc w:val="center"/>
            </w:pPr>
            <w:r w:rsidRPr="001B2946">
              <w:t>-</w:t>
            </w:r>
          </w:p>
        </w:tc>
      </w:tr>
      <w:tr w:rsidR="00BC1A8E" w:rsidRPr="001B2946" w:rsidTr="00B80D6C">
        <w:trPr>
          <w:trHeight w:val="325"/>
        </w:trPr>
        <w:tc>
          <w:tcPr>
            <w:tcW w:w="4924" w:type="dxa"/>
            <w:gridSpan w:val="2"/>
            <w:hideMark/>
          </w:tcPr>
          <w:p w:rsidR="00BC1A8E" w:rsidRDefault="00BC1A8E" w:rsidP="00B80D6C">
            <w:pPr>
              <w:pStyle w:val="afe"/>
            </w:pPr>
            <w:r w:rsidRPr="001B2946">
              <w:t>7. Коррекционно-развивающие занятия</w:t>
            </w:r>
          </w:p>
          <w:p w:rsidR="00DA4904" w:rsidRPr="001B2946" w:rsidRDefault="00DA4904" w:rsidP="00B80D6C">
            <w:pPr>
              <w:pStyle w:val="afe"/>
            </w:pP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044EF8" w:rsidTr="00B80D6C">
        <w:trPr>
          <w:trHeight w:val="416"/>
        </w:trPr>
        <w:tc>
          <w:tcPr>
            <w:tcW w:w="4924" w:type="dxa"/>
            <w:gridSpan w:val="2"/>
            <w:hideMark/>
          </w:tcPr>
          <w:p w:rsidR="00BC1A8E" w:rsidRDefault="00BC1A8E" w:rsidP="00B80D6C">
            <w:pPr>
              <w:pStyle w:val="afe"/>
              <w:rPr>
                <w:b/>
                <w:iCs/>
              </w:rPr>
            </w:pPr>
            <w:r w:rsidRPr="00044EF8">
              <w:rPr>
                <w:b/>
                <w:iCs/>
              </w:rPr>
              <w:t xml:space="preserve">Итого </w:t>
            </w:r>
          </w:p>
          <w:p w:rsidR="00DA4904" w:rsidRPr="00044EF8" w:rsidRDefault="00DA4904" w:rsidP="00B80D6C">
            <w:pPr>
              <w:pStyle w:val="afe"/>
              <w:rPr>
                <w:b/>
                <w:iCs/>
              </w:rPr>
            </w:pPr>
          </w:p>
        </w:tc>
        <w:tc>
          <w:tcPr>
            <w:tcW w:w="709" w:type="dxa"/>
            <w:hideMark/>
          </w:tcPr>
          <w:p w:rsidR="00BC1A8E" w:rsidRPr="00044EF8" w:rsidRDefault="00BC1A8E" w:rsidP="00B80D6C">
            <w:pPr>
              <w:pStyle w:val="afe"/>
              <w:jc w:val="center"/>
              <w:rPr>
                <w:b/>
              </w:rPr>
            </w:pPr>
            <w:r w:rsidRPr="00044EF8">
              <w:rPr>
                <w:b/>
              </w:rPr>
              <w:t>20</w:t>
            </w:r>
          </w:p>
        </w:tc>
        <w:tc>
          <w:tcPr>
            <w:tcW w:w="850" w:type="dxa"/>
            <w:hideMark/>
          </w:tcPr>
          <w:p w:rsidR="00BC1A8E" w:rsidRPr="00044EF8" w:rsidRDefault="00BC1A8E" w:rsidP="00B80D6C">
            <w:pPr>
              <w:pStyle w:val="afe"/>
              <w:jc w:val="center"/>
              <w:rPr>
                <w:b/>
              </w:rPr>
            </w:pPr>
            <w:r w:rsidRPr="00044EF8">
              <w:rPr>
                <w:b/>
              </w:rPr>
              <w:t>20</w:t>
            </w:r>
          </w:p>
        </w:tc>
        <w:tc>
          <w:tcPr>
            <w:tcW w:w="851" w:type="dxa"/>
            <w:hideMark/>
          </w:tcPr>
          <w:p w:rsidR="00BC1A8E" w:rsidRPr="00044EF8" w:rsidRDefault="00BC1A8E" w:rsidP="00B80D6C">
            <w:pPr>
              <w:pStyle w:val="afe"/>
              <w:jc w:val="center"/>
              <w:rPr>
                <w:b/>
              </w:rPr>
            </w:pPr>
            <w:r w:rsidRPr="00044EF8">
              <w:rPr>
                <w:b/>
              </w:rPr>
              <w:t>20</w:t>
            </w:r>
          </w:p>
        </w:tc>
        <w:tc>
          <w:tcPr>
            <w:tcW w:w="708" w:type="dxa"/>
            <w:hideMark/>
          </w:tcPr>
          <w:p w:rsidR="00BC1A8E" w:rsidRPr="00044EF8" w:rsidRDefault="00BC1A8E" w:rsidP="00B80D6C">
            <w:pPr>
              <w:pStyle w:val="afe"/>
              <w:jc w:val="center"/>
              <w:rPr>
                <w:b/>
              </w:rPr>
            </w:pPr>
            <w:r w:rsidRPr="00044EF8">
              <w:rPr>
                <w:b/>
              </w:rPr>
              <w:t>22</w:t>
            </w:r>
          </w:p>
        </w:tc>
        <w:tc>
          <w:tcPr>
            <w:tcW w:w="851" w:type="dxa"/>
            <w:hideMark/>
          </w:tcPr>
          <w:p w:rsidR="00BC1A8E" w:rsidRPr="00044EF8" w:rsidRDefault="00BC1A8E" w:rsidP="00B80D6C">
            <w:pPr>
              <w:pStyle w:val="afe"/>
              <w:jc w:val="center"/>
              <w:rPr>
                <w:b/>
              </w:rPr>
            </w:pPr>
            <w:r w:rsidRPr="00044EF8">
              <w:rPr>
                <w:b/>
              </w:rPr>
              <w:t>22</w:t>
            </w:r>
          </w:p>
        </w:tc>
        <w:tc>
          <w:tcPr>
            <w:tcW w:w="992" w:type="dxa"/>
            <w:hideMark/>
          </w:tcPr>
          <w:p w:rsidR="00BC1A8E" w:rsidRPr="00044EF8" w:rsidRDefault="00BC1A8E" w:rsidP="00B80D6C">
            <w:pPr>
              <w:pStyle w:val="afe"/>
              <w:jc w:val="center"/>
              <w:rPr>
                <w:b/>
              </w:rPr>
            </w:pPr>
            <w:r w:rsidRPr="00044EF8">
              <w:rPr>
                <w:b/>
              </w:rPr>
              <w:t>104</w:t>
            </w:r>
          </w:p>
        </w:tc>
      </w:tr>
      <w:tr w:rsidR="00BC1A8E" w:rsidRPr="001B2946" w:rsidTr="00B80D6C">
        <w:tc>
          <w:tcPr>
            <w:tcW w:w="4924" w:type="dxa"/>
            <w:gridSpan w:val="2"/>
            <w:hideMark/>
          </w:tcPr>
          <w:p w:rsidR="00BC1A8E" w:rsidRDefault="00BC1A8E" w:rsidP="00B80D6C">
            <w:pPr>
              <w:pStyle w:val="afe"/>
              <w:rPr>
                <w:b/>
              </w:rPr>
            </w:pPr>
            <w:r w:rsidRPr="001B2946">
              <w:rPr>
                <w:b/>
              </w:rPr>
              <w:t>Максимально допустимая недельная нагрузка (при 5-дневной учебной неделе)</w:t>
            </w:r>
          </w:p>
          <w:p w:rsidR="00DA4904" w:rsidRDefault="00DA4904" w:rsidP="00B80D6C">
            <w:pPr>
              <w:pStyle w:val="afe"/>
              <w:rPr>
                <w:b/>
                <w:iCs/>
              </w:rPr>
            </w:pPr>
          </w:p>
          <w:p w:rsidR="00DA4904" w:rsidRPr="001B2946" w:rsidRDefault="00DA4904" w:rsidP="00B80D6C">
            <w:pPr>
              <w:pStyle w:val="afe"/>
              <w:rPr>
                <w:b/>
                <w:iCs/>
              </w:rPr>
            </w:pPr>
          </w:p>
        </w:tc>
        <w:tc>
          <w:tcPr>
            <w:tcW w:w="709" w:type="dxa"/>
            <w:hideMark/>
          </w:tcPr>
          <w:p w:rsidR="00BC1A8E" w:rsidRPr="001B2946" w:rsidRDefault="00BC1A8E" w:rsidP="00B80D6C">
            <w:pPr>
              <w:pStyle w:val="afe"/>
              <w:jc w:val="center"/>
              <w:rPr>
                <w:b/>
              </w:rPr>
            </w:pPr>
            <w:r w:rsidRPr="001B2946">
              <w:rPr>
                <w:b/>
              </w:rPr>
              <w:t>20</w:t>
            </w:r>
          </w:p>
        </w:tc>
        <w:tc>
          <w:tcPr>
            <w:tcW w:w="850" w:type="dxa"/>
            <w:hideMark/>
          </w:tcPr>
          <w:p w:rsidR="00BC1A8E" w:rsidRPr="001B2946" w:rsidRDefault="00BC1A8E" w:rsidP="00B80D6C">
            <w:pPr>
              <w:pStyle w:val="afe"/>
              <w:jc w:val="center"/>
              <w:rPr>
                <w:b/>
              </w:rPr>
            </w:pPr>
            <w:r w:rsidRPr="001B2946">
              <w:rPr>
                <w:b/>
              </w:rPr>
              <w:t>20</w:t>
            </w:r>
          </w:p>
        </w:tc>
        <w:tc>
          <w:tcPr>
            <w:tcW w:w="851" w:type="dxa"/>
            <w:hideMark/>
          </w:tcPr>
          <w:p w:rsidR="00BC1A8E" w:rsidRPr="001B2946" w:rsidRDefault="00BC1A8E" w:rsidP="00B80D6C">
            <w:pPr>
              <w:pStyle w:val="afe"/>
              <w:jc w:val="center"/>
              <w:rPr>
                <w:b/>
              </w:rPr>
            </w:pPr>
            <w:r w:rsidRPr="001B2946">
              <w:rPr>
                <w:b/>
              </w:rPr>
              <w:t>20</w:t>
            </w:r>
          </w:p>
        </w:tc>
        <w:tc>
          <w:tcPr>
            <w:tcW w:w="708" w:type="dxa"/>
            <w:hideMark/>
          </w:tcPr>
          <w:p w:rsidR="00BC1A8E" w:rsidRPr="001B2946" w:rsidRDefault="00BC1A8E" w:rsidP="00B80D6C">
            <w:pPr>
              <w:pStyle w:val="afe"/>
              <w:jc w:val="center"/>
              <w:rPr>
                <w:b/>
              </w:rPr>
            </w:pPr>
            <w:r w:rsidRPr="001B2946">
              <w:rPr>
                <w:b/>
              </w:rPr>
              <w:t>22</w:t>
            </w:r>
          </w:p>
        </w:tc>
        <w:tc>
          <w:tcPr>
            <w:tcW w:w="851" w:type="dxa"/>
            <w:hideMark/>
          </w:tcPr>
          <w:p w:rsidR="00BC1A8E" w:rsidRPr="001B2946" w:rsidRDefault="00BC1A8E" w:rsidP="00B80D6C">
            <w:pPr>
              <w:pStyle w:val="afe"/>
              <w:jc w:val="center"/>
              <w:rPr>
                <w:b/>
              </w:rPr>
            </w:pPr>
            <w:r w:rsidRPr="001B2946">
              <w:rPr>
                <w:b/>
              </w:rPr>
              <w:t>22</w:t>
            </w:r>
          </w:p>
        </w:tc>
        <w:tc>
          <w:tcPr>
            <w:tcW w:w="992" w:type="dxa"/>
            <w:hideMark/>
          </w:tcPr>
          <w:p w:rsidR="00BC1A8E" w:rsidRPr="001B2946" w:rsidRDefault="00BC1A8E" w:rsidP="00B80D6C">
            <w:pPr>
              <w:pStyle w:val="afe"/>
              <w:jc w:val="center"/>
              <w:rPr>
                <w:b/>
              </w:rPr>
            </w:pPr>
            <w:r w:rsidRPr="001B2946">
              <w:rPr>
                <w:b/>
              </w:rPr>
              <w:t>104</w:t>
            </w:r>
          </w:p>
        </w:tc>
      </w:tr>
      <w:tr w:rsidR="00BC1A8E" w:rsidRPr="001B2946" w:rsidTr="00B80D6C">
        <w:tc>
          <w:tcPr>
            <w:tcW w:w="9885" w:type="dxa"/>
            <w:gridSpan w:val="8"/>
            <w:shd w:val="clear" w:color="auto" w:fill="BFBFBF"/>
            <w:hideMark/>
          </w:tcPr>
          <w:p w:rsidR="00BC1A8E" w:rsidRPr="001B2946" w:rsidRDefault="00BC1A8E" w:rsidP="00B80D6C">
            <w:pPr>
              <w:pStyle w:val="afe"/>
              <w:jc w:val="center"/>
              <w:rPr>
                <w:i/>
              </w:rPr>
            </w:pPr>
            <w:r w:rsidRPr="001B2946">
              <w:rPr>
                <w:i/>
                <w:lang w:val="en-US"/>
              </w:rPr>
              <w:t>II</w:t>
            </w:r>
            <w:r w:rsidRPr="001B2946">
              <w:rPr>
                <w:i/>
              </w:rPr>
              <w:t>. Часть, формируемая участниками образовательных отношений</w:t>
            </w:r>
          </w:p>
        </w:tc>
      </w:tr>
      <w:tr w:rsidR="00BC1A8E" w:rsidRPr="001B2946" w:rsidTr="00B80D6C">
        <w:tc>
          <w:tcPr>
            <w:tcW w:w="4924" w:type="dxa"/>
            <w:gridSpan w:val="2"/>
            <w:hideMark/>
          </w:tcPr>
          <w:p w:rsidR="00BC1A8E" w:rsidRPr="001B2946" w:rsidRDefault="00BC1A8E" w:rsidP="00B80D6C">
            <w:pPr>
              <w:pStyle w:val="afe"/>
              <w:jc w:val="center"/>
              <w:rPr>
                <w:b/>
              </w:rPr>
            </w:pPr>
            <w:r w:rsidRPr="001B2946">
              <w:rPr>
                <w:b/>
              </w:rPr>
              <w:t>Коррекционные курсы</w:t>
            </w:r>
          </w:p>
        </w:tc>
        <w:tc>
          <w:tcPr>
            <w:tcW w:w="709" w:type="dxa"/>
          </w:tcPr>
          <w:p w:rsidR="00BC1A8E" w:rsidRPr="001B2946" w:rsidRDefault="00BC1A8E" w:rsidP="00B80D6C">
            <w:pPr>
              <w:pStyle w:val="afe"/>
              <w:jc w:val="center"/>
              <w:rPr>
                <w:b/>
              </w:rPr>
            </w:pPr>
            <w:r w:rsidRPr="001B2946">
              <w:rPr>
                <w:b/>
                <w:lang w:val="en-US"/>
              </w:rPr>
              <w:t>I</w:t>
            </w:r>
            <w:r w:rsidRPr="001B2946">
              <w:rPr>
                <w:b/>
              </w:rPr>
              <w:t xml:space="preserve"> доп.</w:t>
            </w:r>
          </w:p>
        </w:tc>
        <w:tc>
          <w:tcPr>
            <w:tcW w:w="850" w:type="dxa"/>
          </w:tcPr>
          <w:p w:rsidR="00BC1A8E" w:rsidRPr="001B2946" w:rsidRDefault="00BC1A8E" w:rsidP="00B80D6C">
            <w:pPr>
              <w:pStyle w:val="afe"/>
              <w:jc w:val="center"/>
              <w:rPr>
                <w:b/>
              </w:rPr>
            </w:pPr>
            <w:r w:rsidRPr="001B2946">
              <w:rPr>
                <w:b/>
              </w:rPr>
              <w:t xml:space="preserve">I </w:t>
            </w:r>
          </w:p>
        </w:tc>
        <w:tc>
          <w:tcPr>
            <w:tcW w:w="851" w:type="dxa"/>
          </w:tcPr>
          <w:p w:rsidR="00BC1A8E" w:rsidRPr="001B2946" w:rsidRDefault="00BC1A8E" w:rsidP="00B80D6C">
            <w:pPr>
              <w:pStyle w:val="afe"/>
              <w:jc w:val="center"/>
              <w:rPr>
                <w:b/>
              </w:rPr>
            </w:pPr>
            <w:r w:rsidRPr="001B2946">
              <w:rPr>
                <w:b/>
              </w:rPr>
              <w:t>II</w:t>
            </w:r>
          </w:p>
        </w:tc>
        <w:tc>
          <w:tcPr>
            <w:tcW w:w="708" w:type="dxa"/>
          </w:tcPr>
          <w:p w:rsidR="00BC1A8E" w:rsidRPr="001B2946" w:rsidRDefault="00BC1A8E" w:rsidP="00B80D6C">
            <w:pPr>
              <w:pStyle w:val="afe"/>
              <w:jc w:val="center"/>
              <w:rPr>
                <w:b/>
              </w:rPr>
            </w:pPr>
            <w:r w:rsidRPr="001B2946">
              <w:rPr>
                <w:b/>
              </w:rPr>
              <w:t>III</w:t>
            </w:r>
          </w:p>
        </w:tc>
        <w:tc>
          <w:tcPr>
            <w:tcW w:w="851" w:type="dxa"/>
          </w:tcPr>
          <w:p w:rsidR="00BC1A8E" w:rsidRPr="001B2946" w:rsidRDefault="00BC1A8E" w:rsidP="00B80D6C">
            <w:pPr>
              <w:pStyle w:val="afe"/>
              <w:jc w:val="center"/>
              <w:rPr>
                <w:b/>
              </w:rPr>
            </w:pPr>
            <w:r w:rsidRPr="001B2946">
              <w:rPr>
                <w:b/>
              </w:rPr>
              <w:t>IV</w:t>
            </w:r>
          </w:p>
        </w:tc>
        <w:tc>
          <w:tcPr>
            <w:tcW w:w="992" w:type="dxa"/>
          </w:tcPr>
          <w:p w:rsidR="00BC1A8E" w:rsidRPr="001B2946" w:rsidRDefault="00BC1A8E" w:rsidP="00B80D6C">
            <w:pPr>
              <w:pStyle w:val="afe"/>
              <w:jc w:val="center"/>
            </w:pPr>
            <w:r w:rsidRPr="001B2946">
              <w:rPr>
                <w:b/>
              </w:rPr>
              <w:t>Всего</w:t>
            </w:r>
          </w:p>
        </w:tc>
      </w:tr>
      <w:tr w:rsidR="00BC1A8E" w:rsidRPr="001B2946" w:rsidTr="00B80D6C">
        <w:tc>
          <w:tcPr>
            <w:tcW w:w="4924" w:type="dxa"/>
            <w:gridSpan w:val="2"/>
            <w:hideMark/>
          </w:tcPr>
          <w:p w:rsidR="00BC1A8E" w:rsidRPr="001B2946" w:rsidRDefault="00BC1A8E" w:rsidP="00B80D6C">
            <w:pPr>
              <w:pStyle w:val="afe"/>
            </w:pPr>
            <w:r w:rsidRPr="001B2946">
              <w:t>1. Сенсорное развитие</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2. Предметно-практические действия</w:t>
            </w:r>
          </w:p>
        </w:tc>
        <w:tc>
          <w:tcPr>
            <w:tcW w:w="709" w:type="dxa"/>
            <w:hideMark/>
          </w:tcPr>
          <w:p w:rsidR="00BC1A8E" w:rsidRPr="001B2946" w:rsidRDefault="00BC1A8E" w:rsidP="00B80D6C">
            <w:pPr>
              <w:pStyle w:val="afe"/>
              <w:jc w:val="center"/>
            </w:pPr>
            <w:r w:rsidRPr="001B2946">
              <w:t>3</w:t>
            </w:r>
          </w:p>
        </w:tc>
        <w:tc>
          <w:tcPr>
            <w:tcW w:w="850"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708" w:type="dxa"/>
            <w:hideMark/>
          </w:tcPr>
          <w:p w:rsidR="00BC1A8E" w:rsidRPr="001B2946" w:rsidRDefault="00BC1A8E" w:rsidP="00B80D6C">
            <w:pPr>
              <w:pStyle w:val="afe"/>
              <w:jc w:val="center"/>
            </w:pPr>
            <w:r w:rsidRPr="001B2946">
              <w:t>3</w:t>
            </w:r>
          </w:p>
        </w:tc>
        <w:tc>
          <w:tcPr>
            <w:tcW w:w="851" w:type="dxa"/>
            <w:hideMark/>
          </w:tcPr>
          <w:p w:rsidR="00BC1A8E" w:rsidRPr="001B2946" w:rsidRDefault="00BC1A8E" w:rsidP="00B80D6C">
            <w:pPr>
              <w:pStyle w:val="afe"/>
              <w:jc w:val="center"/>
            </w:pPr>
            <w:r w:rsidRPr="001B2946">
              <w:t>3</w:t>
            </w:r>
          </w:p>
        </w:tc>
        <w:tc>
          <w:tcPr>
            <w:tcW w:w="992" w:type="dxa"/>
            <w:hideMark/>
          </w:tcPr>
          <w:p w:rsidR="00BC1A8E" w:rsidRPr="001B2946" w:rsidRDefault="00BC1A8E" w:rsidP="00B80D6C">
            <w:pPr>
              <w:pStyle w:val="afe"/>
              <w:jc w:val="center"/>
            </w:pPr>
            <w:r w:rsidRPr="001B2946">
              <w:t>15</w:t>
            </w:r>
          </w:p>
        </w:tc>
      </w:tr>
      <w:tr w:rsidR="00BC1A8E" w:rsidRPr="001B2946" w:rsidTr="00B80D6C">
        <w:tc>
          <w:tcPr>
            <w:tcW w:w="4924" w:type="dxa"/>
            <w:gridSpan w:val="2"/>
            <w:hideMark/>
          </w:tcPr>
          <w:p w:rsidR="00BC1A8E" w:rsidRPr="001B2946" w:rsidRDefault="00BC1A8E" w:rsidP="00B80D6C">
            <w:pPr>
              <w:pStyle w:val="afe"/>
            </w:pPr>
            <w:r w:rsidRPr="001B2946">
              <w:t>3. Двигательное развитие</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pPr>
            <w:r w:rsidRPr="001B2946">
              <w:t>4. Альтернативная коммуникация</w:t>
            </w:r>
          </w:p>
        </w:tc>
        <w:tc>
          <w:tcPr>
            <w:tcW w:w="709" w:type="dxa"/>
            <w:hideMark/>
          </w:tcPr>
          <w:p w:rsidR="00BC1A8E" w:rsidRPr="001B2946" w:rsidRDefault="00BC1A8E" w:rsidP="00B80D6C">
            <w:pPr>
              <w:pStyle w:val="afe"/>
              <w:jc w:val="center"/>
            </w:pPr>
            <w:r w:rsidRPr="001B2946">
              <w:t>2</w:t>
            </w:r>
          </w:p>
        </w:tc>
        <w:tc>
          <w:tcPr>
            <w:tcW w:w="850"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708" w:type="dxa"/>
            <w:hideMark/>
          </w:tcPr>
          <w:p w:rsidR="00BC1A8E" w:rsidRPr="001B2946" w:rsidRDefault="00BC1A8E" w:rsidP="00B80D6C">
            <w:pPr>
              <w:pStyle w:val="afe"/>
              <w:jc w:val="center"/>
            </w:pPr>
            <w:r w:rsidRPr="001B2946">
              <w:t>2</w:t>
            </w:r>
          </w:p>
        </w:tc>
        <w:tc>
          <w:tcPr>
            <w:tcW w:w="851" w:type="dxa"/>
            <w:hideMark/>
          </w:tcPr>
          <w:p w:rsidR="00BC1A8E" w:rsidRPr="001B2946" w:rsidRDefault="00BC1A8E" w:rsidP="00B80D6C">
            <w:pPr>
              <w:pStyle w:val="afe"/>
              <w:jc w:val="center"/>
            </w:pPr>
            <w:r w:rsidRPr="001B2946">
              <w:t>2</w:t>
            </w:r>
          </w:p>
        </w:tc>
        <w:tc>
          <w:tcPr>
            <w:tcW w:w="992" w:type="dxa"/>
            <w:hideMark/>
          </w:tcPr>
          <w:p w:rsidR="00BC1A8E" w:rsidRPr="001B2946" w:rsidRDefault="00BC1A8E" w:rsidP="00B80D6C">
            <w:pPr>
              <w:pStyle w:val="afe"/>
              <w:jc w:val="center"/>
            </w:pPr>
            <w:r w:rsidRPr="001B2946">
              <w:t>10</w:t>
            </w:r>
          </w:p>
        </w:tc>
      </w:tr>
      <w:tr w:rsidR="00BC1A8E" w:rsidRPr="001B2946" w:rsidTr="00B80D6C">
        <w:tc>
          <w:tcPr>
            <w:tcW w:w="4924" w:type="dxa"/>
            <w:gridSpan w:val="2"/>
            <w:hideMark/>
          </w:tcPr>
          <w:p w:rsidR="00BC1A8E" w:rsidRPr="001B2946" w:rsidRDefault="00BC1A8E" w:rsidP="00B80D6C">
            <w:pPr>
              <w:pStyle w:val="afe"/>
              <w:rPr>
                <w:b/>
              </w:rPr>
            </w:pPr>
            <w:r w:rsidRPr="001B2946">
              <w:rPr>
                <w:b/>
              </w:rPr>
              <w:t>Итого коррекционные курсы</w:t>
            </w:r>
          </w:p>
        </w:tc>
        <w:tc>
          <w:tcPr>
            <w:tcW w:w="709" w:type="dxa"/>
            <w:hideMark/>
          </w:tcPr>
          <w:p w:rsidR="00BC1A8E" w:rsidRPr="001B2946" w:rsidRDefault="00BC1A8E" w:rsidP="00B80D6C">
            <w:pPr>
              <w:pStyle w:val="afe"/>
              <w:jc w:val="center"/>
              <w:rPr>
                <w:b/>
              </w:rPr>
            </w:pPr>
            <w:r w:rsidRPr="001B2946">
              <w:rPr>
                <w:b/>
              </w:rPr>
              <w:t>10</w:t>
            </w:r>
          </w:p>
        </w:tc>
        <w:tc>
          <w:tcPr>
            <w:tcW w:w="850"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708" w:type="dxa"/>
            <w:hideMark/>
          </w:tcPr>
          <w:p w:rsidR="00BC1A8E" w:rsidRPr="001B2946" w:rsidRDefault="00BC1A8E" w:rsidP="00B80D6C">
            <w:pPr>
              <w:pStyle w:val="afe"/>
              <w:jc w:val="center"/>
              <w:rPr>
                <w:b/>
              </w:rPr>
            </w:pPr>
            <w:r w:rsidRPr="001B2946">
              <w:rPr>
                <w:b/>
              </w:rPr>
              <w:t>10</w:t>
            </w:r>
          </w:p>
        </w:tc>
        <w:tc>
          <w:tcPr>
            <w:tcW w:w="851" w:type="dxa"/>
            <w:hideMark/>
          </w:tcPr>
          <w:p w:rsidR="00BC1A8E" w:rsidRPr="001B2946" w:rsidRDefault="00BC1A8E" w:rsidP="00B80D6C">
            <w:pPr>
              <w:pStyle w:val="afe"/>
              <w:jc w:val="center"/>
              <w:rPr>
                <w:b/>
              </w:rPr>
            </w:pPr>
            <w:r w:rsidRPr="001B2946">
              <w:rPr>
                <w:b/>
              </w:rPr>
              <w:t>10</w:t>
            </w:r>
          </w:p>
        </w:tc>
        <w:tc>
          <w:tcPr>
            <w:tcW w:w="992" w:type="dxa"/>
            <w:hideMark/>
          </w:tcPr>
          <w:p w:rsidR="00BC1A8E" w:rsidRPr="001B2946" w:rsidRDefault="00BC1A8E" w:rsidP="00B80D6C">
            <w:pPr>
              <w:pStyle w:val="afe"/>
              <w:jc w:val="center"/>
              <w:rPr>
                <w:b/>
              </w:rPr>
            </w:pPr>
            <w:r w:rsidRPr="001B2946">
              <w:rPr>
                <w:b/>
              </w:rPr>
              <w:t>50</w:t>
            </w:r>
          </w:p>
        </w:tc>
      </w:tr>
      <w:tr w:rsidR="00BC1A8E" w:rsidRPr="001B2946" w:rsidTr="00B80D6C">
        <w:trPr>
          <w:trHeight w:val="900"/>
        </w:trPr>
        <w:tc>
          <w:tcPr>
            <w:tcW w:w="4924" w:type="dxa"/>
            <w:gridSpan w:val="2"/>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709"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rPr>
                <w:i/>
              </w:rPr>
            </w:pPr>
            <w:r w:rsidRPr="001B2946">
              <w:t>35</w:t>
            </w:r>
          </w:p>
        </w:tc>
        <w:tc>
          <w:tcPr>
            <w:tcW w:w="850"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708"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851" w:type="dxa"/>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992" w:type="dxa"/>
            <w:hideMark/>
          </w:tcPr>
          <w:p w:rsidR="00BC1A8E" w:rsidRPr="001B2946" w:rsidRDefault="00BC1A8E" w:rsidP="00B80D6C">
            <w:pPr>
              <w:pStyle w:val="afe"/>
              <w:jc w:val="center"/>
            </w:pPr>
            <w:r w:rsidRPr="001B2946">
              <w:t>30/</w:t>
            </w:r>
          </w:p>
          <w:p w:rsidR="00BC1A8E" w:rsidRPr="001B2946" w:rsidRDefault="00BC1A8E" w:rsidP="00B80D6C">
            <w:pPr>
              <w:pStyle w:val="afe"/>
              <w:jc w:val="center"/>
            </w:pPr>
            <w:r w:rsidRPr="001B2946">
              <w:t>75/</w:t>
            </w:r>
          </w:p>
          <w:p w:rsidR="00BC1A8E" w:rsidRPr="001B2946" w:rsidRDefault="00BC1A8E" w:rsidP="00B80D6C">
            <w:pPr>
              <w:pStyle w:val="afe"/>
              <w:jc w:val="center"/>
            </w:pPr>
            <w:r w:rsidRPr="001B2946">
              <w:t>175</w:t>
            </w:r>
          </w:p>
        </w:tc>
      </w:tr>
      <w:tr w:rsidR="00BC1A8E" w:rsidRPr="00C311FB" w:rsidTr="00B80D6C">
        <w:tc>
          <w:tcPr>
            <w:tcW w:w="4924" w:type="dxa"/>
            <w:gridSpan w:val="2"/>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709"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0"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851" w:type="dxa"/>
            <w:hideMark/>
          </w:tcPr>
          <w:p w:rsidR="00BC1A8E" w:rsidRPr="00C311FB" w:rsidRDefault="00BC1A8E" w:rsidP="00B80D6C">
            <w:pPr>
              <w:pStyle w:val="afe"/>
              <w:jc w:val="center"/>
              <w:rPr>
                <w:b/>
              </w:rPr>
            </w:pPr>
            <w:r w:rsidRPr="00C311FB">
              <w:rPr>
                <w:b/>
              </w:rPr>
              <w:t>36/</w:t>
            </w:r>
          </w:p>
          <w:p w:rsidR="00BC1A8E" w:rsidRPr="00C311FB" w:rsidRDefault="00BC1A8E" w:rsidP="00B80D6C">
            <w:pPr>
              <w:pStyle w:val="afe"/>
              <w:jc w:val="center"/>
              <w:rPr>
                <w:b/>
              </w:rPr>
            </w:pPr>
            <w:r w:rsidRPr="00C311FB">
              <w:rPr>
                <w:b/>
              </w:rPr>
              <w:t>45/</w:t>
            </w:r>
          </w:p>
          <w:p w:rsidR="00BC1A8E" w:rsidRPr="00C311FB" w:rsidRDefault="00BC1A8E" w:rsidP="00B80D6C">
            <w:pPr>
              <w:pStyle w:val="afe"/>
              <w:jc w:val="center"/>
              <w:rPr>
                <w:b/>
              </w:rPr>
            </w:pPr>
            <w:r w:rsidRPr="00C311FB">
              <w:rPr>
                <w:b/>
              </w:rPr>
              <w:t>65</w:t>
            </w:r>
          </w:p>
        </w:tc>
        <w:tc>
          <w:tcPr>
            <w:tcW w:w="708"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851" w:type="dxa"/>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992" w:type="dxa"/>
            <w:hideMark/>
          </w:tcPr>
          <w:p w:rsidR="00BC1A8E" w:rsidRPr="00C311FB" w:rsidRDefault="00BC1A8E" w:rsidP="00B80D6C">
            <w:pPr>
              <w:pStyle w:val="afe"/>
              <w:jc w:val="center"/>
              <w:rPr>
                <w:b/>
              </w:rPr>
            </w:pPr>
            <w:r w:rsidRPr="00C311FB">
              <w:rPr>
                <w:b/>
              </w:rPr>
              <w:t>184/</w:t>
            </w:r>
          </w:p>
          <w:p w:rsidR="00BC1A8E" w:rsidRPr="00C311FB" w:rsidRDefault="00BC1A8E" w:rsidP="00B80D6C">
            <w:pPr>
              <w:pStyle w:val="afe"/>
              <w:jc w:val="center"/>
              <w:rPr>
                <w:b/>
              </w:rPr>
            </w:pPr>
            <w:r w:rsidRPr="00C311FB">
              <w:rPr>
                <w:b/>
              </w:rPr>
              <w:t>229/</w:t>
            </w:r>
          </w:p>
          <w:p w:rsidR="00BC1A8E" w:rsidRPr="00C311FB" w:rsidRDefault="00BC1A8E" w:rsidP="00B80D6C">
            <w:pPr>
              <w:pStyle w:val="afe"/>
              <w:jc w:val="center"/>
              <w:rPr>
                <w:b/>
              </w:rPr>
            </w:pPr>
            <w:r w:rsidRPr="00C311FB">
              <w:rPr>
                <w:b/>
              </w:rPr>
              <w:t>329</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годовой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D8571B" w:rsidRDefault="00BC1A8E" w:rsidP="00BC1A8E">
      <w:pPr>
        <w:pStyle w:val="afe"/>
        <w:jc w:val="center"/>
        <w:rPr>
          <w:b/>
          <w:lang w:val="en-US"/>
        </w:rPr>
      </w:pPr>
    </w:p>
    <w:tbl>
      <w:tblPr>
        <w:tblW w:w="10490" w:type="dxa"/>
        <w:tblInd w:w="-459" w:type="dxa"/>
        <w:tblLayout w:type="fixed"/>
        <w:tblLook w:val="04A0"/>
      </w:tblPr>
      <w:tblGrid>
        <w:gridCol w:w="1701"/>
        <w:gridCol w:w="993"/>
        <w:gridCol w:w="850"/>
        <w:gridCol w:w="425"/>
        <w:gridCol w:w="426"/>
        <w:gridCol w:w="283"/>
        <w:gridCol w:w="567"/>
        <w:gridCol w:w="142"/>
        <w:gridCol w:w="709"/>
        <w:gridCol w:w="708"/>
        <w:gridCol w:w="142"/>
        <w:gridCol w:w="567"/>
        <w:gridCol w:w="284"/>
        <w:gridCol w:w="425"/>
        <w:gridCol w:w="425"/>
        <w:gridCol w:w="284"/>
        <w:gridCol w:w="567"/>
        <w:gridCol w:w="141"/>
        <w:gridCol w:w="851"/>
      </w:tblGrid>
      <w:tr w:rsidR="00BC1A8E" w:rsidRPr="001B2946" w:rsidTr="00B80D6C">
        <w:tc>
          <w:tcPr>
            <w:tcW w:w="1701"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268" w:type="dxa"/>
            <w:gridSpan w:val="3"/>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6521" w:type="dxa"/>
            <w:gridSpan w:val="15"/>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1"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268" w:type="dxa"/>
            <w:gridSpan w:val="3"/>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709"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708"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709" w:type="dxa"/>
            <w:gridSpan w:val="2"/>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708" w:type="dxa"/>
            <w:gridSpan w:val="2"/>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851"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510</w:t>
            </w:r>
          </w:p>
        </w:tc>
      </w:tr>
      <w:tr w:rsidR="00BC1A8E" w:rsidRPr="001B2946" w:rsidTr="00B80D6C">
        <w:tc>
          <w:tcPr>
            <w:tcW w:w="1701"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476</w:t>
            </w:r>
          </w:p>
        </w:tc>
      </w:tr>
      <w:tr w:rsidR="00BC1A8E" w:rsidRPr="001B2946" w:rsidTr="00B80D6C">
        <w:trPr>
          <w:trHeight w:val="347"/>
        </w:trPr>
        <w:tc>
          <w:tcPr>
            <w:tcW w:w="1701" w:type="dxa"/>
            <w:vMerge/>
            <w:tcBorders>
              <w:left w:val="single" w:sz="4" w:space="0" w:color="000000"/>
              <w:right w:val="nil"/>
            </w:tcBorders>
            <w:hideMark/>
          </w:tcPr>
          <w:p w:rsidR="00BC1A8E" w:rsidRPr="001B2946" w:rsidRDefault="00BC1A8E" w:rsidP="00B80D6C">
            <w:pPr>
              <w:pStyle w:val="afe"/>
            </w:pPr>
          </w:p>
        </w:tc>
        <w:tc>
          <w:tcPr>
            <w:tcW w:w="2268" w:type="dxa"/>
            <w:gridSpan w:val="3"/>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8"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t>34</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t>170</w:t>
            </w:r>
          </w:p>
        </w:tc>
      </w:tr>
      <w:tr w:rsidR="00BC1A8E" w:rsidRPr="001B2946" w:rsidTr="00B80D6C">
        <w:trPr>
          <w:trHeight w:val="410"/>
        </w:trPr>
        <w:tc>
          <w:tcPr>
            <w:tcW w:w="1701" w:type="dxa"/>
            <w:vMerge/>
            <w:tcBorders>
              <w:left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204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1 326</w:t>
            </w:r>
          </w:p>
        </w:tc>
      </w:tr>
      <w:tr w:rsidR="00BC1A8E" w:rsidRPr="001B2946" w:rsidTr="00B80D6C">
        <w:trPr>
          <w:trHeight w:val="557"/>
        </w:trPr>
        <w:tc>
          <w:tcPr>
            <w:tcW w:w="1701"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136</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612</w:t>
            </w:r>
          </w:p>
        </w:tc>
      </w:tr>
      <w:tr w:rsidR="00BC1A8E" w:rsidRPr="001B2946" w:rsidTr="00B80D6C">
        <w:trPr>
          <w:trHeight w:val="410"/>
        </w:trPr>
        <w:tc>
          <w:tcPr>
            <w:tcW w:w="1701"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34</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510</w:t>
            </w:r>
          </w:p>
        </w:tc>
      </w:tr>
      <w:tr w:rsidR="00BC1A8E" w:rsidRPr="001B2946" w:rsidTr="00B80D6C">
        <w:tc>
          <w:tcPr>
            <w:tcW w:w="1701"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306</w:t>
            </w:r>
          </w:p>
        </w:tc>
      </w:tr>
      <w:tr w:rsidR="00BC1A8E" w:rsidRPr="001B2946" w:rsidTr="00B80D6C">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1B2946" w:rsidTr="00B80D6C">
        <w:trPr>
          <w:trHeight w:val="315"/>
        </w:trPr>
        <w:tc>
          <w:tcPr>
            <w:tcW w:w="1701"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268" w:type="dxa"/>
            <w:gridSpan w:val="3"/>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136</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170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238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1 020</w:t>
            </w:r>
          </w:p>
        </w:tc>
      </w:tr>
      <w:tr w:rsidR="00BC1A8E" w:rsidRPr="001B2946" w:rsidTr="00B80D6C">
        <w:trPr>
          <w:trHeight w:val="433"/>
        </w:trPr>
        <w:tc>
          <w:tcPr>
            <w:tcW w:w="3969" w:type="dxa"/>
            <w:gridSpan w:val="4"/>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9"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851"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t>544</w:t>
            </w:r>
          </w:p>
        </w:tc>
      </w:tr>
      <w:tr w:rsidR="00BC1A8E" w:rsidRPr="002150B2" w:rsidTr="00B80D6C">
        <w:trPr>
          <w:trHeight w:val="424"/>
        </w:trPr>
        <w:tc>
          <w:tcPr>
            <w:tcW w:w="3969" w:type="dxa"/>
            <w:gridSpan w:val="4"/>
            <w:tcBorders>
              <w:top w:val="single" w:sz="4" w:space="0" w:color="000000"/>
              <w:left w:val="single" w:sz="4" w:space="0" w:color="000000"/>
              <w:bottom w:val="single" w:sz="4" w:space="0" w:color="000000"/>
              <w:right w:val="nil"/>
            </w:tcBorders>
            <w:hideMark/>
          </w:tcPr>
          <w:p w:rsidR="00BC1A8E" w:rsidRPr="002150B2" w:rsidRDefault="00BC1A8E" w:rsidP="00B80D6C">
            <w:pPr>
              <w:pStyle w:val="afe"/>
              <w:rPr>
                <w:b/>
              </w:rPr>
            </w:pPr>
            <w:r w:rsidRPr="002150B2">
              <w:rPr>
                <w:b/>
              </w:rPr>
              <w:t>Итого</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748</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9" w:type="dxa"/>
            <w:gridSpan w:val="2"/>
            <w:tcBorders>
              <w:top w:val="single" w:sz="4" w:space="0" w:color="000000"/>
              <w:left w:val="single" w:sz="4" w:space="0" w:color="000000"/>
              <w:bottom w:val="single" w:sz="4" w:space="0" w:color="000000"/>
              <w:right w:val="nil"/>
            </w:tcBorders>
            <w:hideMark/>
          </w:tcPr>
          <w:p w:rsidR="00BC1A8E" w:rsidRPr="002150B2" w:rsidRDefault="00BC1A8E" w:rsidP="00B80D6C">
            <w:pPr>
              <w:pStyle w:val="afe"/>
              <w:jc w:val="center"/>
              <w:rPr>
                <w:b/>
              </w:rPr>
            </w:pPr>
            <w:r w:rsidRPr="002150B2">
              <w:rPr>
                <w:b/>
              </w:rPr>
              <w:t>850</w:t>
            </w:r>
          </w:p>
        </w:tc>
        <w:tc>
          <w:tcPr>
            <w:tcW w:w="708" w:type="dxa"/>
            <w:gridSpan w:val="2"/>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rPr>
            </w:pPr>
            <w:r w:rsidRPr="002150B2">
              <w:rPr>
                <w:b/>
              </w:rPr>
              <w:t>850</w:t>
            </w:r>
          </w:p>
        </w:tc>
        <w:tc>
          <w:tcPr>
            <w:tcW w:w="851" w:type="dxa"/>
            <w:tcBorders>
              <w:top w:val="single" w:sz="4" w:space="0" w:color="000000"/>
              <w:left w:val="single" w:sz="4" w:space="0" w:color="000000"/>
              <w:bottom w:val="single" w:sz="4" w:space="0" w:color="000000"/>
              <w:right w:val="single" w:sz="4" w:space="0" w:color="000000"/>
            </w:tcBorders>
          </w:tcPr>
          <w:p w:rsidR="00BC1A8E" w:rsidRPr="002150B2" w:rsidRDefault="00BC1A8E" w:rsidP="00B80D6C">
            <w:pPr>
              <w:pStyle w:val="afe"/>
              <w:jc w:val="center"/>
              <w:rPr>
                <w:b/>
                <w:lang w:val="en-US"/>
              </w:rPr>
            </w:pPr>
            <w:r w:rsidRPr="002150B2">
              <w:rPr>
                <w:b/>
              </w:rPr>
              <w:t>6 698</w:t>
            </w:r>
          </w:p>
        </w:tc>
      </w:tr>
      <w:tr w:rsidR="00BC1A8E" w:rsidRPr="001B2946" w:rsidTr="00B80D6C">
        <w:tc>
          <w:tcPr>
            <w:tcW w:w="3969" w:type="dxa"/>
            <w:gridSpan w:val="4"/>
            <w:tcBorders>
              <w:top w:val="single" w:sz="4" w:space="0" w:color="000000"/>
              <w:left w:val="single" w:sz="4" w:space="0" w:color="000000"/>
              <w:bottom w:val="single" w:sz="4" w:space="0" w:color="auto"/>
              <w:right w:val="nil"/>
            </w:tcBorders>
            <w:hideMark/>
          </w:tcPr>
          <w:p w:rsidR="00BC1A8E" w:rsidRDefault="00BC1A8E" w:rsidP="00B80D6C">
            <w:pPr>
              <w:pStyle w:val="afe"/>
              <w:rPr>
                <w:b/>
              </w:rPr>
            </w:pPr>
            <w:r w:rsidRPr="001B2946">
              <w:rPr>
                <w:b/>
              </w:rPr>
              <w:t>Максимально допустимая недельная нагрузка (при 5-дн. учебной неделе)</w:t>
            </w:r>
          </w:p>
          <w:p w:rsidR="00DA4904" w:rsidRDefault="00DA4904" w:rsidP="00B80D6C">
            <w:pPr>
              <w:pStyle w:val="afe"/>
              <w:rPr>
                <w:b/>
              </w:rPr>
            </w:pPr>
          </w:p>
          <w:p w:rsidR="00DA4904" w:rsidRPr="001B2946" w:rsidRDefault="00DA4904" w:rsidP="00B80D6C">
            <w:pPr>
              <w:pStyle w:val="afe"/>
              <w:rPr>
                <w:b/>
              </w:rPr>
            </w:pP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748</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ind w:left="-108" w:firstLine="108"/>
              <w:jc w:val="center"/>
              <w:rPr>
                <w:b/>
              </w:rPr>
            </w:pPr>
            <w:r>
              <w:rPr>
                <w:b/>
              </w:rPr>
              <w:t>850</w:t>
            </w:r>
          </w:p>
        </w:tc>
        <w:tc>
          <w:tcPr>
            <w:tcW w:w="709"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9"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Pr>
                <w:b/>
              </w:rPr>
              <w:t>850</w:t>
            </w:r>
          </w:p>
        </w:tc>
        <w:tc>
          <w:tcPr>
            <w:tcW w:w="708"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850</w:t>
            </w:r>
          </w:p>
        </w:tc>
        <w:tc>
          <w:tcPr>
            <w:tcW w:w="851"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Pr>
                <w:b/>
              </w:rPr>
              <w:t>6 698</w:t>
            </w:r>
          </w:p>
        </w:tc>
      </w:tr>
      <w:tr w:rsidR="00BC1A8E" w:rsidRPr="001B2946" w:rsidTr="00B80D6C">
        <w:tc>
          <w:tcPr>
            <w:tcW w:w="10490" w:type="dxa"/>
            <w:gridSpan w:val="19"/>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2694"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850"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85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850"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851"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2" w:type="dxa"/>
            <w:gridSpan w:val="2"/>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2"/>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102</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578</w:t>
            </w:r>
          </w:p>
        </w:tc>
      </w:tr>
      <w:tr w:rsidR="00BC1A8E" w:rsidRPr="001B2946" w:rsidTr="00B80D6C">
        <w:trPr>
          <w:trHeight w:val="415"/>
        </w:trPr>
        <w:tc>
          <w:tcPr>
            <w:tcW w:w="2694"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850"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000000"/>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t>544</w:t>
            </w:r>
          </w:p>
        </w:tc>
      </w:tr>
      <w:tr w:rsidR="00BC1A8E" w:rsidRPr="001B2946" w:rsidTr="00B80D6C">
        <w:trPr>
          <w:trHeight w:val="409"/>
        </w:trPr>
        <w:tc>
          <w:tcPr>
            <w:tcW w:w="2694"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pPr>
            <w:r w:rsidRPr="001B2946">
              <w:t>4. Альтернативная коммуникация</w:t>
            </w:r>
          </w:p>
        </w:tc>
        <w:tc>
          <w:tcPr>
            <w:tcW w:w="850"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0"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pPr>
            <w:r>
              <w:t>68</w:t>
            </w:r>
          </w:p>
        </w:tc>
        <w:tc>
          <w:tcPr>
            <w:tcW w:w="851" w:type="dxa"/>
            <w:gridSpan w:val="2"/>
            <w:tcBorders>
              <w:top w:val="single" w:sz="4" w:space="0" w:color="000000"/>
              <w:left w:val="single" w:sz="4" w:space="0" w:color="000000"/>
              <w:bottom w:val="single" w:sz="4" w:space="0" w:color="auto"/>
              <w:right w:val="single" w:sz="4" w:space="0" w:color="000000"/>
            </w:tcBorders>
          </w:tcPr>
          <w:p w:rsidR="00BC1A8E" w:rsidRPr="00B72C18" w:rsidRDefault="00BC1A8E" w:rsidP="00B80D6C">
            <w:pPr>
              <w:pStyle w:val="afe"/>
              <w:jc w:val="center"/>
            </w:pPr>
            <w:r>
              <w:t>68</w:t>
            </w:r>
          </w:p>
        </w:tc>
        <w:tc>
          <w:tcPr>
            <w:tcW w:w="992" w:type="dxa"/>
            <w:gridSpan w:val="2"/>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pPr>
            <w:r>
              <w:t>544</w:t>
            </w:r>
          </w:p>
        </w:tc>
      </w:tr>
      <w:tr w:rsidR="00BC1A8E" w:rsidRPr="001B2946" w:rsidTr="00B80D6C">
        <w:trPr>
          <w:trHeight w:val="471"/>
        </w:trPr>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r w:rsidRPr="001B2946">
              <w:rPr>
                <w:b/>
              </w:rPr>
              <w:t>Итого коррекционные курсы</w:t>
            </w:r>
          </w:p>
        </w:tc>
        <w:tc>
          <w:tcPr>
            <w:tcW w:w="850" w:type="dxa"/>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340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Pr>
                <w:b/>
              </w:rPr>
              <w:t>272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B72C18" w:rsidRDefault="00BC1A8E" w:rsidP="00B80D6C">
            <w:pPr>
              <w:pStyle w:val="afe"/>
              <w:jc w:val="center"/>
              <w:rPr>
                <w:b/>
              </w:rPr>
            </w:pPr>
            <w:r>
              <w:rPr>
                <w:b/>
              </w:rPr>
              <w:t>272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jc w:val="center"/>
              <w:rPr>
                <w:b/>
              </w:rPr>
            </w:pPr>
            <w:r>
              <w:rPr>
                <w:b/>
              </w:rPr>
              <w:t>2 244</w:t>
            </w:r>
          </w:p>
        </w:tc>
      </w:tr>
      <w:tr w:rsidR="00BC1A8E" w:rsidRPr="001B2946"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pPr>
            <w:r w:rsidRPr="001B2946">
              <w:t xml:space="preserve">Внеурочная деятельность: </w:t>
            </w:r>
          </w:p>
          <w:p w:rsidR="00BC1A8E" w:rsidRPr="001B2946" w:rsidRDefault="00BC1A8E" w:rsidP="00B80D6C">
            <w:pPr>
              <w:pStyle w:val="afe"/>
            </w:pPr>
            <w:r w:rsidRPr="001B2946">
              <w:t xml:space="preserve">5 дней - </w:t>
            </w:r>
          </w:p>
          <w:p w:rsidR="00BC1A8E" w:rsidRPr="001B2946" w:rsidRDefault="00BC1A8E" w:rsidP="00B80D6C">
            <w:pPr>
              <w:pStyle w:val="afe"/>
            </w:pPr>
            <w:r>
              <w:t>5 дней + продлен.</w:t>
            </w:r>
            <w:r w:rsidRPr="001B2946">
              <w:t xml:space="preserve"> день -</w:t>
            </w:r>
          </w:p>
          <w:p w:rsidR="00BC1A8E" w:rsidRPr="001B2946" w:rsidRDefault="00BC1A8E" w:rsidP="00B80D6C">
            <w:pPr>
              <w:pStyle w:val="afe"/>
            </w:pPr>
            <w:r w:rsidRPr="001B2946">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204</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t>510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1190</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Default="00BC1A8E" w:rsidP="00B80D6C">
            <w:pPr>
              <w:pStyle w:val="afe"/>
              <w:jc w:val="center"/>
            </w:pPr>
          </w:p>
          <w:p w:rsidR="00BC1A8E" w:rsidRPr="001B2946" w:rsidRDefault="00BC1A8E" w:rsidP="00B80D6C">
            <w:pPr>
              <w:pStyle w:val="afe"/>
              <w:jc w:val="center"/>
            </w:pPr>
            <w:r>
              <w:t>272</w:t>
            </w:r>
            <w:r w:rsidRPr="001B2946">
              <w:t>/</w:t>
            </w:r>
          </w:p>
          <w:p w:rsidR="00BC1A8E" w:rsidRPr="001B2946" w:rsidRDefault="00BC1A8E" w:rsidP="00B80D6C">
            <w:pPr>
              <w:pStyle w:val="afe"/>
              <w:jc w:val="center"/>
            </w:pPr>
            <w:r w:rsidRPr="001B2946">
              <w:t>5</w:t>
            </w:r>
            <w:r>
              <w:t>10</w:t>
            </w:r>
            <w:r w:rsidRPr="001B2946">
              <w:t>/</w:t>
            </w:r>
          </w:p>
          <w:p w:rsidR="00BC1A8E" w:rsidRPr="001B2946" w:rsidRDefault="00BC1A8E" w:rsidP="00B80D6C">
            <w:pPr>
              <w:pStyle w:val="afe"/>
              <w:jc w:val="center"/>
            </w:pPr>
            <w:r>
              <w:t>1 190</w:t>
            </w:r>
          </w:p>
        </w:tc>
        <w:tc>
          <w:tcPr>
            <w:tcW w:w="851"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rPr>
                <w:lang w:val="en-US"/>
              </w:rPr>
            </w:pPr>
            <w:r>
              <w:t>272</w:t>
            </w:r>
            <w:r w:rsidRPr="001B2946">
              <w:rPr>
                <w:lang w:val="en-US"/>
              </w:rPr>
              <w:t>/</w:t>
            </w:r>
          </w:p>
          <w:p w:rsidR="00BC1A8E" w:rsidRPr="001B2946" w:rsidRDefault="00BC1A8E" w:rsidP="00B80D6C">
            <w:pPr>
              <w:pStyle w:val="afe"/>
              <w:jc w:val="center"/>
              <w:rPr>
                <w:lang w:val="en-US"/>
              </w:rPr>
            </w:pPr>
            <w:r w:rsidRPr="001B2946">
              <w:rPr>
                <w:lang w:val="en-US"/>
              </w:rPr>
              <w:t>5</w:t>
            </w:r>
            <w:r>
              <w:t>10</w:t>
            </w:r>
            <w:r w:rsidRPr="001B2946">
              <w:rPr>
                <w:lang w:val="en-US"/>
              </w:rPr>
              <w:t>/</w:t>
            </w:r>
          </w:p>
          <w:p w:rsidR="00BC1A8E" w:rsidRPr="00B72C18" w:rsidRDefault="00BC1A8E" w:rsidP="00B80D6C">
            <w:pPr>
              <w:pStyle w:val="afe"/>
              <w:jc w:val="center"/>
            </w:pPr>
            <w:r>
              <w:t>1 190</w:t>
            </w:r>
          </w:p>
        </w:tc>
        <w:tc>
          <w:tcPr>
            <w:tcW w:w="992" w:type="dxa"/>
            <w:gridSpan w:val="2"/>
            <w:tcBorders>
              <w:top w:val="single" w:sz="4" w:space="0" w:color="auto"/>
              <w:left w:val="single" w:sz="4" w:space="0" w:color="auto"/>
              <w:bottom w:val="single" w:sz="4" w:space="0" w:color="auto"/>
              <w:right w:val="single" w:sz="4" w:space="0" w:color="auto"/>
            </w:tcBorders>
          </w:tcPr>
          <w:p w:rsidR="00BC1A8E" w:rsidRDefault="00BC1A8E" w:rsidP="00B80D6C">
            <w:pPr>
              <w:pStyle w:val="afe"/>
              <w:jc w:val="center"/>
            </w:pPr>
          </w:p>
          <w:p w:rsidR="00BC1A8E" w:rsidRPr="001B2946" w:rsidRDefault="00BC1A8E" w:rsidP="00B80D6C">
            <w:pPr>
              <w:pStyle w:val="afe"/>
              <w:jc w:val="center"/>
            </w:pPr>
            <w:r>
              <w:t>2 108</w:t>
            </w:r>
            <w:r w:rsidRPr="001B2946">
              <w:t>/</w:t>
            </w:r>
          </w:p>
          <w:p w:rsidR="00BC1A8E" w:rsidRPr="001B2946" w:rsidRDefault="00BC1A8E" w:rsidP="00B80D6C">
            <w:pPr>
              <w:pStyle w:val="afe"/>
              <w:jc w:val="center"/>
            </w:pPr>
            <w:r>
              <w:t>4 080</w:t>
            </w:r>
            <w:r w:rsidRPr="001B2946">
              <w:t>/</w:t>
            </w:r>
          </w:p>
          <w:p w:rsidR="00BC1A8E" w:rsidRPr="001B2946" w:rsidRDefault="00BC1A8E" w:rsidP="00B80D6C">
            <w:pPr>
              <w:pStyle w:val="afe"/>
              <w:jc w:val="center"/>
            </w:pPr>
            <w:r>
              <w:t>9 520</w:t>
            </w:r>
          </w:p>
        </w:tc>
      </w:tr>
      <w:tr w:rsidR="00BC1A8E" w:rsidRPr="002150B2" w:rsidTr="00B80D6C">
        <w:tc>
          <w:tcPr>
            <w:tcW w:w="2694"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rPr>
                <w:b/>
              </w:rPr>
            </w:pPr>
            <w:r w:rsidRPr="002150B2">
              <w:rPr>
                <w:b/>
              </w:rPr>
              <w:t xml:space="preserve">Всего к финансированию </w:t>
            </w:r>
          </w:p>
          <w:p w:rsidR="00BC1A8E" w:rsidRPr="002150B2" w:rsidRDefault="00BC1A8E" w:rsidP="00B80D6C">
            <w:pPr>
              <w:pStyle w:val="afe"/>
              <w:rPr>
                <w:b/>
              </w:rPr>
            </w:pPr>
            <w:r w:rsidRPr="002150B2">
              <w:rPr>
                <w:b/>
              </w:rPr>
              <w:t xml:space="preserve">5 дней -    </w:t>
            </w:r>
          </w:p>
          <w:p w:rsidR="00BC1A8E" w:rsidRPr="002150B2" w:rsidRDefault="00BC1A8E" w:rsidP="00B80D6C">
            <w:pPr>
              <w:pStyle w:val="afe"/>
              <w:rPr>
                <w:b/>
              </w:rPr>
            </w:pPr>
            <w:r>
              <w:rPr>
                <w:b/>
              </w:rPr>
              <w:t>5 дней + продлен.</w:t>
            </w:r>
            <w:r w:rsidRPr="002150B2">
              <w:rPr>
                <w:b/>
              </w:rPr>
              <w:t xml:space="preserve"> день -</w:t>
            </w:r>
          </w:p>
          <w:p w:rsidR="00BC1A8E" w:rsidRPr="002150B2" w:rsidRDefault="00BC1A8E" w:rsidP="00B80D6C">
            <w:pPr>
              <w:pStyle w:val="afe"/>
              <w:rPr>
                <w:b/>
              </w:rPr>
            </w:pPr>
            <w:r w:rsidRPr="002150B2">
              <w:rPr>
                <w:b/>
              </w:rPr>
              <w:t>7 дней* -</w:t>
            </w:r>
          </w:p>
        </w:tc>
        <w:tc>
          <w:tcPr>
            <w:tcW w:w="850" w:type="dxa"/>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1 292/</w:t>
            </w:r>
          </w:p>
          <w:p w:rsidR="00BC1A8E" w:rsidRPr="002150B2" w:rsidRDefault="00BC1A8E" w:rsidP="00B80D6C">
            <w:pPr>
              <w:pStyle w:val="afe"/>
              <w:jc w:val="center"/>
              <w:rPr>
                <w:b/>
              </w:rPr>
            </w:pPr>
            <w:r w:rsidRPr="002150B2">
              <w:rPr>
                <w:b/>
              </w:rPr>
              <w:t>1 598/</w:t>
            </w:r>
          </w:p>
          <w:p w:rsidR="00BC1A8E" w:rsidRPr="002150B2" w:rsidRDefault="00BC1A8E" w:rsidP="00B80D6C">
            <w:pPr>
              <w:pStyle w:val="afe"/>
              <w:jc w:val="center"/>
              <w:rPr>
                <w:b/>
              </w:rPr>
            </w:pPr>
            <w:r w:rsidRPr="002150B2">
              <w:rPr>
                <w:b/>
              </w:rPr>
              <w:t>2 278</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0" w:type="dxa"/>
            <w:gridSpan w:val="2"/>
            <w:tcBorders>
              <w:top w:val="single" w:sz="4" w:space="0" w:color="auto"/>
              <w:left w:val="single" w:sz="4" w:space="0" w:color="auto"/>
              <w:bottom w:val="single" w:sz="4" w:space="0" w:color="auto"/>
              <w:right w:val="single" w:sz="4" w:space="0" w:color="auto"/>
            </w:tcBorders>
            <w:hideMark/>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rPr>
            </w:pPr>
            <w:r w:rsidRPr="002150B2">
              <w:rPr>
                <w:b/>
              </w:rPr>
              <w:t>2 312</w:t>
            </w:r>
          </w:p>
        </w:tc>
        <w:tc>
          <w:tcPr>
            <w:tcW w:w="851"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1 394/</w:t>
            </w:r>
          </w:p>
          <w:p w:rsidR="00BC1A8E" w:rsidRPr="002150B2" w:rsidRDefault="00BC1A8E" w:rsidP="00B80D6C">
            <w:pPr>
              <w:pStyle w:val="afe"/>
              <w:jc w:val="center"/>
              <w:rPr>
                <w:b/>
              </w:rPr>
            </w:pPr>
            <w:r w:rsidRPr="002150B2">
              <w:rPr>
                <w:b/>
              </w:rPr>
              <w:t>1 632/</w:t>
            </w:r>
          </w:p>
          <w:p w:rsidR="00BC1A8E" w:rsidRPr="002150B2" w:rsidRDefault="00BC1A8E" w:rsidP="00B80D6C">
            <w:pPr>
              <w:pStyle w:val="afe"/>
              <w:jc w:val="center"/>
              <w:rPr>
                <w:b/>
                <w:lang w:val="en-US"/>
              </w:rPr>
            </w:pPr>
            <w:r w:rsidRPr="002150B2">
              <w:rPr>
                <w:b/>
              </w:rPr>
              <w:t>2 312</w:t>
            </w:r>
          </w:p>
        </w:tc>
        <w:tc>
          <w:tcPr>
            <w:tcW w:w="992" w:type="dxa"/>
            <w:gridSpan w:val="2"/>
            <w:tcBorders>
              <w:top w:val="single" w:sz="4" w:space="0" w:color="auto"/>
              <w:left w:val="single" w:sz="4" w:space="0" w:color="auto"/>
              <w:bottom w:val="single" w:sz="4" w:space="0" w:color="auto"/>
              <w:right w:val="single" w:sz="4" w:space="0" w:color="auto"/>
            </w:tcBorders>
          </w:tcPr>
          <w:p w:rsidR="00BC1A8E" w:rsidRPr="002150B2" w:rsidRDefault="00BC1A8E" w:rsidP="00B80D6C">
            <w:pPr>
              <w:pStyle w:val="afe"/>
              <w:jc w:val="center"/>
              <w:rPr>
                <w:b/>
              </w:rPr>
            </w:pPr>
          </w:p>
          <w:p w:rsidR="00BC1A8E" w:rsidRPr="002150B2" w:rsidRDefault="00BC1A8E" w:rsidP="00B80D6C">
            <w:pPr>
              <w:pStyle w:val="afe"/>
              <w:jc w:val="center"/>
              <w:rPr>
                <w:b/>
              </w:rPr>
            </w:pPr>
            <w:r w:rsidRPr="002150B2">
              <w:rPr>
                <w:b/>
              </w:rPr>
              <w:t>11 050/</w:t>
            </w:r>
          </w:p>
          <w:p w:rsidR="00BC1A8E" w:rsidRPr="002150B2" w:rsidRDefault="00BC1A8E" w:rsidP="00B80D6C">
            <w:pPr>
              <w:pStyle w:val="afe"/>
              <w:jc w:val="center"/>
              <w:rPr>
                <w:b/>
              </w:rPr>
            </w:pPr>
            <w:r w:rsidRPr="002150B2">
              <w:rPr>
                <w:b/>
              </w:rPr>
              <w:t>13 022/</w:t>
            </w:r>
          </w:p>
          <w:p w:rsidR="00BC1A8E" w:rsidRPr="002150B2" w:rsidRDefault="00BC1A8E" w:rsidP="00B80D6C">
            <w:pPr>
              <w:pStyle w:val="afe"/>
              <w:jc w:val="center"/>
              <w:rPr>
                <w:b/>
              </w:rPr>
            </w:pPr>
            <w:r w:rsidRPr="002150B2">
              <w:rPr>
                <w:b/>
              </w:rPr>
              <w:t>18 462</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Pr="001B2946" w:rsidRDefault="00BC1A8E" w:rsidP="00BC1A8E">
      <w:pPr>
        <w:rPr>
          <w:color w:val="auto"/>
        </w:rPr>
      </w:pPr>
    </w:p>
    <w:p w:rsidR="00BC1A8E" w:rsidRPr="00DA4904" w:rsidRDefault="00BC1A8E" w:rsidP="00BC1A8E">
      <w:pPr>
        <w:pStyle w:val="afe"/>
        <w:jc w:val="center"/>
        <w:rPr>
          <w:rFonts w:ascii="Times New Roman" w:hAnsi="Times New Roman"/>
          <w:b/>
          <w:sz w:val="24"/>
        </w:rPr>
      </w:pPr>
      <w:r w:rsidRPr="00DA4904">
        <w:rPr>
          <w:rFonts w:ascii="Times New Roman" w:hAnsi="Times New Roman"/>
          <w:b/>
          <w:sz w:val="24"/>
        </w:rPr>
        <w:t>недельный учебный план АООП (вариант 2)</w:t>
      </w:r>
      <w:r w:rsidRPr="00DA4904">
        <w:rPr>
          <w:rFonts w:ascii="Times New Roman" w:hAnsi="Times New Roman"/>
          <w:b/>
          <w:sz w:val="24"/>
        </w:rPr>
        <w:br/>
        <w:t>для обучающихся с умственной отсталостью (интеллектуальными нарушениями)</w:t>
      </w:r>
    </w:p>
    <w:p w:rsidR="00BC1A8E" w:rsidRPr="00DA4904" w:rsidRDefault="00BC1A8E" w:rsidP="00BC1A8E">
      <w:pPr>
        <w:pStyle w:val="afe"/>
        <w:jc w:val="center"/>
        <w:rPr>
          <w:rFonts w:ascii="Times New Roman" w:hAnsi="Times New Roman"/>
          <w:b/>
          <w:sz w:val="24"/>
          <w:lang w:val="en-US"/>
        </w:rPr>
      </w:pPr>
      <w:r w:rsidRPr="00DA4904">
        <w:rPr>
          <w:rFonts w:ascii="Times New Roman" w:hAnsi="Times New Roman"/>
          <w:b/>
          <w:sz w:val="24"/>
        </w:rPr>
        <w:t>5 – 1</w:t>
      </w:r>
      <w:r w:rsidRPr="00DA4904">
        <w:rPr>
          <w:rFonts w:ascii="Times New Roman" w:hAnsi="Times New Roman"/>
          <w:b/>
          <w:sz w:val="24"/>
          <w:lang w:val="en-US"/>
        </w:rPr>
        <w:t>2</w:t>
      </w:r>
      <w:r w:rsidRPr="00DA4904">
        <w:rPr>
          <w:rFonts w:ascii="Times New Roman" w:hAnsi="Times New Roman"/>
          <w:b/>
          <w:sz w:val="24"/>
        </w:rPr>
        <w:t xml:space="preserve"> классы</w:t>
      </w:r>
    </w:p>
    <w:p w:rsidR="00BC1A8E" w:rsidRPr="001B2946" w:rsidRDefault="00BC1A8E" w:rsidP="00BC1A8E">
      <w:pPr>
        <w:pStyle w:val="afe"/>
        <w:rPr>
          <w:lang w:val="en-US"/>
        </w:rPr>
      </w:pPr>
    </w:p>
    <w:tbl>
      <w:tblPr>
        <w:tblW w:w="9640" w:type="dxa"/>
        <w:tblInd w:w="-34" w:type="dxa"/>
        <w:tblLayout w:type="fixed"/>
        <w:tblLook w:val="04A0"/>
      </w:tblPr>
      <w:tblGrid>
        <w:gridCol w:w="1702"/>
        <w:gridCol w:w="2409"/>
        <w:gridCol w:w="567"/>
        <w:gridCol w:w="567"/>
        <w:gridCol w:w="567"/>
        <w:gridCol w:w="567"/>
        <w:gridCol w:w="567"/>
        <w:gridCol w:w="567"/>
        <w:gridCol w:w="567"/>
        <w:gridCol w:w="567"/>
        <w:gridCol w:w="993"/>
      </w:tblGrid>
      <w:tr w:rsidR="00BC1A8E" w:rsidRPr="001B2946" w:rsidTr="00B80D6C">
        <w:tc>
          <w:tcPr>
            <w:tcW w:w="1702" w:type="dxa"/>
            <w:vMerge w:val="restart"/>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rPr>
                <w:b/>
              </w:rPr>
            </w:pPr>
          </w:p>
          <w:p w:rsidR="00BC1A8E" w:rsidRPr="001B2946" w:rsidRDefault="00BC1A8E" w:rsidP="00B80D6C">
            <w:pPr>
              <w:pStyle w:val="afe"/>
              <w:rPr>
                <w:b/>
              </w:rPr>
            </w:pPr>
            <w:r w:rsidRPr="001B2946">
              <w:rPr>
                <w:b/>
              </w:rPr>
              <w:t>Предметные области</w:t>
            </w:r>
          </w:p>
        </w:tc>
        <w:tc>
          <w:tcPr>
            <w:tcW w:w="2409" w:type="dxa"/>
            <w:vMerge w:val="restart"/>
            <w:tcBorders>
              <w:top w:val="single" w:sz="4" w:space="0" w:color="auto"/>
              <w:left w:val="single" w:sz="4" w:space="0" w:color="auto"/>
              <w:bottom w:val="single" w:sz="4" w:space="0" w:color="auto"/>
              <w:right w:val="single" w:sz="4" w:space="0" w:color="auto"/>
            </w:tcBorders>
          </w:tcPr>
          <w:p w:rsidR="00BC1A8E" w:rsidRPr="001B2946" w:rsidRDefault="00BC1A8E" w:rsidP="00B80D6C">
            <w:pPr>
              <w:pStyle w:val="afe"/>
              <w:rPr>
                <w:b/>
              </w:rPr>
            </w:pPr>
          </w:p>
          <w:p w:rsidR="00BC1A8E" w:rsidRPr="001B2946" w:rsidRDefault="00BC1A8E" w:rsidP="00B80D6C">
            <w:pPr>
              <w:pStyle w:val="afe"/>
              <w:jc w:val="right"/>
              <w:rPr>
                <w:b/>
              </w:rPr>
            </w:pPr>
            <w:r w:rsidRPr="001B2946">
              <w:rPr>
                <w:b/>
              </w:rPr>
              <w:t xml:space="preserve">Классы </w:t>
            </w:r>
          </w:p>
          <w:p w:rsidR="00BC1A8E" w:rsidRPr="001B2946" w:rsidRDefault="00BC1A8E" w:rsidP="00B80D6C">
            <w:pPr>
              <w:pStyle w:val="afe"/>
              <w:rPr>
                <w:b/>
              </w:rPr>
            </w:pPr>
            <w:r w:rsidRPr="001B2946">
              <w:rPr>
                <w:b/>
              </w:rPr>
              <w:t xml:space="preserve">Учебные </w:t>
            </w:r>
          </w:p>
          <w:p w:rsidR="00BC1A8E" w:rsidRPr="001B2946" w:rsidRDefault="00BC1A8E" w:rsidP="00B80D6C">
            <w:pPr>
              <w:pStyle w:val="afe"/>
              <w:rPr>
                <w:b/>
              </w:rPr>
            </w:pPr>
            <w:r w:rsidRPr="001B2946">
              <w:rPr>
                <w:b/>
              </w:rPr>
              <w:t>предметы</w:t>
            </w:r>
          </w:p>
        </w:tc>
        <w:tc>
          <w:tcPr>
            <w:tcW w:w="5529" w:type="dxa"/>
            <w:gridSpan w:val="9"/>
            <w:tcBorders>
              <w:top w:val="single" w:sz="4" w:space="0" w:color="auto"/>
              <w:left w:val="single" w:sz="4" w:space="0" w:color="auto"/>
              <w:bottom w:val="single" w:sz="4" w:space="0" w:color="auto"/>
              <w:right w:val="single" w:sz="4" w:space="0" w:color="auto"/>
            </w:tcBorders>
            <w:hideMark/>
          </w:tcPr>
          <w:p w:rsidR="00BC1A8E" w:rsidRPr="001B2946" w:rsidRDefault="00BC1A8E" w:rsidP="00B80D6C">
            <w:pPr>
              <w:pStyle w:val="afe"/>
              <w:jc w:val="center"/>
              <w:rPr>
                <w:b/>
              </w:rPr>
            </w:pPr>
            <w:r w:rsidRPr="001B2946">
              <w:rPr>
                <w:b/>
              </w:rPr>
              <w:t>Количество часов в неделю</w:t>
            </w:r>
          </w:p>
        </w:tc>
      </w:tr>
      <w:tr w:rsidR="00BC1A8E" w:rsidRPr="001B2946" w:rsidTr="00B80D6C">
        <w:tc>
          <w:tcPr>
            <w:tcW w:w="1702"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2409" w:type="dxa"/>
            <w:vMerge/>
            <w:tcBorders>
              <w:top w:val="single" w:sz="4" w:space="0" w:color="auto"/>
              <w:left w:val="single" w:sz="4" w:space="0" w:color="000000"/>
              <w:bottom w:val="single" w:sz="4" w:space="0" w:color="000000"/>
              <w:right w:val="nil"/>
            </w:tcBorders>
            <w:vAlign w:val="center"/>
            <w:hideMark/>
          </w:tcPr>
          <w:p w:rsidR="00BC1A8E" w:rsidRPr="001B2946" w:rsidRDefault="00BC1A8E" w:rsidP="00B80D6C">
            <w:pPr>
              <w:pStyle w:val="afe"/>
              <w:rPr>
                <w:b/>
              </w:rPr>
            </w:pP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hideMark/>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tcPr>
          <w:p w:rsidR="00BC1A8E" w:rsidRPr="001B2946" w:rsidRDefault="00BC1A8E" w:rsidP="00B80D6C">
            <w:pPr>
              <w:pStyle w:val="afe"/>
              <w:jc w:val="center"/>
              <w:rPr>
                <w:i/>
                <w:lang w:val="en-US"/>
              </w:rPr>
            </w:pPr>
            <w:r w:rsidRPr="001B2946">
              <w:rPr>
                <w:i/>
                <w:lang w:val="en-US"/>
              </w:rPr>
              <w:t xml:space="preserve">I. </w:t>
            </w:r>
            <w:r w:rsidRPr="001B2946">
              <w:rPr>
                <w:i/>
              </w:rPr>
              <w:t>Обязательная часть</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Язык и речевая практика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1.1 Речь и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Математика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2.1 Математические представления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val="restart"/>
            <w:tcBorders>
              <w:top w:val="single" w:sz="4" w:space="0" w:color="000000"/>
              <w:left w:val="single" w:sz="4" w:space="0" w:color="000000"/>
              <w:right w:val="nil"/>
            </w:tcBorders>
            <w:hideMark/>
          </w:tcPr>
          <w:p w:rsidR="00BC1A8E" w:rsidRPr="001B2946" w:rsidRDefault="00BC1A8E" w:rsidP="00B80D6C">
            <w:pPr>
              <w:pStyle w:val="afe"/>
            </w:pPr>
            <w:r w:rsidRPr="001B2946">
              <w:t>3.Окружающий мир</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3.1 Окружающий природный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14</w:t>
            </w:r>
          </w:p>
        </w:tc>
      </w:tr>
      <w:tr w:rsidR="00BC1A8E" w:rsidRPr="001B2946" w:rsidTr="00B80D6C">
        <w:trPr>
          <w:trHeight w:val="347"/>
        </w:trPr>
        <w:tc>
          <w:tcPr>
            <w:tcW w:w="1702" w:type="dxa"/>
            <w:vMerge/>
            <w:tcBorders>
              <w:left w:val="single" w:sz="4" w:space="0" w:color="000000"/>
              <w:right w:val="nil"/>
            </w:tcBorders>
            <w:hideMark/>
          </w:tcPr>
          <w:p w:rsidR="00BC1A8E" w:rsidRPr="001B2946" w:rsidRDefault="00BC1A8E" w:rsidP="00B80D6C">
            <w:pPr>
              <w:pStyle w:val="afe"/>
            </w:pPr>
          </w:p>
        </w:tc>
        <w:tc>
          <w:tcPr>
            <w:tcW w:w="2409" w:type="dxa"/>
            <w:tcBorders>
              <w:top w:val="single" w:sz="4" w:space="0" w:color="000000"/>
              <w:left w:val="single" w:sz="4" w:space="0" w:color="000000"/>
              <w:bottom w:val="nil"/>
              <w:right w:val="nil"/>
            </w:tcBorders>
            <w:hideMark/>
          </w:tcPr>
          <w:p w:rsidR="00BC1A8E" w:rsidRPr="001B2946" w:rsidRDefault="00BC1A8E" w:rsidP="00B80D6C">
            <w:pPr>
              <w:pStyle w:val="afe"/>
            </w:pPr>
            <w:r w:rsidRPr="001B2946">
              <w:t>3.2 Человек</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1</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nil"/>
              <w:right w:val="single" w:sz="4" w:space="0" w:color="000000"/>
            </w:tcBorders>
          </w:tcPr>
          <w:p w:rsidR="00BC1A8E" w:rsidRPr="001B2946" w:rsidRDefault="00BC1A8E" w:rsidP="00B80D6C">
            <w:pPr>
              <w:pStyle w:val="afe"/>
              <w:jc w:val="center"/>
            </w:pPr>
            <w:r w:rsidRPr="001B2946">
              <w:t>5</w:t>
            </w:r>
          </w:p>
        </w:tc>
      </w:tr>
      <w:tr w:rsidR="00BC1A8E" w:rsidRPr="001B2946" w:rsidTr="00B80D6C">
        <w:trPr>
          <w:trHeight w:val="410"/>
        </w:trPr>
        <w:tc>
          <w:tcPr>
            <w:tcW w:w="1702" w:type="dxa"/>
            <w:vMerge/>
            <w:tcBorders>
              <w:left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tcPr>
          <w:p w:rsidR="00BC1A8E" w:rsidRPr="001B2946" w:rsidRDefault="00BC1A8E" w:rsidP="00B80D6C">
            <w:pPr>
              <w:pStyle w:val="afe"/>
            </w:pPr>
            <w:r w:rsidRPr="001B2946">
              <w:t>3.3 Домоводство</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39</w:t>
            </w:r>
          </w:p>
        </w:tc>
      </w:tr>
      <w:tr w:rsidR="00BC1A8E" w:rsidRPr="001B2946" w:rsidTr="00B80D6C">
        <w:trPr>
          <w:trHeight w:val="557"/>
        </w:trPr>
        <w:tc>
          <w:tcPr>
            <w:tcW w:w="1702" w:type="dxa"/>
            <w:vMerge/>
            <w:tcBorders>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3.4. Окружающий социальный мир</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4</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22</w:t>
            </w:r>
          </w:p>
        </w:tc>
      </w:tr>
      <w:tr w:rsidR="00BC1A8E" w:rsidRPr="001B2946" w:rsidTr="00B80D6C">
        <w:trPr>
          <w:trHeight w:val="410"/>
        </w:trPr>
        <w:tc>
          <w:tcPr>
            <w:tcW w:w="1702" w:type="dxa"/>
            <w:vMerge w:val="restart"/>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4. Искусство </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4.1 Музыка и движение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1</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5</w:t>
            </w:r>
          </w:p>
        </w:tc>
      </w:tr>
      <w:tr w:rsidR="00BC1A8E" w:rsidRPr="001B2946" w:rsidTr="00B80D6C">
        <w:tc>
          <w:tcPr>
            <w:tcW w:w="1702" w:type="dxa"/>
            <w:vMerge/>
            <w:tcBorders>
              <w:top w:val="single" w:sz="4" w:space="0" w:color="000000"/>
              <w:left w:val="single" w:sz="4" w:space="0" w:color="000000"/>
              <w:bottom w:val="single" w:sz="4" w:space="0" w:color="000000"/>
              <w:right w:val="nil"/>
            </w:tcBorders>
            <w:vAlign w:val="center"/>
            <w:hideMark/>
          </w:tcPr>
          <w:p w:rsidR="00BC1A8E" w:rsidRPr="001B2946" w:rsidRDefault="00BC1A8E" w:rsidP="00B80D6C">
            <w:pPr>
              <w:pStyle w:val="afe"/>
            </w:pP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4.2 Изобразительная деятельность</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9</w:t>
            </w:r>
          </w:p>
        </w:tc>
      </w:tr>
      <w:tr w:rsidR="00BC1A8E" w:rsidRPr="001B2946" w:rsidTr="00B80D6C">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 Физическая культура</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5.1 Адаптивная физкультура</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1B2946" w:rsidTr="00B80D6C">
        <w:trPr>
          <w:trHeight w:val="315"/>
        </w:trPr>
        <w:tc>
          <w:tcPr>
            <w:tcW w:w="1702"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 Технологии</w:t>
            </w:r>
          </w:p>
        </w:tc>
        <w:tc>
          <w:tcPr>
            <w:tcW w:w="2409"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6.1 Профильный труд</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4</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7</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30</w:t>
            </w:r>
          </w:p>
        </w:tc>
      </w:tr>
      <w:tr w:rsidR="00BC1A8E" w:rsidRPr="001B2946" w:rsidTr="00B80D6C">
        <w:trPr>
          <w:trHeight w:val="433"/>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7. Коррекционно-развивающие занятия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t>1</w:t>
            </w:r>
            <w:r w:rsidRPr="001B2946">
              <w:rPr>
                <w:lang w:val="en-US"/>
              </w:rPr>
              <w:t>6</w:t>
            </w:r>
          </w:p>
        </w:tc>
      </w:tr>
      <w:tr w:rsidR="00BC1A8E" w:rsidRPr="00044EF8" w:rsidTr="00B80D6C">
        <w:trPr>
          <w:trHeight w:val="411"/>
        </w:trPr>
        <w:tc>
          <w:tcPr>
            <w:tcW w:w="4111" w:type="dxa"/>
            <w:gridSpan w:val="2"/>
            <w:tcBorders>
              <w:top w:val="single" w:sz="4" w:space="0" w:color="000000"/>
              <w:left w:val="single" w:sz="4" w:space="0" w:color="000000"/>
              <w:bottom w:val="single" w:sz="4" w:space="0" w:color="000000"/>
              <w:right w:val="nil"/>
            </w:tcBorders>
            <w:hideMark/>
          </w:tcPr>
          <w:p w:rsidR="00BC1A8E" w:rsidRPr="00044EF8" w:rsidRDefault="00BC1A8E" w:rsidP="00B80D6C">
            <w:pPr>
              <w:pStyle w:val="afe"/>
              <w:rPr>
                <w:b/>
              </w:rPr>
            </w:pPr>
            <w:r w:rsidRPr="00044EF8">
              <w:rPr>
                <w:b/>
              </w:rPr>
              <w:t>Итого</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22</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nil"/>
            </w:tcBorders>
            <w:hideMark/>
          </w:tcPr>
          <w:p w:rsidR="00BC1A8E" w:rsidRPr="00044EF8" w:rsidRDefault="00BC1A8E" w:rsidP="00B80D6C">
            <w:pPr>
              <w:pStyle w:val="afe"/>
              <w:jc w:val="center"/>
              <w:rPr>
                <w:b/>
              </w:rPr>
            </w:pPr>
            <w:r w:rsidRPr="00044EF8">
              <w:rPr>
                <w:b/>
              </w:rPr>
              <w:t>25</w:t>
            </w:r>
          </w:p>
        </w:tc>
        <w:tc>
          <w:tcPr>
            <w:tcW w:w="567"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rPr>
            </w:pPr>
            <w:r w:rsidRPr="00044EF8">
              <w:rPr>
                <w:b/>
              </w:rPr>
              <w:t>25</w:t>
            </w:r>
          </w:p>
        </w:tc>
        <w:tc>
          <w:tcPr>
            <w:tcW w:w="993" w:type="dxa"/>
            <w:tcBorders>
              <w:top w:val="single" w:sz="4" w:space="0" w:color="000000"/>
              <w:left w:val="single" w:sz="4" w:space="0" w:color="000000"/>
              <w:bottom w:val="single" w:sz="4" w:space="0" w:color="000000"/>
              <w:right w:val="single" w:sz="4" w:space="0" w:color="000000"/>
            </w:tcBorders>
          </w:tcPr>
          <w:p w:rsidR="00BC1A8E" w:rsidRPr="00044EF8" w:rsidRDefault="00BC1A8E" w:rsidP="00B80D6C">
            <w:pPr>
              <w:pStyle w:val="afe"/>
              <w:jc w:val="center"/>
              <w:rPr>
                <w:b/>
                <w:lang w:val="en-US"/>
              </w:rPr>
            </w:pPr>
            <w:r w:rsidRPr="00044EF8">
              <w:rPr>
                <w:b/>
              </w:rPr>
              <w:t>197</w:t>
            </w:r>
          </w:p>
        </w:tc>
      </w:tr>
      <w:tr w:rsidR="00BC1A8E" w:rsidRPr="001B2946" w:rsidTr="00B80D6C">
        <w:tc>
          <w:tcPr>
            <w:tcW w:w="4111" w:type="dxa"/>
            <w:gridSpan w:val="2"/>
            <w:tcBorders>
              <w:top w:val="single" w:sz="4" w:space="0" w:color="000000"/>
              <w:left w:val="single" w:sz="4" w:space="0" w:color="000000"/>
              <w:bottom w:val="single" w:sz="4" w:space="0" w:color="auto"/>
              <w:right w:val="nil"/>
            </w:tcBorders>
            <w:hideMark/>
          </w:tcPr>
          <w:p w:rsidR="00BC1A8E" w:rsidRPr="001B2946" w:rsidRDefault="00BC1A8E" w:rsidP="00B80D6C">
            <w:pPr>
              <w:pStyle w:val="afe"/>
              <w:rPr>
                <w:b/>
              </w:rPr>
            </w:pPr>
            <w:r w:rsidRPr="001B2946">
              <w:rPr>
                <w:b/>
              </w:rPr>
              <w:t>Максимально допустимая недельная нагрузка (при 5-дн. учебной неделе)</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22</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nil"/>
            </w:tcBorders>
            <w:hideMark/>
          </w:tcPr>
          <w:p w:rsidR="00BC1A8E" w:rsidRPr="001B2946" w:rsidRDefault="00BC1A8E" w:rsidP="00B80D6C">
            <w:pPr>
              <w:pStyle w:val="afe"/>
              <w:jc w:val="center"/>
              <w:rPr>
                <w:b/>
              </w:rPr>
            </w:pPr>
            <w:r w:rsidRPr="001B2946">
              <w:rPr>
                <w:b/>
              </w:rPr>
              <w:t>25</w:t>
            </w:r>
          </w:p>
        </w:tc>
        <w:tc>
          <w:tcPr>
            <w:tcW w:w="567"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25</w:t>
            </w:r>
          </w:p>
        </w:tc>
        <w:tc>
          <w:tcPr>
            <w:tcW w:w="993" w:type="dxa"/>
            <w:tcBorders>
              <w:top w:val="single" w:sz="4" w:space="0" w:color="000000"/>
              <w:left w:val="single" w:sz="4" w:space="0" w:color="000000"/>
              <w:bottom w:val="single" w:sz="4" w:space="0" w:color="auto"/>
              <w:right w:val="single" w:sz="4" w:space="0" w:color="000000"/>
            </w:tcBorders>
          </w:tcPr>
          <w:p w:rsidR="00BC1A8E" w:rsidRPr="001B2946" w:rsidRDefault="00BC1A8E" w:rsidP="00B80D6C">
            <w:pPr>
              <w:pStyle w:val="afe"/>
              <w:jc w:val="center"/>
              <w:rPr>
                <w:b/>
              </w:rPr>
            </w:pPr>
            <w:r w:rsidRPr="001B2946">
              <w:rPr>
                <w:b/>
              </w:rPr>
              <w:t>1</w:t>
            </w:r>
            <w:r w:rsidRPr="001B2946">
              <w:rPr>
                <w:b/>
                <w:lang w:val="en-US"/>
              </w:rPr>
              <w:t>9</w:t>
            </w:r>
            <w:r w:rsidRPr="001B2946">
              <w:rPr>
                <w:b/>
              </w:rPr>
              <w:t>7</w:t>
            </w:r>
          </w:p>
        </w:tc>
      </w:tr>
      <w:tr w:rsidR="00BC1A8E" w:rsidRPr="001B2946" w:rsidTr="00B80D6C">
        <w:tc>
          <w:tcPr>
            <w:tcW w:w="9640" w:type="dxa"/>
            <w:gridSpan w:val="11"/>
            <w:tcBorders>
              <w:top w:val="single" w:sz="4" w:space="0" w:color="auto"/>
              <w:left w:val="single" w:sz="4" w:space="0" w:color="auto"/>
              <w:bottom w:val="single" w:sz="4" w:space="0" w:color="auto"/>
              <w:right w:val="single" w:sz="4" w:space="0" w:color="auto"/>
            </w:tcBorders>
            <w:shd w:val="clear" w:color="auto" w:fill="BFBFBF"/>
            <w:hideMark/>
          </w:tcPr>
          <w:p w:rsidR="00BC1A8E" w:rsidRPr="001B2946" w:rsidRDefault="00BC1A8E" w:rsidP="00B80D6C">
            <w:pPr>
              <w:pStyle w:val="afe"/>
              <w:jc w:val="center"/>
              <w:rPr>
                <w:i/>
                <w:iCs/>
              </w:rPr>
            </w:pPr>
            <w:r w:rsidRPr="001B2946">
              <w:rPr>
                <w:i/>
                <w:iCs/>
                <w:lang w:val="en-US"/>
              </w:rPr>
              <w:t>II</w:t>
            </w:r>
            <w:r w:rsidRPr="001B2946">
              <w:rPr>
                <w:i/>
                <w:iCs/>
              </w:rPr>
              <w:t>. Часть, формируемая участниками образовательных отношений</w:t>
            </w:r>
          </w:p>
        </w:tc>
      </w:tr>
      <w:tr w:rsidR="00BC1A8E" w:rsidRPr="001B2946" w:rsidTr="00B80D6C">
        <w:trPr>
          <w:trHeight w:val="335"/>
        </w:trPr>
        <w:tc>
          <w:tcPr>
            <w:tcW w:w="4111" w:type="dxa"/>
            <w:gridSpan w:val="2"/>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Коррекционные курсы</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VIII</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IX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w:t>
            </w:r>
          </w:p>
        </w:tc>
        <w:tc>
          <w:tcPr>
            <w:tcW w:w="567" w:type="dxa"/>
            <w:tcBorders>
              <w:top w:val="single" w:sz="4" w:space="0" w:color="auto"/>
              <w:left w:val="single" w:sz="4" w:space="0" w:color="000000"/>
              <w:bottom w:val="single" w:sz="4" w:space="0" w:color="000000"/>
              <w:right w:val="nil"/>
            </w:tcBorders>
          </w:tcPr>
          <w:p w:rsidR="00BC1A8E" w:rsidRPr="001B2946" w:rsidRDefault="00BC1A8E" w:rsidP="00B80D6C">
            <w:pPr>
              <w:pStyle w:val="afe"/>
              <w:jc w:val="center"/>
              <w:rPr>
                <w:b/>
              </w:rPr>
            </w:pPr>
            <w:r w:rsidRPr="001B2946">
              <w:rPr>
                <w:b/>
              </w:rPr>
              <w:t>XI</w:t>
            </w:r>
          </w:p>
        </w:tc>
        <w:tc>
          <w:tcPr>
            <w:tcW w:w="567"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XII</w:t>
            </w:r>
          </w:p>
        </w:tc>
        <w:tc>
          <w:tcPr>
            <w:tcW w:w="993" w:type="dxa"/>
            <w:tcBorders>
              <w:top w:val="single" w:sz="4" w:space="0" w:color="auto"/>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Всего</w:t>
            </w:r>
          </w:p>
        </w:tc>
      </w:tr>
      <w:tr w:rsidR="00BC1A8E" w:rsidRPr="001B2946" w:rsidTr="00B80D6C">
        <w:trPr>
          <w:trHeight w:val="33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1. Сенсорное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2"/>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2. Предметно-практические действия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3</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17</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3. Двигательное развитие</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09"/>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4. Альтернативная коммуникация</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2</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2</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16</w:t>
            </w:r>
          </w:p>
        </w:tc>
      </w:tr>
      <w:tr w:rsidR="00BC1A8E" w:rsidRPr="001B2946" w:rsidTr="00B80D6C">
        <w:trPr>
          <w:trHeight w:val="415"/>
        </w:trPr>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rPr>
                <w:b/>
              </w:rPr>
            </w:pPr>
            <w:r w:rsidRPr="001B2946">
              <w:rPr>
                <w:b/>
              </w:rPr>
              <w:t>Итого коррекционные курсы</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10</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rPr>
                <w:b/>
              </w:rPr>
            </w:pPr>
            <w:r w:rsidRPr="001B2946">
              <w:rPr>
                <w:b/>
              </w:rPr>
              <w:t>8</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lang w:val="en-US"/>
              </w:rPr>
            </w:pPr>
            <w:r w:rsidRPr="001B2946">
              <w:rPr>
                <w:b/>
                <w:lang w:val="en-US"/>
              </w:rPr>
              <w:t>8</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b/>
              </w:rPr>
            </w:pPr>
            <w:r w:rsidRPr="001B2946">
              <w:rPr>
                <w:b/>
              </w:rPr>
              <w:t>66</w:t>
            </w:r>
          </w:p>
        </w:tc>
      </w:tr>
      <w:tr w:rsidR="00BC1A8E" w:rsidRPr="001B2946" w:rsidTr="00B80D6C">
        <w:tc>
          <w:tcPr>
            <w:tcW w:w="4111" w:type="dxa"/>
            <w:gridSpan w:val="2"/>
            <w:tcBorders>
              <w:top w:val="single" w:sz="4" w:space="0" w:color="000000"/>
              <w:left w:val="single" w:sz="4" w:space="0" w:color="000000"/>
              <w:bottom w:val="single" w:sz="4" w:space="0" w:color="000000"/>
              <w:right w:val="nil"/>
            </w:tcBorders>
            <w:hideMark/>
          </w:tcPr>
          <w:p w:rsidR="00BC1A8E" w:rsidRPr="001B2946" w:rsidRDefault="00BC1A8E" w:rsidP="00B80D6C">
            <w:pPr>
              <w:pStyle w:val="afe"/>
            </w:pPr>
            <w:r w:rsidRPr="001B2946">
              <w:t xml:space="preserve">Внеурочная деятельность: 5 дней - </w:t>
            </w:r>
          </w:p>
          <w:p w:rsidR="00BC1A8E" w:rsidRPr="001B2946" w:rsidRDefault="00BC1A8E" w:rsidP="00B80D6C">
            <w:pPr>
              <w:pStyle w:val="afe"/>
            </w:pPr>
            <w:r w:rsidRPr="001B2946">
              <w:t xml:space="preserve">            5 дней + продленный день -</w:t>
            </w:r>
          </w:p>
          <w:p w:rsidR="00BC1A8E" w:rsidRPr="001B2946" w:rsidRDefault="00BC1A8E" w:rsidP="00B80D6C">
            <w:pPr>
              <w:pStyle w:val="afe"/>
            </w:pPr>
            <w:r w:rsidRPr="001B2946">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6/</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nil"/>
            </w:tcBorders>
            <w:hideMark/>
          </w:tcPr>
          <w:p w:rsidR="00BC1A8E" w:rsidRPr="001B2946" w:rsidRDefault="00BC1A8E" w:rsidP="00B80D6C">
            <w:pPr>
              <w:pStyle w:val="afe"/>
              <w:jc w:val="center"/>
            </w:pPr>
            <w:r w:rsidRPr="001B2946">
              <w:t>8/</w:t>
            </w:r>
          </w:p>
          <w:p w:rsidR="00BC1A8E" w:rsidRPr="001B2946" w:rsidRDefault="00BC1A8E" w:rsidP="00B80D6C">
            <w:pPr>
              <w:pStyle w:val="afe"/>
              <w:jc w:val="center"/>
            </w:pPr>
            <w:r w:rsidRPr="001B2946">
              <w:t>15/</w:t>
            </w:r>
          </w:p>
          <w:p w:rsidR="00BC1A8E" w:rsidRPr="001B2946" w:rsidRDefault="00BC1A8E" w:rsidP="00B80D6C">
            <w:pPr>
              <w:pStyle w:val="afe"/>
              <w:jc w:val="center"/>
            </w:pPr>
            <w:r w:rsidRPr="001B2946">
              <w:t>35</w:t>
            </w:r>
          </w:p>
        </w:tc>
        <w:tc>
          <w:tcPr>
            <w:tcW w:w="567"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rPr>
                <w:lang w:val="en-US"/>
              </w:rPr>
            </w:pPr>
            <w:r w:rsidRPr="001B2946">
              <w:rPr>
                <w:lang w:val="en-US"/>
              </w:rPr>
              <w:t>8/</w:t>
            </w:r>
          </w:p>
          <w:p w:rsidR="00BC1A8E" w:rsidRPr="001B2946" w:rsidRDefault="00BC1A8E" w:rsidP="00B80D6C">
            <w:pPr>
              <w:pStyle w:val="afe"/>
              <w:jc w:val="center"/>
              <w:rPr>
                <w:lang w:val="en-US"/>
              </w:rPr>
            </w:pPr>
            <w:r w:rsidRPr="001B2946">
              <w:rPr>
                <w:lang w:val="en-US"/>
              </w:rPr>
              <w:t>15/</w:t>
            </w:r>
          </w:p>
          <w:p w:rsidR="00BC1A8E" w:rsidRPr="001B2946" w:rsidRDefault="00BC1A8E" w:rsidP="00B80D6C">
            <w:pPr>
              <w:pStyle w:val="afe"/>
              <w:jc w:val="center"/>
              <w:rPr>
                <w:lang w:val="en-US"/>
              </w:rPr>
            </w:pPr>
            <w:r w:rsidRPr="001B2946">
              <w:rPr>
                <w:lang w:val="en-US"/>
              </w:rPr>
              <w:t>35</w:t>
            </w:r>
          </w:p>
        </w:tc>
        <w:tc>
          <w:tcPr>
            <w:tcW w:w="993" w:type="dxa"/>
            <w:tcBorders>
              <w:top w:val="single" w:sz="4" w:space="0" w:color="000000"/>
              <w:left w:val="single" w:sz="4" w:space="0" w:color="000000"/>
              <w:bottom w:val="single" w:sz="4" w:space="0" w:color="000000"/>
              <w:right w:val="single" w:sz="4" w:space="0" w:color="000000"/>
            </w:tcBorders>
          </w:tcPr>
          <w:p w:rsidR="00BC1A8E" w:rsidRPr="001B2946" w:rsidRDefault="00BC1A8E" w:rsidP="00B80D6C">
            <w:pPr>
              <w:pStyle w:val="afe"/>
              <w:jc w:val="center"/>
            </w:pPr>
            <w:r w:rsidRPr="001B2946">
              <w:t>62/</w:t>
            </w:r>
          </w:p>
          <w:p w:rsidR="00BC1A8E" w:rsidRPr="001B2946" w:rsidRDefault="00BC1A8E" w:rsidP="00B80D6C">
            <w:pPr>
              <w:pStyle w:val="afe"/>
              <w:jc w:val="center"/>
            </w:pPr>
            <w:r w:rsidRPr="001B2946">
              <w:t>120/</w:t>
            </w:r>
          </w:p>
          <w:p w:rsidR="00BC1A8E" w:rsidRPr="001B2946" w:rsidRDefault="00BC1A8E" w:rsidP="00B80D6C">
            <w:pPr>
              <w:pStyle w:val="afe"/>
              <w:jc w:val="center"/>
            </w:pPr>
            <w:r w:rsidRPr="001B2946">
              <w:t>280</w:t>
            </w:r>
          </w:p>
        </w:tc>
      </w:tr>
      <w:tr w:rsidR="00BC1A8E" w:rsidRPr="00C311FB" w:rsidTr="00B80D6C">
        <w:tc>
          <w:tcPr>
            <w:tcW w:w="4111" w:type="dxa"/>
            <w:gridSpan w:val="2"/>
            <w:tcBorders>
              <w:top w:val="single" w:sz="4" w:space="0" w:color="000000"/>
              <w:left w:val="single" w:sz="4" w:space="0" w:color="000000"/>
              <w:bottom w:val="single" w:sz="4" w:space="0" w:color="000000"/>
              <w:right w:val="nil"/>
            </w:tcBorders>
            <w:hideMark/>
          </w:tcPr>
          <w:p w:rsidR="00BC1A8E" w:rsidRPr="00C311FB" w:rsidRDefault="00BC1A8E" w:rsidP="00B80D6C">
            <w:pPr>
              <w:pStyle w:val="afe"/>
              <w:rPr>
                <w:b/>
              </w:rPr>
            </w:pPr>
            <w:r w:rsidRPr="00C311FB">
              <w:rPr>
                <w:b/>
              </w:rPr>
              <w:t xml:space="preserve">Всего к финансированию 5 дней - </w:t>
            </w:r>
          </w:p>
          <w:p w:rsidR="00BC1A8E" w:rsidRPr="00C311FB" w:rsidRDefault="00BC1A8E" w:rsidP="00B80D6C">
            <w:pPr>
              <w:pStyle w:val="afe"/>
              <w:rPr>
                <w:b/>
              </w:rPr>
            </w:pPr>
            <w:r w:rsidRPr="00C311FB">
              <w:rPr>
                <w:b/>
              </w:rPr>
              <w:t xml:space="preserve">           5 дней + продленный день -</w:t>
            </w:r>
          </w:p>
          <w:p w:rsidR="00BC1A8E" w:rsidRPr="00C311FB" w:rsidRDefault="00BC1A8E" w:rsidP="00B80D6C">
            <w:pPr>
              <w:pStyle w:val="afe"/>
              <w:rPr>
                <w:b/>
              </w:rPr>
            </w:pPr>
            <w:r w:rsidRPr="00C311FB">
              <w:rPr>
                <w:b/>
              </w:rPr>
              <w:t xml:space="preserve">                                               7 дней* -</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38/</w:t>
            </w:r>
          </w:p>
          <w:p w:rsidR="00BC1A8E" w:rsidRPr="00C311FB" w:rsidRDefault="00BC1A8E" w:rsidP="00B80D6C">
            <w:pPr>
              <w:pStyle w:val="afe"/>
              <w:jc w:val="center"/>
              <w:rPr>
                <w:b/>
              </w:rPr>
            </w:pPr>
            <w:r w:rsidRPr="00C311FB">
              <w:rPr>
                <w:b/>
              </w:rPr>
              <w:t>47/</w:t>
            </w:r>
          </w:p>
          <w:p w:rsidR="00BC1A8E" w:rsidRPr="00C311FB" w:rsidRDefault="00BC1A8E" w:rsidP="00B80D6C">
            <w:pPr>
              <w:pStyle w:val="afe"/>
              <w:jc w:val="center"/>
              <w:rPr>
                <w:b/>
              </w:rPr>
            </w:pPr>
            <w:r w:rsidRPr="00C311FB">
              <w:rPr>
                <w:b/>
              </w:rPr>
              <w:t>67</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nil"/>
            </w:tcBorders>
            <w:hideMark/>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rPr>
            </w:pPr>
            <w:r w:rsidRPr="00C311FB">
              <w:rPr>
                <w:b/>
              </w:rPr>
              <w:t>68</w:t>
            </w:r>
          </w:p>
        </w:tc>
        <w:tc>
          <w:tcPr>
            <w:tcW w:w="567"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41/</w:t>
            </w:r>
          </w:p>
          <w:p w:rsidR="00BC1A8E" w:rsidRPr="00C311FB" w:rsidRDefault="00BC1A8E" w:rsidP="00B80D6C">
            <w:pPr>
              <w:pStyle w:val="afe"/>
              <w:jc w:val="center"/>
              <w:rPr>
                <w:b/>
              </w:rPr>
            </w:pPr>
            <w:r w:rsidRPr="00C311FB">
              <w:rPr>
                <w:b/>
              </w:rPr>
              <w:t>48/</w:t>
            </w:r>
          </w:p>
          <w:p w:rsidR="00BC1A8E" w:rsidRPr="00C311FB" w:rsidRDefault="00BC1A8E" w:rsidP="00B80D6C">
            <w:pPr>
              <w:pStyle w:val="afe"/>
              <w:jc w:val="center"/>
              <w:rPr>
                <w:b/>
                <w:lang w:val="en-US"/>
              </w:rPr>
            </w:pPr>
            <w:r w:rsidRPr="00C311FB">
              <w:rPr>
                <w:b/>
              </w:rPr>
              <w:t>68</w:t>
            </w:r>
          </w:p>
        </w:tc>
        <w:tc>
          <w:tcPr>
            <w:tcW w:w="993" w:type="dxa"/>
            <w:tcBorders>
              <w:top w:val="single" w:sz="4" w:space="0" w:color="000000"/>
              <w:left w:val="single" w:sz="4" w:space="0" w:color="000000"/>
              <w:bottom w:val="single" w:sz="4" w:space="0" w:color="000000"/>
              <w:right w:val="single" w:sz="4" w:space="0" w:color="000000"/>
            </w:tcBorders>
          </w:tcPr>
          <w:p w:rsidR="00BC1A8E" w:rsidRPr="00C311FB" w:rsidRDefault="00BC1A8E" w:rsidP="00B80D6C">
            <w:pPr>
              <w:pStyle w:val="afe"/>
              <w:jc w:val="center"/>
              <w:rPr>
                <w:b/>
              </w:rPr>
            </w:pPr>
            <w:r w:rsidRPr="00C311FB">
              <w:rPr>
                <w:b/>
              </w:rPr>
              <w:t>325/</w:t>
            </w:r>
          </w:p>
          <w:p w:rsidR="00BC1A8E" w:rsidRPr="00C311FB" w:rsidRDefault="00BC1A8E" w:rsidP="00B80D6C">
            <w:pPr>
              <w:pStyle w:val="afe"/>
              <w:jc w:val="center"/>
              <w:rPr>
                <w:b/>
              </w:rPr>
            </w:pPr>
            <w:r w:rsidRPr="00C311FB">
              <w:rPr>
                <w:b/>
              </w:rPr>
              <w:t>383/</w:t>
            </w:r>
          </w:p>
          <w:p w:rsidR="00BC1A8E" w:rsidRPr="00C311FB" w:rsidRDefault="00BC1A8E" w:rsidP="00B80D6C">
            <w:pPr>
              <w:pStyle w:val="afe"/>
              <w:jc w:val="center"/>
              <w:rPr>
                <w:b/>
              </w:rPr>
            </w:pPr>
            <w:r w:rsidRPr="00C311FB">
              <w:rPr>
                <w:b/>
              </w:rPr>
              <w:t>543</w:t>
            </w:r>
          </w:p>
        </w:tc>
      </w:tr>
    </w:tbl>
    <w:p w:rsidR="00BC1A8E" w:rsidRPr="001B2946" w:rsidRDefault="00BC1A8E" w:rsidP="00BC1A8E">
      <w:pPr>
        <w:pStyle w:val="afe"/>
      </w:pPr>
      <w:r w:rsidRPr="001B2946">
        <w:t xml:space="preserve">* для организаций с круглосуточным пребыванием детей </w:t>
      </w:r>
    </w:p>
    <w:p w:rsidR="00BC1A8E" w:rsidRDefault="00BC1A8E" w:rsidP="00BC1A8E"/>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При организации образования на основе СИПР индивидуальная недельная нагрузка обучающегося может варьироваться. Так, с учетом примерного учебного плана организация, реализующая вариант </w:t>
      </w:r>
      <w:r w:rsidRPr="00E829A5">
        <w:rPr>
          <w:rFonts w:ascii="Times New Roman" w:hAnsi="Times New Roman"/>
          <w:sz w:val="28"/>
          <w:szCs w:val="28"/>
        </w:rPr>
        <w:t>2</w:t>
      </w:r>
      <w:r w:rsidRPr="00666CCE">
        <w:rPr>
          <w:rFonts w:ascii="Times New Roman" w:hAnsi="Times New Roman"/>
          <w:sz w:val="28"/>
          <w:szCs w:val="28"/>
        </w:rPr>
        <w:t xml:space="preserve"> </w:t>
      </w:r>
      <w:r>
        <w:rPr>
          <w:rFonts w:ascii="Times New Roman" w:hAnsi="Times New Roman"/>
          <w:sz w:val="28"/>
          <w:szCs w:val="28"/>
        </w:rPr>
        <w:t xml:space="preserve">АООП, составляет ИУП для каждого обучающегося, в котором определен индивидуальный набор учебных предметов и коррекционных курсов с указанием объема учебной нагрузки. Различия в индивидуальных учебных планах объясняются разнообразием образовательных потребностей, индивидуальных возможностей и особенностей развития обучающихся. В индивидуальных учебных планах детей с наиболее тяжелыми нарушениями развития, как правило, преобладают занятия коррекционной направленности. У детей с менее выраженными нарушениями развития больший объём учебной нагрузки распределится на предметные области. </w:t>
      </w:r>
      <w:r w:rsidR="00963D9B" w:rsidRPr="00893A15">
        <w:rPr>
          <w:rFonts w:ascii="Times New Roman" w:hAnsi="Times New Roman"/>
          <w:sz w:val="28"/>
          <w:szCs w:val="28"/>
        </w:rPr>
        <w:t xml:space="preserve">Для детей, особые образовательные потребности которых </w:t>
      </w:r>
      <w:r w:rsidR="009A0D46" w:rsidRPr="00893A15">
        <w:rPr>
          <w:rFonts w:ascii="Times New Roman" w:hAnsi="Times New Roman"/>
          <w:sz w:val="28"/>
          <w:szCs w:val="28"/>
        </w:rPr>
        <w:t xml:space="preserve"> не позволяют осваивать</w:t>
      </w:r>
      <w:r w:rsidR="00963D9B" w:rsidRPr="00893A15">
        <w:rPr>
          <w:rFonts w:ascii="Times New Roman" w:hAnsi="Times New Roman"/>
          <w:sz w:val="28"/>
          <w:szCs w:val="28"/>
        </w:rPr>
        <w:t xml:space="preserve"> предмет</w:t>
      </w:r>
      <w:r w:rsidR="009A0D46" w:rsidRPr="00893A15">
        <w:rPr>
          <w:rFonts w:ascii="Times New Roman" w:hAnsi="Times New Roman"/>
          <w:sz w:val="28"/>
          <w:szCs w:val="28"/>
        </w:rPr>
        <w:t>ы</w:t>
      </w:r>
      <w:r w:rsidR="00963D9B" w:rsidRPr="00893A15">
        <w:rPr>
          <w:rFonts w:ascii="Times New Roman" w:hAnsi="Times New Roman"/>
          <w:sz w:val="28"/>
          <w:szCs w:val="28"/>
        </w:rPr>
        <w:t xml:space="preserve"> основной части учебного плана АООП, учебная нагрузка для СИПР формируется следующим образом: увеличивается количество часов коррекционных курсов и добавляются часы коррекционно-развивающих занятий в пределах максимально допустимой нагрузки, установленной учебным планом (в соответствии с п. 2.6. приложения соответствующего ФГОС).</w:t>
      </w:r>
      <w:r w:rsidR="009A0D46">
        <w:rPr>
          <w:rFonts w:ascii="Times New Roman" w:hAnsi="Times New Roman"/>
          <w:i/>
          <w:color w:val="FF0000"/>
          <w:sz w:val="28"/>
          <w:szCs w:val="28"/>
        </w:rPr>
        <w:t xml:space="preserve"> </w:t>
      </w:r>
      <w:r>
        <w:rPr>
          <w:rFonts w:ascii="Times New Roman" w:hAnsi="Times New Roman"/>
          <w:sz w:val="28"/>
          <w:szCs w:val="28"/>
        </w:rPr>
        <w:t xml:space="preserve">Некоторые дети, испытывающие трудности адаптации к условиям обучения в группе, могут находиться в организации ограниченное время, объем их нагрузки также лимитируется индивидуальным учебным планом и отражается в расписании занятий.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Процесс обучения по предметам организуется в форме урока. Учитель проводит урок для состава всего класса или для группы учащихся, а также  индивидуальную работу с обучающимся в соответствии с расписанием уроков. </w:t>
      </w:r>
      <w:r w:rsidRPr="00CD26D4">
        <w:rPr>
          <w:rFonts w:ascii="Times New Roman" w:hAnsi="Times New Roman"/>
          <w:sz w:val="28"/>
          <w:szCs w:val="28"/>
        </w:rPr>
        <w:t>Продолжительность индивидуальных занятий не должна превышать 25 мин., фронтальных, групповых и подгрупповых занятий – не более 40 минут.</w:t>
      </w:r>
      <w:r>
        <w:rPr>
          <w:rFonts w:ascii="Times New Roman" w:hAnsi="Times New Roman"/>
          <w:sz w:val="28"/>
          <w:szCs w:val="28"/>
        </w:rPr>
        <w:t xml:space="preserve"> В учебном плане устанавливается количество учебных часов по предметам обучения на единицу обучающихся. Единицей обучающихся считается: один ученик (индивидуальная работа), группа (2 – 3 обучающихся), класс (все обучающиеся класса)</w:t>
      </w:r>
      <w:r>
        <w:rPr>
          <w:rStyle w:val="ae"/>
          <w:rFonts w:ascii="Times New Roman" w:hAnsi="Times New Roman"/>
          <w:sz w:val="28"/>
          <w:szCs w:val="28"/>
        </w:rPr>
        <w:footnoteReference w:id="12"/>
      </w:r>
      <w:r>
        <w:rPr>
          <w:rFonts w:ascii="Times New Roman" w:hAnsi="Times New Roman"/>
          <w:sz w:val="28"/>
          <w:szCs w:val="28"/>
        </w:rPr>
        <w:t xml:space="preserve">.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Равномерное распределение учебных часов по предметам для разных возрастных групп связана с необходимостью поэтапного повторения и закрепления формируемых учебных действий, отражает потребность в них «среднего» ученика. С учетом расширения знаний и формирующегося опыта к старшему школьному возрасту часы на ряд предметов практического содержания увеличиваются.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Коррекционные курсы реализуются, как правило, в форме индивидуальных занятий. Выбор дисциплин коррекционно-развивающей направленности для ин</w:t>
      </w:r>
      <w:r>
        <w:rPr>
          <w:rFonts w:ascii="Times New Roman" w:hAnsi="Times New Roman"/>
          <w:caps/>
          <w:sz w:val="28"/>
          <w:szCs w:val="28"/>
        </w:rPr>
        <w:softHyphen/>
      </w:r>
      <w:r>
        <w:rPr>
          <w:rFonts w:ascii="Times New Roman" w:hAnsi="Times New Roman"/>
          <w:sz w:val="28"/>
          <w:szCs w:val="28"/>
        </w:rPr>
        <w:t>ди</w:t>
      </w:r>
      <w:r>
        <w:rPr>
          <w:rFonts w:ascii="Times New Roman" w:hAnsi="Times New Roman"/>
          <w:caps/>
          <w:sz w:val="28"/>
          <w:szCs w:val="28"/>
        </w:rPr>
        <w:softHyphen/>
      </w:r>
      <w:r>
        <w:rPr>
          <w:rFonts w:ascii="Times New Roman" w:hAnsi="Times New Roman"/>
          <w:sz w:val="28"/>
          <w:szCs w:val="28"/>
        </w:rPr>
        <w:t>ви</w:t>
      </w:r>
      <w:r>
        <w:rPr>
          <w:rFonts w:ascii="Times New Roman" w:hAnsi="Times New Roman"/>
          <w:caps/>
          <w:sz w:val="28"/>
          <w:szCs w:val="28"/>
        </w:rPr>
        <w:softHyphen/>
      </w:r>
      <w:r>
        <w:rPr>
          <w:rFonts w:ascii="Times New Roman" w:hAnsi="Times New Roman"/>
          <w:sz w:val="28"/>
          <w:szCs w:val="28"/>
        </w:rPr>
        <w:t>дуальных и групповых занятий, их количественное соотношение может осуществляться об</w:t>
      </w:r>
      <w:r>
        <w:rPr>
          <w:rFonts w:ascii="Times New Roman" w:hAnsi="Times New Roman"/>
          <w:caps/>
          <w:sz w:val="28"/>
          <w:szCs w:val="28"/>
        </w:rPr>
        <w:softHyphen/>
      </w:r>
      <w:r>
        <w:rPr>
          <w:rFonts w:ascii="Times New Roman" w:hAnsi="Times New Roman"/>
          <w:sz w:val="28"/>
          <w:szCs w:val="28"/>
        </w:rPr>
        <w:t>ра</w:t>
      </w:r>
      <w:r>
        <w:rPr>
          <w:rFonts w:ascii="Times New Roman" w:hAnsi="Times New Roman"/>
          <w:caps/>
          <w:sz w:val="28"/>
          <w:szCs w:val="28"/>
        </w:rPr>
        <w:softHyphen/>
      </w:r>
      <w:r>
        <w:rPr>
          <w:rFonts w:ascii="Times New Roman" w:hAnsi="Times New Roman"/>
          <w:sz w:val="28"/>
          <w:szCs w:val="28"/>
        </w:rPr>
        <w:t>зо</w:t>
      </w:r>
      <w:r>
        <w:rPr>
          <w:rFonts w:ascii="Times New Roman" w:hAnsi="Times New Roman"/>
          <w:caps/>
          <w:sz w:val="28"/>
          <w:szCs w:val="28"/>
        </w:rPr>
        <w:softHyphen/>
      </w:r>
      <w:r>
        <w:rPr>
          <w:rFonts w:ascii="Times New Roman" w:hAnsi="Times New Roman"/>
          <w:sz w:val="28"/>
          <w:szCs w:val="28"/>
        </w:rPr>
        <w:t>ва</w:t>
      </w:r>
      <w:r>
        <w:rPr>
          <w:rFonts w:ascii="Times New Roman" w:hAnsi="Times New Roman"/>
          <w:caps/>
          <w:sz w:val="28"/>
          <w:szCs w:val="28"/>
        </w:rPr>
        <w:softHyphen/>
      </w:r>
      <w:r>
        <w:rPr>
          <w:rFonts w:ascii="Times New Roman" w:hAnsi="Times New Roman"/>
          <w:sz w:val="28"/>
          <w:szCs w:val="28"/>
        </w:rPr>
        <w:t>тель</w:t>
      </w:r>
      <w:r>
        <w:rPr>
          <w:rFonts w:ascii="Times New Roman" w:hAnsi="Times New Roman"/>
          <w:caps/>
          <w:sz w:val="28"/>
          <w:szCs w:val="28"/>
        </w:rPr>
        <w:softHyphen/>
      </w:r>
      <w:r>
        <w:rPr>
          <w:rFonts w:ascii="Times New Roman" w:hAnsi="Times New Roman"/>
          <w:sz w:val="28"/>
          <w:szCs w:val="28"/>
        </w:rPr>
        <w:t>ной организацией самостоятельно, исходя из особенностей развития обу</w:t>
      </w:r>
      <w:r>
        <w:rPr>
          <w:rFonts w:ascii="Times New Roman" w:hAnsi="Times New Roman"/>
          <w:sz w:val="28"/>
          <w:szCs w:val="28"/>
        </w:rPr>
        <w:softHyphen/>
        <w:t>чающихся с умственной отсталостью и на основании рекомендаций пси</w:t>
      </w:r>
      <w:r>
        <w:rPr>
          <w:rFonts w:ascii="Times New Roman" w:hAnsi="Times New Roman"/>
          <w:sz w:val="28"/>
          <w:szCs w:val="28"/>
        </w:rPr>
        <w:softHyphen/>
        <w:t>хо</w:t>
      </w:r>
      <w:r>
        <w:rPr>
          <w:rFonts w:ascii="Times New Roman" w:hAnsi="Times New Roman"/>
          <w:caps/>
          <w:sz w:val="28"/>
          <w:szCs w:val="28"/>
        </w:rPr>
        <w:softHyphen/>
      </w:r>
      <w:r>
        <w:rPr>
          <w:rFonts w:ascii="Times New Roman" w:hAnsi="Times New Roman"/>
          <w:sz w:val="28"/>
          <w:szCs w:val="28"/>
        </w:rPr>
        <w:t>ло</w:t>
      </w:r>
      <w:r>
        <w:rPr>
          <w:rFonts w:ascii="Times New Roman" w:hAnsi="Times New Roman"/>
          <w:caps/>
          <w:sz w:val="28"/>
          <w:szCs w:val="28"/>
        </w:rPr>
        <w:softHyphen/>
      </w:r>
      <w:r>
        <w:rPr>
          <w:rFonts w:ascii="Times New Roman" w:hAnsi="Times New Roman"/>
          <w:sz w:val="28"/>
          <w:szCs w:val="28"/>
        </w:rPr>
        <w:t>го-медико-педагогической комиссии/консилиума и индивидуальной программы ре</w:t>
      </w:r>
      <w:r>
        <w:rPr>
          <w:rFonts w:ascii="Times New Roman" w:hAnsi="Times New Roman"/>
          <w:caps/>
          <w:sz w:val="28"/>
          <w:szCs w:val="28"/>
        </w:rPr>
        <w:softHyphen/>
      </w:r>
      <w:r>
        <w:rPr>
          <w:rFonts w:ascii="Times New Roman" w:hAnsi="Times New Roman"/>
          <w:sz w:val="28"/>
          <w:szCs w:val="28"/>
        </w:rPr>
        <w:t>а</w:t>
      </w:r>
      <w:r>
        <w:rPr>
          <w:rFonts w:ascii="Times New Roman" w:hAnsi="Times New Roman"/>
          <w:caps/>
          <w:sz w:val="28"/>
          <w:szCs w:val="28"/>
        </w:rPr>
        <w:softHyphen/>
      </w:r>
      <w:r>
        <w:rPr>
          <w:rFonts w:ascii="Times New Roman" w:hAnsi="Times New Roman"/>
          <w:sz w:val="28"/>
          <w:szCs w:val="28"/>
        </w:rPr>
        <w:t>би</w:t>
      </w:r>
      <w:r>
        <w:rPr>
          <w:rFonts w:ascii="Times New Roman" w:hAnsi="Times New Roman"/>
          <w:caps/>
          <w:sz w:val="28"/>
          <w:szCs w:val="28"/>
        </w:rPr>
        <w:softHyphen/>
      </w:r>
      <w:r>
        <w:rPr>
          <w:rFonts w:ascii="Times New Roman" w:hAnsi="Times New Roman"/>
          <w:sz w:val="28"/>
          <w:szCs w:val="28"/>
        </w:rPr>
        <w:t>ли</w:t>
      </w:r>
      <w:r>
        <w:rPr>
          <w:rFonts w:ascii="Times New Roman" w:hAnsi="Times New Roman"/>
          <w:caps/>
          <w:sz w:val="28"/>
          <w:szCs w:val="28"/>
        </w:rPr>
        <w:softHyphen/>
      </w:r>
      <w:r>
        <w:rPr>
          <w:rFonts w:ascii="Times New Roman" w:hAnsi="Times New Roman"/>
          <w:sz w:val="28"/>
          <w:szCs w:val="28"/>
        </w:rPr>
        <w:t xml:space="preserve">тации инвалида. </w:t>
      </w:r>
      <w:r w:rsidRPr="005811CE">
        <w:rPr>
          <w:rFonts w:ascii="Times New Roman" w:hAnsi="Times New Roman"/>
          <w:sz w:val="28"/>
          <w:szCs w:val="28"/>
        </w:rPr>
        <w:t>Продолжительность коррекционного занятия варьируется с учетом психофизического состояния ребенка до 25 минут.</w:t>
      </w:r>
    </w:p>
    <w:p w:rsidR="00BC1A8E" w:rsidRDefault="00BC1A8E" w:rsidP="00BC1A8E">
      <w:pPr>
        <w:pStyle w:val="afe"/>
        <w:spacing w:line="360" w:lineRule="auto"/>
        <w:ind w:firstLine="708"/>
        <w:jc w:val="both"/>
        <w:rPr>
          <w:rFonts w:ascii="Times New Roman" w:hAnsi="Times New Roman"/>
          <w:spacing w:val="2"/>
          <w:sz w:val="28"/>
          <w:szCs w:val="28"/>
        </w:rPr>
      </w:pPr>
      <w:r>
        <w:rPr>
          <w:rFonts w:ascii="Times New Roman" w:hAnsi="Times New Roman"/>
          <w:sz w:val="28"/>
          <w:szCs w:val="28"/>
        </w:rPr>
        <w:t xml:space="preserve">В часть, формируемую участниками образовательных отношений, входит и внеурочная деятельность, которая направлена на </w:t>
      </w:r>
      <w:r>
        <w:rPr>
          <w:rFonts w:ascii="Times New Roman" w:hAnsi="Times New Roman"/>
          <w:spacing w:val="2"/>
          <w:sz w:val="28"/>
          <w:szCs w:val="28"/>
        </w:rPr>
        <w:t>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развитие лич</w:t>
      </w:r>
      <w:r>
        <w:rPr>
          <w:rFonts w:ascii="Times New Roman" w:hAnsi="Times New Roman"/>
          <w:spacing w:val="2"/>
          <w:sz w:val="28"/>
          <w:szCs w:val="28"/>
        </w:rPr>
        <w:softHyphen/>
        <w:t>но</w:t>
      </w:r>
      <w:r>
        <w:rPr>
          <w:rFonts w:ascii="Times New Roman" w:hAnsi="Times New Roman"/>
          <w:spacing w:val="2"/>
          <w:sz w:val="28"/>
          <w:szCs w:val="28"/>
        </w:rPr>
        <w:softHyphen/>
        <w:t>сти обучающегося средствами физического, нравственного, эстетического, трудового воспитания, а также на расширение контактов обучающихся с обычно развивающимися сверстниками и взаимодействие с обществом</w:t>
      </w:r>
      <w:r>
        <w:rPr>
          <w:rFonts w:ascii="Times New Roman" w:hAnsi="Times New Roman"/>
          <w:sz w:val="28"/>
          <w:szCs w:val="28"/>
        </w:rPr>
        <w:t xml:space="preserve">. </w:t>
      </w:r>
      <w:r>
        <w:rPr>
          <w:rFonts w:ascii="Times New Roman" w:hAnsi="Times New Roman"/>
          <w:spacing w:val="2"/>
          <w:sz w:val="28"/>
          <w:szCs w:val="28"/>
        </w:rPr>
        <w:t>Организация внеурочной воспитательной работы яв</w:t>
      </w:r>
      <w:r>
        <w:rPr>
          <w:rFonts w:ascii="Times New Roman" w:hAnsi="Times New Roman"/>
          <w:spacing w:val="2"/>
          <w:sz w:val="28"/>
          <w:szCs w:val="28"/>
        </w:rPr>
        <w:softHyphen/>
        <w:t>ля</w:t>
      </w:r>
      <w:r>
        <w:rPr>
          <w:rFonts w:ascii="Times New Roman" w:hAnsi="Times New Roman"/>
          <w:spacing w:val="2"/>
          <w:sz w:val="28"/>
          <w:szCs w:val="28"/>
        </w:rPr>
        <w:softHyphen/>
        <w:t>ет</w:t>
      </w:r>
      <w:r>
        <w:rPr>
          <w:rFonts w:ascii="Times New Roman" w:hAnsi="Times New Roman"/>
          <w:spacing w:val="2"/>
          <w:sz w:val="28"/>
          <w:szCs w:val="28"/>
        </w:rPr>
        <w:softHyphen/>
        <w:t>ся неотъемлемой частью образовательного процесса в образовательной ор</w:t>
      </w:r>
      <w:r>
        <w:rPr>
          <w:rFonts w:ascii="Times New Roman" w:hAnsi="Times New Roman"/>
          <w:spacing w:val="2"/>
          <w:sz w:val="28"/>
          <w:szCs w:val="28"/>
        </w:rPr>
        <w:softHyphen/>
        <w:t>га</w:t>
      </w:r>
      <w:r>
        <w:rPr>
          <w:rFonts w:ascii="Times New Roman" w:hAnsi="Times New Roman"/>
          <w:spacing w:val="2"/>
          <w:sz w:val="28"/>
          <w:szCs w:val="28"/>
        </w:rPr>
        <w:softHyphen/>
        <w:t xml:space="preserve">низации.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Чередование учебной и внеурочной деятельности в рамках реализации АООП и СИПР определяет образовательная организация.</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Время, отведённое на внеурочную деятельность (внеклассную воспитательную работу),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АООП.</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Срок освоения АООП (вариант </w:t>
      </w:r>
      <w:r w:rsidRPr="00E829A5">
        <w:rPr>
          <w:rFonts w:ascii="Times New Roman" w:hAnsi="Times New Roman"/>
          <w:sz w:val="28"/>
          <w:szCs w:val="28"/>
        </w:rPr>
        <w:t>2</w:t>
      </w:r>
      <w:r>
        <w:rPr>
          <w:rFonts w:ascii="Times New Roman" w:hAnsi="Times New Roman"/>
          <w:sz w:val="28"/>
          <w:szCs w:val="28"/>
        </w:rPr>
        <w:t xml:space="preserve">) обучающимися с умственной отсталостью составляет  13 лет.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Реализация АООП в части трудового обучения осуществляется исходя из региональных условий, ориентированных на потребность в рабочих кадрах,  с учетом ин</w:t>
      </w:r>
      <w:r>
        <w:rPr>
          <w:rFonts w:ascii="Times New Roman" w:hAnsi="Times New Roman"/>
          <w:sz w:val="28"/>
          <w:szCs w:val="28"/>
        </w:rPr>
        <w:softHyphen/>
        <w:t>ди</w:t>
      </w:r>
      <w:r>
        <w:rPr>
          <w:rFonts w:ascii="Times New Roman" w:hAnsi="Times New Roman"/>
          <w:sz w:val="28"/>
          <w:szCs w:val="28"/>
        </w:rPr>
        <w:softHyphen/>
        <w:t>видуальных особенностей психофизического развития, здоровья, возможностей, а также интересов учащихся и их родителей (законных представителей) на основе выбора профиля труда, в том числе включающего в себя подготовку учащегося для ин</w:t>
      </w:r>
      <w:r>
        <w:rPr>
          <w:rFonts w:ascii="Times New Roman" w:hAnsi="Times New Roman"/>
          <w:sz w:val="28"/>
          <w:szCs w:val="28"/>
        </w:rPr>
        <w:softHyphen/>
        <w:t>ди</w:t>
      </w:r>
      <w:r>
        <w:rPr>
          <w:rFonts w:ascii="Times New Roman" w:hAnsi="Times New Roman"/>
          <w:sz w:val="28"/>
          <w:szCs w:val="28"/>
        </w:rPr>
        <w:softHyphen/>
        <w:t>ви</w:t>
      </w:r>
      <w:r>
        <w:rPr>
          <w:rFonts w:ascii="Times New Roman" w:hAnsi="Times New Roman"/>
          <w:sz w:val="28"/>
          <w:szCs w:val="28"/>
        </w:rPr>
        <w:softHyphen/>
        <w:t>дуальной трудовой деятельности.</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учебной недели в течение всех лет обучения – 5 или 6 дней. Обучение проходит в одну смену. Количество часов, отводимых на внеурочную деятельность, колеблется в зависимости от количества учебных дней (5 или 6), а также с учетом круглосуточного (7-ми дневного) пребывания детей в интернатных учреждениях. В этом случае внеурочная деятельность осуществляется в выходной день. </w:t>
      </w:r>
    </w:p>
    <w:p w:rsidR="00BC1A8E"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 xml:space="preserve">Продолжительность учебного года составляет 33 недели для обучающихся в возрасте 7 лет (в </w:t>
      </w:r>
      <w:r>
        <w:rPr>
          <w:rFonts w:ascii="Times New Roman" w:hAnsi="Times New Roman"/>
          <w:spacing w:val="2"/>
          <w:sz w:val="28"/>
          <w:szCs w:val="28"/>
        </w:rPr>
        <w:t>1 дополнительном классе</w:t>
      </w:r>
      <w:r>
        <w:rPr>
          <w:rFonts w:ascii="Times New Roman" w:hAnsi="Times New Roman"/>
          <w:sz w:val="28"/>
          <w:szCs w:val="28"/>
        </w:rPr>
        <w:t xml:space="preserve">) и 34 недели для обучающихся остальных классов. Продолжительность каникул в течение учебного года составляет не менее 30 календарных дней, летом – не менее </w:t>
      </w:r>
      <w:r>
        <w:rPr>
          <w:rFonts w:ascii="Times New Roman" w:hAnsi="Times New Roman"/>
          <w:spacing w:val="2"/>
          <w:sz w:val="28"/>
          <w:szCs w:val="28"/>
        </w:rPr>
        <w:t xml:space="preserve">8 недель. Для обучающихся 1 доп. класса устанавливаются в </w:t>
      </w:r>
      <w:r>
        <w:rPr>
          <w:rFonts w:ascii="Times New Roman" w:hAnsi="Times New Roman"/>
          <w:sz w:val="28"/>
          <w:szCs w:val="28"/>
        </w:rPr>
        <w:t>течение года дополнительные не</w:t>
      </w:r>
      <w:r>
        <w:rPr>
          <w:rFonts w:ascii="Times New Roman" w:hAnsi="Times New Roman"/>
          <w:sz w:val="28"/>
          <w:szCs w:val="28"/>
        </w:rPr>
        <w:softHyphen/>
        <w:t>дельные каникулы.</w:t>
      </w:r>
    </w:p>
    <w:p w:rsidR="00BC1A8E" w:rsidRDefault="00BC1A8E" w:rsidP="00BC1A8E">
      <w:pPr>
        <w:pStyle w:val="afe"/>
        <w:spacing w:line="360" w:lineRule="auto"/>
        <w:rPr>
          <w:rFonts w:ascii="Times New Roman" w:hAnsi="Times New Roman"/>
          <w:b/>
          <w:sz w:val="28"/>
          <w:szCs w:val="28"/>
        </w:rPr>
      </w:pPr>
    </w:p>
    <w:p w:rsidR="00BC1A8E"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 Система у</w:t>
      </w:r>
      <w:r w:rsidRPr="00317985">
        <w:rPr>
          <w:rFonts w:ascii="Times New Roman" w:hAnsi="Times New Roman"/>
          <w:b/>
          <w:sz w:val="28"/>
          <w:szCs w:val="28"/>
        </w:rPr>
        <w:t>слови</w:t>
      </w:r>
      <w:r>
        <w:rPr>
          <w:rFonts w:ascii="Times New Roman" w:hAnsi="Times New Roman"/>
          <w:b/>
          <w:sz w:val="28"/>
          <w:szCs w:val="28"/>
        </w:rPr>
        <w:t>й</w:t>
      </w:r>
      <w:r w:rsidRPr="00317985">
        <w:rPr>
          <w:rFonts w:ascii="Times New Roman" w:hAnsi="Times New Roman"/>
          <w:b/>
          <w:sz w:val="28"/>
          <w:szCs w:val="28"/>
        </w:rPr>
        <w:t xml:space="preserve"> реализации адаптированной </w:t>
      </w:r>
      <w:r w:rsidRPr="002A5BC7">
        <w:rPr>
          <w:rFonts w:ascii="Times New Roman" w:hAnsi="Times New Roman"/>
          <w:b/>
          <w:sz w:val="28"/>
          <w:szCs w:val="28"/>
        </w:rPr>
        <w:t>основн</w:t>
      </w:r>
      <w:r>
        <w:rPr>
          <w:rFonts w:ascii="Times New Roman" w:hAnsi="Times New Roman"/>
          <w:b/>
          <w:sz w:val="28"/>
          <w:szCs w:val="28"/>
        </w:rPr>
        <w:t xml:space="preserve">ой  </w:t>
      </w:r>
      <w:r w:rsidRPr="002A5BC7">
        <w:rPr>
          <w:rFonts w:ascii="Times New Roman" w:hAnsi="Times New Roman"/>
          <w:b/>
          <w:sz w:val="28"/>
          <w:szCs w:val="28"/>
        </w:rPr>
        <w:t>общеобразовательн</w:t>
      </w:r>
      <w:r>
        <w:rPr>
          <w:rFonts w:ascii="Times New Roman" w:hAnsi="Times New Roman"/>
          <w:b/>
          <w:sz w:val="28"/>
          <w:szCs w:val="28"/>
        </w:rPr>
        <w:t>ой</w:t>
      </w:r>
      <w:r w:rsidRPr="002A5BC7">
        <w:rPr>
          <w:rFonts w:ascii="Times New Roman" w:hAnsi="Times New Roman"/>
          <w:b/>
          <w:sz w:val="28"/>
          <w:szCs w:val="28"/>
        </w:rPr>
        <w:t xml:space="preserve"> программ</w:t>
      </w:r>
      <w:r>
        <w:rPr>
          <w:rFonts w:ascii="Times New Roman" w:hAnsi="Times New Roman"/>
          <w:b/>
          <w:sz w:val="28"/>
          <w:szCs w:val="28"/>
        </w:rPr>
        <w:t xml:space="preserve">ы образования </w:t>
      </w:r>
      <w:r w:rsidRPr="002A5BC7">
        <w:rPr>
          <w:rFonts w:ascii="Times New Roman" w:hAnsi="Times New Roman"/>
          <w:b/>
          <w:sz w:val="28"/>
          <w:szCs w:val="28"/>
        </w:rPr>
        <w:t>обучающихся с умеренной, тяжелой и глубокой умственной отсталостью</w:t>
      </w:r>
    </w:p>
    <w:p w:rsidR="00BC1A8E" w:rsidRPr="00317985" w:rsidRDefault="00BC1A8E" w:rsidP="00DA4904">
      <w:pPr>
        <w:pStyle w:val="afe"/>
        <w:spacing w:line="360" w:lineRule="auto"/>
        <w:jc w:val="center"/>
        <w:rPr>
          <w:rFonts w:ascii="Times New Roman" w:hAnsi="Times New Roman"/>
          <w:sz w:val="28"/>
          <w:szCs w:val="28"/>
        </w:rPr>
      </w:pPr>
      <w:r w:rsidRPr="002A5BC7">
        <w:rPr>
          <w:rFonts w:ascii="Times New Roman" w:hAnsi="Times New Roman"/>
          <w:b/>
          <w:sz w:val="28"/>
          <w:szCs w:val="28"/>
        </w:rPr>
        <w:t>(интеллектуальными нарушениями), тяжелыми и множественными</w:t>
      </w:r>
      <w:r>
        <w:rPr>
          <w:rFonts w:ascii="Times New Roman" w:hAnsi="Times New Roman"/>
          <w:b/>
          <w:sz w:val="28"/>
          <w:szCs w:val="28"/>
        </w:rPr>
        <w:t xml:space="preserve"> нарушениями развития (вариант 2</w:t>
      </w:r>
      <w:r w:rsidRPr="002A5BC7">
        <w:rPr>
          <w:rFonts w:ascii="Times New Roman" w:hAnsi="Times New Roman"/>
          <w:b/>
          <w:sz w:val="28"/>
          <w:szCs w:val="28"/>
        </w:rPr>
        <w:t>)</w:t>
      </w:r>
    </w:p>
    <w:p w:rsidR="00BC1A8E" w:rsidRPr="00E3752A" w:rsidRDefault="00BC1A8E" w:rsidP="00BC1A8E">
      <w:pPr>
        <w:pStyle w:val="afe"/>
        <w:spacing w:line="360" w:lineRule="auto"/>
        <w:ind w:firstLine="708"/>
        <w:jc w:val="both"/>
        <w:rPr>
          <w:rFonts w:ascii="Times New Roman" w:hAnsi="Times New Roman"/>
          <w:caps/>
          <w:sz w:val="28"/>
          <w:szCs w:val="28"/>
        </w:rPr>
      </w:pPr>
      <w:bookmarkStart w:id="5" w:name="_Toc226190167"/>
      <w:bookmarkStart w:id="6" w:name="_Toc226190323"/>
      <w:bookmarkStart w:id="7" w:name="_Toc226190373"/>
      <w:bookmarkStart w:id="8" w:name="_Toc236725319"/>
      <w:bookmarkEnd w:id="5"/>
      <w:bookmarkEnd w:id="6"/>
      <w:bookmarkEnd w:id="7"/>
      <w:bookmarkEnd w:id="8"/>
      <w:r w:rsidRPr="00317985">
        <w:rPr>
          <w:rFonts w:ascii="Times New Roman" w:hAnsi="Times New Roman"/>
          <w:sz w:val="28"/>
          <w:szCs w:val="28"/>
        </w:rPr>
        <w:t xml:space="preserve">Условия получения образования обучающимися с умственной отсталостью включают систему требований к кадровому, финансово-экономическому и материально-техническому обеспечению освоения обучающимися варианта </w:t>
      </w:r>
      <w:r>
        <w:rPr>
          <w:rFonts w:ascii="Times New Roman" w:hAnsi="Times New Roman"/>
          <w:sz w:val="28"/>
          <w:szCs w:val="28"/>
        </w:rPr>
        <w:t>2</w:t>
      </w:r>
      <w:r w:rsidRPr="00317985">
        <w:rPr>
          <w:rFonts w:ascii="Times New Roman" w:hAnsi="Times New Roman"/>
          <w:sz w:val="28"/>
          <w:szCs w:val="28"/>
        </w:rPr>
        <w:t xml:space="preserve"> АООП </w:t>
      </w:r>
      <w:r>
        <w:rPr>
          <w:rFonts w:ascii="Times New Roman" w:hAnsi="Times New Roman"/>
          <w:sz w:val="28"/>
          <w:szCs w:val="28"/>
        </w:rPr>
        <w:t>образования</w:t>
      </w:r>
      <w:r w:rsidRPr="00317985">
        <w:rPr>
          <w:rFonts w:ascii="Times New Roman" w:hAnsi="Times New Roman"/>
          <w:sz w:val="28"/>
          <w:szCs w:val="28"/>
        </w:rPr>
        <w:t>.</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A4904">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 xml:space="preserve">.1. Кадровые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Кадровые условия реализации адаптированной основной образовательной программы общего образования обучающихся с умственной отсталостью предусматривают следующие требования:</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Образовательная организация укомплектована  педагогическими и руководящими работниками с профессиональными компетенциями в области коррекционной педагогики по направлению «олигофренопедагогика».</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Уровень квалификации работников образоват</w:t>
      </w:r>
      <w:r>
        <w:rPr>
          <w:rFonts w:ascii="Times New Roman" w:hAnsi="Times New Roman"/>
          <w:sz w:val="28"/>
          <w:szCs w:val="28"/>
        </w:rPr>
        <w:t>ельной организации, реализующей</w:t>
      </w:r>
      <w:r w:rsidRPr="00317985">
        <w:rPr>
          <w:rFonts w:ascii="Times New Roman" w:hAnsi="Times New Roman"/>
          <w:sz w:val="28"/>
          <w:szCs w:val="28"/>
        </w:rPr>
        <w:t xml:space="preserve">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w:t>
      </w:r>
      <w:r w:rsidRPr="00847A11">
        <w:rPr>
          <w:rFonts w:ascii="Times New Roman" w:hAnsi="Times New Roman"/>
          <w:sz w:val="28"/>
          <w:szCs w:val="28"/>
        </w:rPr>
        <w:t xml:space="preserve"> </w:t>
      </w:r>
      <w:r w:rsidRPr="00317985">
        <w:rPr>
          <w:rFonts w:ascii="Times New Roman" w:hAnsi="Times New Roman"/>
          <w:sz w:val="28"/>
          <w:szCs w:val="28"/>
        </w:rPr>
        <w:t>и СИ</w:t>
      </w:r>
      <w:r>
        <w:rPr>
          <w:rFonts w:ascii="Times New Roman" w:hAnsi="Times New Roman"/>
          <w:sz w:val="28"/>
          <w:szCs w:val="28"/>
        </w:rPr>
        <w:t>ПР</w:t>
      </w:r>
      <w:r w:rsidRPr="00317985">
        <w:rPr>
          <w:rFonts w:ascii="Times New Roman" w:hAnsi="Times New Roman"/>
          <w:sz w:val="28"/>
          <w:szCs w:val="28"/>
        </w:rPr>
        <w:t>, д</w:t>
      </w:r>
      <w:r w:rsidR="000D46CA">
        <w:rPr>
          <w:rFonts w:ascii="Times New Roman" w:hAnsi="Times New Roman"/>
          <w:sz w:val="28"/>
          <w:szCs w:val="28"/>
        </w:rPr>
        <w:t>ля каждой занимаемой должности  соответствует</w:t>
      </w:r>
      <w:r w:rsidRPr="00317985">
        <w:rPr>
          <w:rFonts w:ascii="Times New Roman" w:hAnsi="Times New Roman"/>
          <w:sz w:val="28"/>
          <w:szCs w:val="28"/>
        </w:rPr>
        <w:t xml:space="preserve"> квалификационным характеристикам по соответствующей должности.  </w:t>
      </w:r>
    </w:p>
    <w:p w:rsidR="00BC1A8E" w:rsidRPr="00317985" w:rsidRDefault="00BC1A8E" w:rsidP="00B80D6C">
      <w:pPr>
        <w:pStyle w:val="afe"/>
        <w:numPr>
          <w:ilvl w:val="0"/>
          <w:numId w:val="43"/>
        </w:numPr>
        <w:suppressAutoHyphens w:val="0"/>
        <w:spacing w:line="360" w:lineRule="auto"/>
        <w:jc w:val="both"/>
        <w:rPr>
          <w:rFonts w:ascii="Times New Roman" w:hAnsi="Times New Roman"/>
          <w:sz w:val="28"/>
          <w:szCs w:val="28"/>
        </w:rPr>
      </w:pPr>
      <w:r w:rsidRPr="00317985">
        <w:rPr>
          <w:rFonts w:ascii="Times New Roman" w:hAnsi="Times New Roman"/>
          <w:sz w:val="28"/>
          <w:szCs w:val="28"/>
        </w:rPr>
        <w:t xml:space="preserve">В образовательной организации </w:t>
      </w:r>
      <w:r w:rsidR="000D46CA">
        <w:rPr>
          <w:rFonts w:ascii="Times New Roman" w:hAnsi="Times New Roman"/>
          <w:sz w:val="28"/>
          <w:szCs w:val="28"/>
        </w:rPr>
        <w:t>обеспечивает</w:t>
      </w:r>
      <w:r w:rsidRPr="00317985">
        <w:rPr>
          <w:rFonts w:ascii="Times New Roman" w:hAnsi="Times New Roman"/>
          <w:sz w:val="28"/>
          <w:szCs w:val="28"/>
        </w:rPr>
        <w:t>ся непрерывность профессионального развития педагогических работников образовательного учреждения в сфере коррекционной (специальной) педагогики.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Кадровое обеспечение образовательной организации, реализующей </w:t>
      </w:r>
      <w:r>
        <w:rPr>
          <w:rFonts w:ascii="Times New Roman" w:hAnsi="Times New Roman"/>
          <w:sz w:val="28"/>
          <w:szCs w:val="28"/>
        </w:rPr>
        <w:t xml:space="preserve">вариант 2 </w:t>
      </w:r>
      <w:r w:rsidRPr="00317985">
        <w:rPr>
          <w:rFonts w:ascii="Times New Roman" w:hAnsi="Times New Roman"/>
          <w:sz w:val="28"/>
          <w:szCs w:val="28"/>
        </w:rPr>
        <w:t>АООП для обучающихся с умственной отсталостью, предполагает междисциплинарный состав специалистов (педагогические, медицинские и социальные работники), компетентных в понимании особых образовательных потребностей обучающихся, которые в состоянии обеспечить систематическую медицинскую, психолого-педагогическую и социальную поддержку. В зависимости от состава обучающихся в штат специалистов включаются: учителя-дефектологи (олигофренопедагоги, сурдопедагоги, тифлопедагоги), логопеды, психологи, специалисты по лечебной и адаптивной физкультуре, социальные педагоги, врачи (психиатр, невролог, педиатр).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случае недостаточности кадрового обеспечения образовательной орган</w:t>
      </w:r>
      <w:r>
        <w:rPr>
          <w:rFonts w:ascii="Times New Roman" w:hAnsi="Times New Roman"/>
          <w:sz w:val="28"/>
          <w:szCs w:val="28"/>
        </w:rPr>
        <w:t>изации специалистами (педагогическими и медицинскими</w:t>
      </w:r>
      <w:r w:rsidRPr="00317985">
        <w:rPr>
          <w:rFonts w:ascii="Times New Roman" w:hAnsi="Times New Roman"/>
          <w:sz w:val="28"/>
          <w:szCs w:val="28"/>
        </w:rPr>
        <w:t>) возможно использование сетевых форм реализации образовательных программ, при которых специалисты из других организаций привлекаются к работе с обучающимися.</w:t>
      </w:r>
    </w:p>
    <w:p w:rsidR="00BC1A8E" w:rsidRPr="00317985" w:rsidRDefault="00BC1A8E" w:rsidP="00BC1A8E">
      <w:pPr>
        <w:pStyle w:val="afe"/>
        <w:spacing w:line="360" w:lineRule="auto"/>
        <w:ind w:firstLine="708"/>
        <w:jc w:val="both"/>
        <w:rPr>
          <w:rFonts w:ascii="Times New Roman" w:hAnsi="Times New Roman"/>
          <w:sz w:val="28"/>
          <w:szCs w:val="28"/>
        </w:rPr>
      </w:pPr>
      <w:r w:rsidRPr="00847A11">
        <w:rPr>
          <w:rFonts w:ascii="Times New Roman" w:hAnsi="Times New Roman"/>
          <w:sz w:val="28"/>
          <w:szCs w:val="28"/>
        </w:rPr>
        <w:t>Педагоги (учитель, учитель-логопед, учитель-дефектолог, педагог-психолог, социальный педагог)</w:t>
      </w:r>
      <w:r w:rsidRPr="00317985">
        <w:rPr>
          <w:rFonts w:ascii="Times New Roman" w:hAnsi="Times New Roman"/>
          <w:sz w:val="28"/>
          <w:szCs w:val="28"/>
        </w:rPr>
        <w:t xml:space="preserve"> должны иметь квалификацию/степень не ниже </w:t>
      </w:r>
      <w:r w:rsidRPr="00317985">
        <w:rPr>
          <w:rFonts w:ascii="Times New Roman" w:hAnsi="Times New Roman"/>
          <w:bCs/>
          <w:sz w:val="28"/>
          <w:szCs w:val="28"/>
        </w:rPr>
        <w:t xml:space="preserve">бакалавра, </w:t>
      </w:r>
      <w:r w:rsidRPr="00317985">
        <w:rPr>
          <w:rFonts w:ascii="Times New Roman" w:hAnsi="Times New Roman"/>
          <w:sz w:val="28"/>
          <w:szCs w:val="28"/>
        </w:rPr>
        <w:t>предусматривающую получение высшего профессионального образования:</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а) по направлению специальное (</w:t>
      </w:r>
      <w:r>
        <w:rPr>
          <w:rFonts w:ascii="Times New Roman" w:hAnsi="Times New Roman"/>
          <w:sz w:val="28"/>
          <w:szCs w:val="28"/>
        </w:rPr>
        <w:t>коррекционно-педагогическое</w:t>
      </w:r>
      <w:r w:rsidRPr="00317985">
        <w:rPr>
          <w:rFonts w:ascii="Times New Roman" w:hAnsi="Times New Roman"/>
          <w:sz w:val="28"/>
          <w:szCs w:val="28"/>
        </w:rPr>
        <w:t>) образование;</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 xml:space="preserve">б) по направлению «Педагогика» [один из профилей подготовки в области специальной (коррекционной) педагогики; специальной (коррекционной) психологии]; </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в) по одной из специальностей: тифлопедагогика, сурдопедагогика, логопедия, олигофренопедагогика;</w:t>
      </w:r>
    </w:p>
    <w:p w:rsidR="00BC1A8E" w:rsidRPr="00317985" w:rsidRDefault="00BC1A8E" w:rsidP="00BC1A8E">
      <w:pPr>
        <w:pStyle w:val="afe"/>
        <w:spacing w:line="360" w:lineRule="auto"/>
        <w:ind w:left="426"/>
        <w:jc w:val="both"/>
        <w:rPr>
          <w:rFonts w:ascii="Times New Roman" w:hAnsi="Times New Roman"/>
          <w:sz w:val="28"/>
          <w:szCs w:val="28"/>
        </w:rPr>
      </w:pPr>
      <w:r w:rsidRPr="00317985">
        <w:rPr>
          <w:rFonts w:ascii="Times New Roman" w:hAnsi="Times New Roman"/>
          <w:sz w:val="28"/>
          <w:szCs w:val="28"/>
        </w:rPr>
        <w:t>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по направлению специально</w:t>
      </w:r>
      <w:r>
        <w:rPr>
          <w:rFonts w:ascii="Times New Roman" w:hAnsi="Times New Roman"/>
          <w:sz w:val="28"/>
          <w:szCs w:val="28"/>
        </w:rPr>
        <w:t>е</w:t>
      </w:r>
      <w:r w:rsidRPr="00317985">
        <w:rPr>
          <w:rFonts w:ascii="Times New Roman" w:hAnsi="Times New Roman"/>
          <w:sz w:val="28"/>
          <w:szCs w:val="28"/>
        </w:rPr>
        <w:t xml:space="preserve"> (дефектологическое) образование (степень/квалификация бакалавр).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Для работы с обучающимися, осваивающими </w:t>
      </w:r>
      <w:r w:rsidRPr="0003286B">
        <w:rPr>
          <w:rFonts w:ascii="Times New Roman" w:hAnsi="Times New Roman"/>
          <w:sz w:val="28"/>
          <w:szCs w:val="28"/>
        </w:rPr>
        <w:t xml:space="preserve">вариант </w:t>
      </w:r>
      <w:r>
        <w:rPr>
          <w:rFonts w:ascii="Times New Roman" w:hAnsi="Times New Roman"/>
          <w:sz w:val="28"/>
          <w:szCs w:val="28"/>
        </w:rPr>
        <w:t>2</w:t>
      </w:r>
      <w:r w:rsidRPr="0003286B">
        <w:rPr>
          <w:rFonts w:ascii="Times New Roman" w:hAnsi="Times New Roman"/>
          <w:sz w:val="28"/>
          <w:szCs w:val="28"/>
        </w:rPr>
        <w:t xml:space="preserve"> АООП,</w:t>
      </w:r>
      <w:r w:rsidRPr="00317985">
        <w:rPr>
          <w:rFonts w:ascii="Times New Roman" w:hAnsi="Times New Roman"/>
          <w:sz w:val="28"/>
          <w:szCs w:val="28"/>
        </w:rPr>
        <w:t xml:space="preserve"> необходим тьютор (ассистент, помощник), имеющий уровень образования не ниже среднего профессионального с обязательным прохождением профессиональной переподготовки или повышением квалификации в области специальной педагогики: </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а) по направлению «Специальное (дефектологическое) образование»;</w:t>
      </w:r>
    </w:p>
    <w:p w:rsidR="00BC1A8E" w:rsidRPr="00317985" w:rsidRDefault="00BC1A8E" w:rsidP="00BC1A8E">
      <w:pPr>
        <w:pStyle w:val="afe"/>
        <w:spacing w:line="360" w:lineRule="auto"/>
        <w:ind w:left="708"/>
        <w:jc w:val="both"/>
        <w:rPr>
          <w:rFonts w:ascii="Times New Roman" w:hAnsi="Times New Roman"/>
          <w:sz w:val="28"/>
          <w:szCs w:val="28"/>
        </w:rPr>
      </w:pPr>
      <w:r w:rsidRPr="00317985">
        <w:rPr>
          <w:rFonts w:ascii="Times New Roman" w:hAnsi="Times New Roman"/>
          <w:sz w:val="28"/>
          <w:szCs w:val="28"/>
        </w:rPr>
        <w:t>б) по направлению «Педагогика» (один из профилей подготовки в области специальной (коррекционной) педагогики; специальной (коррекционной) психологии).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Музыкальный работник, учитель адаптивной физкультуры, рисования и другие педагоги, занятые в образовании обучающихся, должны иметь уровень образования не ниже среднего профессионального по профилю дисциплины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сертификатом установленного образца.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Медицинские работники, включенные в процесс сопровождения обучающихся (врач-психиатр, невролог, педиатр), должны иметь соответствующее медицинское образование.</w:t>
      </w:r>
    </w:p>
    <w:p w:rsidR="00BC1A8E" w:rsidRPr="00317985" w:rsidRDefault="00BC1A8E" w:rsidP="00BC1A8E">
      <w:pPr>
        <w:pStyle w:val="afe"/>
        <w:spacing w:line="360" w:lineRule="auto"/>
        <w:ind w:firstLine="708"/>
        <w:jc w:val="both"/>
        <w:rPr>
          <w:rStyle w:val="afff9"/>
          <w:rFonts w:ascii="Times New Roman" w:hAnsi="Times New Roman"/>
          <w:sz w:val="28"/>
          <w:szCs w:val="28"/>
        </w:rPr>
      </w:pPr>
      <w:r w:rsidRPr="00317985">
        <w:rPr>
          <w:rFonts w:ascii="Times New Roman" w:hAnsi="Times New Roman"/>
          <w:sz w:val="28"/>
          <w:szCs w:val="28"/>
        </w:rPr>
        <w:t>Количество штатных единиц специалистов определяется в соответствии с нормативными документами Министерства образования и науки России.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Все специалисты, участвующие в </w:t>
      </w:r>
      <w:r w:rsidRPr="0003286B">
        <w:rPr>
          <w:rFonts w:ascii="Times New Roman" w:hAnsi="Times New Roman"/>
          <w:sz w:val="28"/>
          <w:szCs w:val="28"/>
        </w:rPr>
        <w:t xml:space="preserve">реализации СИПР на основе АООП (вариант </w:t>
      </w:r>
      <w:r>
        <w:rPr>
          <w:rFonts w:ascii="Times New Roman" w:hAnsi="Times New Roman"/>
          <w:sz w:val="28"/>
          <w:szCs w:val="28"/>
        </w:rPr>
        <w:t>2</w:t>
      </w:r>
      <w:r w:rsidRPr="0003286B">
        <w:rPr>
          <w:rFonts w:ascii="Times New Roman" w:hAnsi="Times New Roman"/>
          <w:sz w:val="28"/>
          <w:szCs w:val="28"/>
        </w:rPr>
        <w:t>)</w:t>
      </w:r>
      <w:r w:rsidRPr="00317985">
        <w:rPr>
          <w:rFonts w:ascii="Times New Roman" w:hAnsi="Times New Roman"/>
          <w:sz w:val="28"/>
          <w:szCs w:val="28"/>
        </w:rPr>
        <w:t xml:space="preserve"> </w:t>
      </w:r>
      <w:r w:rsidRPr="0003286B">
        <w:rPr>
          <w:rFonts w:ascii="Times New Roman" w:hAnsi="Times New Roman"/>
          <w:sz w:val="28"/>
          <w:szCs w:val="28"/>
        </w:rPr>
        <w:t>для обучающихся с умственной отсталостью</w:t>
      </w:r>
      <w:r>
        <w:rPr>
          <w:rFonts w:ascii="Times New Roman" w:hAnsi="Times New Roman"/>
          <w:sz w:val="28"/>
          <w:szCs w:val="28"/>
        </w:rPr>
        <w:t>,</w:t>
      </w:r>
      <w:r w:rsidRPr="0003286B">
        <w:rPr>
          <w:rFonts w:ascii="Times New Roman" w:hAnsi="Times New Roman"/>
          <w:sz w:val="28"/>
          <w:szCs w:val="28"/>
        </w:rPr>
        <w:t xml:space="preserve"> </w:t>
      </w:r>
      <w:r w:rsidRPr="00317985">
        <w:rPr>
          <w:rFonts w:ascii="Times New Roman" w:hAnsi="Times New Roman"/>
          <w:sz w:val="28"/>
          <w:szCs w:val="28"/>
        </w:rPr>
        <w:t>должны владеть методами междисциплинарной командной работы.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 целях реализации междисциплинарного подхода в системе образования должны быть созданы условия для взаимодействия общеобразовательных, медицинских организаций, организаций системы социальной защиты населения, а также центров психолого-педагогической медицинской и социальной помощи, обеспечивающих возможность восполнения недостающих кадровых ресурсов, ведения постоянной методической </w:t>
      </w:r>
      <w:r w:rsidRPr="0003286B">
        <w:rPr>
          <w:rFonts w:ascii="Times New Roman" w:hAnsi="Times New Roman"/>
          <w:sz w:val="28"/>
          <w:szCs w:val="28"/>
        </w:rPr>
        <w:t>поддержки, получения оперативных консультаций по вопросам реализации СИПР</w:t>
      </w:r>
      <w:r w:rsidRPr="00317985">
        <w:rPr>
          <w:rFonts w:ascii="Times New Roman" w:hAnsi="Times New Roman"/>
          <w:sz w:val="28"/>
          <w:szCs w:val="28"/>
        </w:rPr>
        <w:t xml:space="preserve"> обучающихся с умственной отсталостью, использования научно обоснованных и достоверных инновационных разработок в области коррекционной педагогики.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При необходимости должны быть организованы консультации других специалистов, которые не включены  в штатное расписание образовательной организации (врачи: психиатры, невропатологи, сурдологи, офтальмологи, ортопеды и др.) для проведения дополнительного обследования обучающихся и получения обоснованных медицинских заключений о состоянии здоровья воспитанников, возможностях лечения и оперативного вмешательства, медицинской реабилитации; </w:t>
      </w:r>
      <w:r>
        <w:rPr>
          <w:rFonts w:ascii="Times New Roman" w:hAnsi="Times New Roman"/>
          <w:sz w:val="28"/>
          <w:szCs w:val="28"/>
        </w:rPr>
        <w:t xml:space="preserve">для </w:t>
      </w:r>
      <w:r w:rsidRPr="00317985">
        <w:rPr>
          <w:rFonts w:ascii="Times New Roman" w:hAnsi="Times New Roman"/>
          <w:sz w:val="28"/>
          <w:szCs w:val="28"/>
        </w:rPr>
        <w:t>подбора технических средс</w:t>
      </w:r>
      <w:r>
        <w:rPr>
          <w:rFonts w:ascii="Times New Roman" w:hAnsi="Times New Roman"/>
          <w:sz w:val="28"/>
          <w:szCs w:val="28"/>
        </w:rPr>
        <w:t>тв</w:t>
      </w:r>
      <w:r w:rsidRPr="00317985">
        <w:rPr>
          <w:rFonts w:ascii="Times New Roman" w:hAnsi="Times New Roman"/>
          <w:sz w:val="28"/>
          <w:szCs w:val="28"/>
        </w:rPr>
        <w:t xml:space="preserve"> коррекции (средства передвижения для обучающихся с нарушениями опорно-двигательного аппарата, слуховые аппараты и кохлеарные импланты, очки,  другие средства коррекции зрительных нарушений и т.д.)</w:t>
      </w:r>
      <w:r>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Меж</w:t>
      </w:r>
      <w:r w:rsidRPr="00317985">
        <w:rPr>
          <w:rFonts w:ascii="Times New Roman" w:hAnsi="Times New Roman"/>
          <w:sz w:val="28"/>
          <w:szCs w:val="28"/>
        </w:rPr>
        <w:t xml:space="preserve">дисциплинарное взаимодействие всех специалистов должно быть обеспечено на всех этапах образования обучающихся: психолого-педагогическое изучение, разработка </w:t>
      </w:r>
      <w:r>
        <w:rPr>
          <w:rFonts w:ascii="Times New Roman" w:hAnsi="Times New Roman"/>
          <w:sz w:val="28"/>
          <w:szCs w:val="28"/>
        </w:rPr>
        <w:t>СИПР,</w:t>
      </w:r>
      <w:r w:rsidRPr="00317985">
        <w:rPr>
          <w:rFonts w:ascii="Times New Roman" w:hAnsi="Times New Roman"/>
          <w:sz w:val="28"/>
          <w:szCs w:val="28"/>
        </w:rPr>
        <w:t xml:space="preserve"> </w:t>
      </w:r>
      <w:r>
        <w:rPr>
          <w:rFonts w:ascii="Times New Roman" w:hAnsi="Times New Roman"/>
          <w:sz w:val="28"/>
          <w:szCs w:val="28"/>
        </w:rPr>
        <w:t xml:space="preserve">ее </w:t>
      </w:r>
      <w:r w:rsidRPr="00317985">
        <w:rPr>
          <w:rFonts w:ascii="Times New Roman" w:hAnsi="Times New Roman"/>
          <w:sz w:val="28"/>
          <w:szCs w:val="28"/>
        </w:rPr>
        <w:t xml:space="preserve">реализация и </w:t>
      </w:r>
      <w:r>
        <w:rPr>
          <w:rFonts w:ascii="Times New Roman" w:hAnsi="Times New Roman"/>
          <w:sz w:val="28"/>
          <w:szCs w:val="28"/>
        </w:rPr>
        <w:t>анализ результатов</w:t>
      </w:r>
      <w:r w:rsidRPr="00317985">
        <w:rPr>
          <w:rFonts w:ascii="Times New Roman" w:hAnsi="Times New Roman"/>
          <w:sz w:val="28"/>
          <w:szCs w:val="28"/>
        </w:rPr>
        <w:t xml:space="preserve">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Некоторые обучающиеся по состоянию здоровья не могут посещать образовательные организации. В таких случаях на основании заключения медицинской организации и письменного обращения родителей (законных представителей) обучение по специальным индивидуальным программам </w:t>
      </w:r>
      <w:r>
        <w:rPr>
          <w:rFonts w:ascii="Times New Roman" w:hAnsi="Times New Roman"/>
          <w:sz w:val="28"/>
          <w:szCs w:val="28"/>
        </w:rPr>
        <w:t xml:space="preserve">развития </w:t>
      </w:r>
      <w:r w:rsidRPr="00317985">
        <w:rPr>
          <w:rFonts w:ascii="Times New Roman" w:hAnsi="Times New Roman"/>
          <w:sz w:val="28"/>
          <w:szCs w:val="28"/>
        </w:rPr>
        <w:t>организуется на дому или в медицинских организациях</w:t>
      </w:r>
      <w:r w:rsidRPr="00317985">
        <w:rPr>
          <w:rStyle w:val="afff9"/>
          <w:rFonts w:ascii="Times New Roman" w:hAnsi="Times New Roman"/>
          <w:sz w:val="28"/>
          <w:szCs w:val="28"/>
        </w:rPr>
        <w:footnoteReference w:id="13"/>
      </w:r>
      <w:r w:rsidRPr="00317985">
        <w:rPr>
          <w:rFonts w:ascii="Times New Roman" w:hAnsi="Times New Roman"/>
          <w:sz w:val="28"/>
          <w:szCs w:val="28"/>
        </w:rPr>
        <w:t>. Администрацией образовательных организаций должны быть предусмотрены занятия различных специалистов на дому, консультирование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Специалисты, участвующие в реализации АООП для обучающихся с умственной отсталостью, с ТМНР, должны обладать следующими компетенциями: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позитивного отношения  к  возможностям обучающихся с умеренной, тяжелой, глубокой умственной отсталостью, с ТМНР, к их развитию, социальной адаптации, приобретению житейского опыта;</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понимание теоретико-методологических основ психолого-педагогической помощи обучающимся;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знание этиологии умственной отсталости, тяжелых и множественных нарушений, теоретических основ диагностики развития обучающихся с такими нарушениями, формирование практических умений проведения психолого-педагогического изучения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своеобразии психофизического развития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понимание цели образования данной</w:t>
      </w:r>
      <w:r>
        <w:rPr>
          <w:rFonts w:ascii="Times New Roman" w:hAnsi="Times New Roman"/>
          <w:sz w:val="28"/>
          <w:szCs w:val="28"/>
        </w:rPr>
        <w:t xml:space="preserve"> группы обучающихся как развития</w:t>
      </w:r>
      <w:r w:rsidRPr="00317985">
        <w:rPr>
          <w:rFonts w:ascii="Times New Roman" w:hAnsi="Times New Roman"/>
          <w:sz w:val="28"/>
          <w:szCs w:val="28"/>
        </w:rPr>
        <w:t xml:space="preserve"> необходимых для жизни в обществе практических представлений, умений и навыков, позволяющих достичь максимально возможной самостоятельности и самореализации в повседневной жизни;</w:t>
      </w:r>
    </w:p>
    <w:p w:rsidR="00BC1A8E" w:rsidRPr="00317985" w:rsidRDefault="00BC1A8E" w:rsidP="00B80D6C">
      <w:pPr>
        <w:pStyle w:val="afe"/>
        <w:numPr>
          <w:ilvl w:val="0"/>
          <w:numId w:val="44"/>
        </w:numPr>
        <w:suppressAutoHyphens w:val="0"/>
        <w:spacing w:line="360" w:lineRule="auto"/>
        <w:jc w:val="both"/>
        <w:rPr>
          <w:rFonts w:ascii="Times New Roman" w:hAnsi="Times New Roman"/>
          <w:bCs/>
          <w:sz w:val="28"/>
          <w:szCs w:val="28"/>
        </w:rPr>
      </w:pPr>
      <w:r w:rsidRPr="00317985">
        <w:rPr>
          <w:rFonts w:ascii="Times New Roman" w:hAnsi="Times New Roman"/>
          <w:bCs/>
          <w:sz w:val="28"/>
          <w:szCs w:val="28"/>
        </w:rPr>
        <w:t>учет индивидуальных возможностей и особых образовательных потребностей ребенка при определении содержания и методов коррекционной работы;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способность к разработке специальных</w:t>
      </w:r>
      <w:r>
        <w:rPr>
          <w:rFonts w:ascii="Times New Roman" w:hAnsi="Times New Roman"/>
          <w:sz w:val="28"/>
          <w:szCs w:val="28"/>
        </w:rPr>
        <w:t xml:space="preserve"> индивидуальных </w:t>
      </w:r>
      <w:r w:rsidRPr="00317985">
        <w:rPr>
          <w:rFonts w:ascii="Times New Roman" w:hAnsi="Times New Roman"/>
          <w:sz w:val="28"/>
          <w:szCs w:val="28"/>
        </w:rPr>
        <w:t>программ</w:t>
      </w:r>
      <w:r>
        <w:rPr>
          <w:rFonts w:ascii="Times New Roman" w:hAnsi="Times New Roman"/>
          <w:sz w:val="28"/>
          <w:szCs w:val="28"/>
        </w:rPr>
        <w:t xml:space="preserve"> развития</w:t>
      </w:r>
      <w:r w:rsidRPr="00317985">
        <w:rPr>
          <w:rFonts w:ascii="Times New Roman" w:hAnsi="Times New Roman"/>
          <w:sz w:val="28"/>
          <w:szCs w:val="28"/>
        </w:rPr>
        <w:t>, к адекватной оценке достижений в развитии и обучении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представлений о специфике «обходных путей», необходимых для обеспечения развития и обучения обучающихся с различным сочетанием первичных нарушений;</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активное участие в специальной организации жизни ребенка в условиях дома и образовательной организации, позволяющей  планомерно расширять его жизненный опыт и социальные контакты;</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определение содержания психолого-педагогического сопровождения обучающихся в семье</w:t>
      </w:r>
      <w:r>
        <w:rPr>
          <w:rFonts w:ascii="Times New Roman" w:hAnsi="Times New Roman"/>
          <w:sz w:val="28"/>
          <w:szCs w:val="28"/>
        </w:rPr>
        <w:t>,</w:t>
      </w:r>
      <w:r w:rsidRPr="00317985">
        <w:rPr>
          <w:rFonts w:ascii="Times New Roman" w:hAnsi="Times New Roman"/>
          <w:sz w:val="28"/>
          <w:szCs w:val="28"/>
        </w:rPr>
        <w:t xml:space="preserve"> понимание наиболее</w:t>
      </w:r>
      <w:r>
        <w:rPr>
          <w:rFonts w:ascii="Times New Roman" w:hAnsi="Times New Roman"/>
          <w:sz w:val="28"/>
          <w:szCs w:val="28"/>
        </w:rPr>
        <w:t xml:space="preserve"> эффективных путей его организации</w:t>
      </w:r>
      <w:r w:rsidRPr="00317985">
        <w:rPr>
          <w:rFonts w:ascii="Times New Roman" w:hAnsi="Times New Roman"/>
          <w:sz w:val="28"/>
          <w:szCs w:val="28"/>
        </w:rPr>
        <w:t>;</w:t>
      </w:r>
    </w:p>
    <w:p w:rsidR="00BC1A8E" w:rsidRPr="00317985" w:rsidRDefault="00BC1A8E" w:rsidP="00B80D6C">
      <w:pPr>
        <w:pStyle w:val="afe"/>
        <w:numPr>
          <w:ilvl w:val="0"/>
          <w:numId w:val="44"/>
        </w:numPr>
        <w:suppressAutoHyphens w:val="0"/>
        <w:spacing w:line="360" w:lineRule="auto"/>
        <w:jc w:val="both"/>
        <w:rPr>
          <w:rFonts w:ascii="Times New Roman" w:hAnsi="Times New Roman"/>
          <w:bCs/>
          <w:caps/>
          <w:sz w:val="28"/>
          <w:szCs w:val="28"/>
        </w:rPr>
      </w:pPr>
      <w:r w:rsidRPr="00317985">
        <w:rPr>
          <w:rFonts w:ascii="Times New Roman" w:hAnsi="Times New Roman"/>
          <w:bCs/>
          <w:sz w:val="28"/>
          <w:szCs w:val="28"/>
        </w:rPr>
        <w:t>умение организо</w:t>
      </w:r>
      <w:r>
        <w:rPr>
          <w:rFonts w:ascii="Times New Roman" w:hAnsi="Times New Roman"/>
          <w:bCs/>
          <w:sz w:val="28"/>
          <w:szCs w:val="28"/>
        </w:rPr>
        <w:t>вы</w:t>
      </w:r>
      <w:r w:rsidRPr="00317985">
        <w:rPr>
          <w:rFonts w:ascii="Times New Roman" w:hAnsi="Times New Roman"/>
          <w:bCs/>
          <w:sz w:val="28"/>
          <w:szCs w:val="28"/>
        </w:rPr>
        <w:t>вать взаимодействие обучающихся друг с другом и с взрослыми, расширять круг общения, обеспечивая выход обучающегося за пределы семьи и образовательной организации;</w:t>
      </w:r>
    </w:p>
    <w:p w:rsidR="00BC1A8E" w:rsidRPr="00317985" w:rsidRDefault="00BC1A8E" w:rsidP="00B80D6C">
      <w:pPr>
        <w:pStyle w:val="afe"/>
        <w:numPr>
          <w:ilvl w:val="0"/>
          <w:numId w:val="44"/>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наличие творческого отношения к педагогической деятельности по образованию обучающихся данной группы, способности к поискам инновационных и нетрадиционных методов развития обучающихся, внедрению новых технологий  развития и  образования;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наличие способности к общению и проведению консультативно-методической работы с родителями обучающихся;</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владение навыками профессионального ухода, предусматривающими уважительное отношение (с эмпатией) к ребенку, вызывающее у него доверие и желание взаимодействовать с взрослым;</w:t>
      </w:r>
    </w:p>
    <w:p w:rsidR="00BC1A8E" w:rsidRPr="00317985" w:rsidRDefault="00BC1A8E" w:rsidP="00B80D6C">
      <w:pPr>
        <w:pStyle w:val="afe"/>
        <w:numPr>
          <w:ilvl w:val="0"/>
          <w:numId w:val="44"/>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 xml:space="preserve">наличие способности к работе в условиях междисциплинарной команды специалистов. </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Для административно-управленческого персонала</w:t>
      </w:r>
      <w:r w:rsidRPr="00317985">
        <w:rPr>
          <w:rFonts w:ascii="Times New Roman" w:hAnsi="Times New Roman"/>
          <w:sz w:val="28"/>
          <w:szCs w:val="28"/>
        </w:rPr>
        <w:t xml:space="preserve"> образовательных организаций, в которых обучаются обучающиеся с умеренной, тяжелой, глубокой умственной отсталостью, с ТМНР, а также для педагогов, психологов, социальных работников и других специалистов, участвующих в работе с данной группой обучающихся, обязательно освоение дополнительных профессиональных образовательных программ в области коррекционного обучения данной группы обучающихся, включающих организацию ухода, присмотра и </w:t>
      </w:r>
      <w:r>
        <w:rPr>
          <w:rFonts w:ascii="Times New Roman" w:hAnsi="Times New Roman"/>
          <w:sz w:val="28"/>
          <w:szCs w:val="28"/>
        </w:rPr>
        <w:t>сопровождения детей-инвалидов,</w:t>
      </w:r>
      <w:r w:rsidRPr="00317985">
        <w:rPr>
          <w:rFonts w:ascii="Times New Roman" w:hAnsi="Times New Roman"/>
          <w:sz w:val="28"/>
          <w:szCs w:val="28"/>
        </w:rPr>
        <w:t xml:space="preserve"> </w:t>
      </w:r>
      <w:r>
        <w:rPr>
          <w:rFonts w:ascii="Times New Roman" w:hAnsi="Times New Roman"/>
          <w:sz w:val="28"/>
          <w:szCs w:val="28"/>
        </w:rPr>
        <w:t xml:space="preserve">освоение </w:t>
      </w:r>
      <w:r w:rsidRPr="006D3AC0">
        <w:rPr>
          <w:rFonts w:ascii="Times New Roman" w:hAnsi="Times New Roman"/>
          <w:sz w:val="28"/>
          <w:szCs w:val="28"/>
        </w:rPr>
        <w:t>междисциплинарных подходов</w:t>
      </w:r>
      <w:r w:rsidRPr="00317985">
        <w:rPr>
          <w:rFonts w:ascii="Times New Roman" w:hAnsi="Times New Roman"/>
          <w:sz w:val="28"/>
          <w:szCs w:val="28"/>
        </w:rPr>
        <w:t>. Объем обучения – не менее 72 часов и не реже, чем каждые пять лет в научных и образовательных учреждениях, имеющих лицензию на право ведения данного вида образовательной деятельности.</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w:t>
      </w:r>
      <w:r w:rsidRPr="00317985">
        <w:rPr>
          <w:rFonts w:ascii="Times New Roman" w:hAnsi="Times New Roman"/>
          <w:b/>
          <w:sz w:val="28"/>
          <w:szCs w:val="28"/>
        </w:rPr>
        <w:t>.2. Финансов</w:t>
      </w:r>
      <w:r>
        <w:rPr>
          <w:rFonts w:ascii="Times New Roman" w:hAnsi="Times New Roman"/>
          <w:b/>
          <w:sz w:val="28"/>
          <w:szCs w:val="28"/>
        </w:rPr>
        <w:t>ы</w:t>
      </w:r>
      <w:r w:rsidRPr="00317985">
        <w:rPr>
          <w:rFonts w:ascii="Times New Roman" w:hAnsi="Times New Roman"/>
          <w:b/>
          <w:sz w:val="28"/>
          <w:szCs w:val="28"/>
        </w:rPr>
        <w:t xml:space="preserve">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bCs/>
          <w:sz w:val="28"/>
          <w:szCs w:val="28"/>
        </w:rPr>
        <w:t>Финансовое обеспечение</w:t>
      </w:r>
      <w:r w:rsidRPr="00317985">
        <w:rPr>
          <w:rFonts w:ascii="Times New Roman" w:hAnsi="Times New Roman"/>
          <w:sz w:val="28"/>
          <w:szCs w:val="28"/>
        </w:rPr>
        <w:t xml:space="preserve"> реализации </w:t>
      </w:r>
      <w:r>
        <w:rPr>
          <w:rFonts w:ascii="Times New Roman" w:hAnsi="Times New Roman"/>
          <w:sz w:val="28"/>
          <w:szCs w:val="28"/>
        </w:rPr>
        <w:t>АООП</w:t>
      </w:r>
      <w:r w:rsidRPr="00317985">
        <w:rPr>
          <w:rFonts w:ascii="Times New Roman" w:hAnsi="Times New Roman"/>
          <w:sz w:val="28"/>
          <w:szCs w:val="28"/>
        </w:rPr>
        <w:t xml:space="preserve"> </w:t>
      </w:r>
      <w:r>
        <w:rPr>
          <w:rFonts w:ascii="Times New Roman" w:hAnsi="Times New Roman"/>
          <w:sz w:val="28"/>
          <w:szCs w:val="28"/>
        </w:rPr>
        <w:t>(вариант 2) для</w:t>
      </w:r>
      <w:r w:rsidRPr="00317985">
        <w:rPr>
          <w:rFonts w:ascii="Times New Roman" w:hAnsi="Times New Roman"/>
          <w:sz w:val="28"/>
          <w:szCs w:val="28"/>
        </w:rPr>
        <w:t xml:space="preserve"> обучающихся</w:t>
      </w:r>
      <w:r>
        <w:rPr>
          <w:rFonts w:ascii="Times New Roman" w:hAnsi="Times New Roman"/>
          <w:sz w:val="28"/>
          <w:szCs w:val="28"/>
        </w:rPr>
        <w:t xml:space="preserve"> с умственной отсталостью</w:t>
      </w:r>
      <w:r w:rsidRPr="00317985">
        <w:rPr>
          <w:rFonts w:ascii="Times New Roman" w:hAnsi="Times New Roman"/>
          <w:sz w:val="28"/>
          <w:szCs w:val="28"/>
        </w:rPr>
        <w:t xml:space="preserve"> </w:t>
      </w:r>
      <w:r>
        <w:rPr>
          <w:rFonts w:ascii="Times New Roman" w:hAnsi="Times New Roman"/>
          <w:sz w:val="28"/>
          <w:szCs w:val="28"/>
        </w:rPr>
        <w:t xml:space="preserve">(интеллектуальными нарушениями) </w:t>
      </w:r>
      <w:r w:rsidRPr="00317985">
        <w:rPr>
          <w:rFonts w:ascii="Times New Roman" w:hAnsi="Times New Roman"/>
          <w:sz w:val="28"/>
          <w:szCs w:val="28"/>
        </w:rPr>
        <w:t>опирается на ис</w:t>
      </w:r>
      <w:r w:rsidRPr="00317985">
        <w:rPr>
          <w:rFonts w:ascii="Times New Roman" w:hAnsi="Times New Roman"/>
          <w:sz w:val="28"/>
          <w:szCs w:val="28"/>
        </w:rPr>
        <w:softHyphen/>
        <w:t xml:space="preserve">полнение расходных обязательств, обеспечивающих </w:t>
      </w:r>
      <w:r w:rsidRPr="00317985">
        <w:rPr>
          <w:rFonts w:ascii="Times New Roman" w:hAnsi="Times New Roman"/>
          <w:spacing w:val="2"/>
          <w:sz w:val="28"/>
          <w:szCs w:val="28"/>
        </w:rPr>
        <w:t>конституционное пра</w:t>
      </w:r>
      <w:r w:rsidRPr="00317985">
        <w:rPr>
          <w:rFonts w:ascii="Times New Roman" w:hAnsi="Times New Roman"/>
          <w:spacing w:val="2"/>
          <w:sz w:val="28"/>
          <w:szCs w:val="28"/>
        </w:rPr>
        <w:softHyphen/>
        <w:t xml:space="preserve">во граждан на общедоступное получение бесплатного </w:t>
      </w:r>
      <w:r w:rsidRPr="00317985">
        <w:rPr>
          <w:rFonts w:ascii="Times New Roman" w:hAnsi="Times New Roman"/>
          <w:sz w:val="28"/>
          <w:szCs w:val="28"/>
        </w:rPr>
        <w:t>общего образования. Объём действующих расходных обязательств отражается в задании уч</w:t>
      </w:r>
      <w:r w:rsidRPr="00317985">
        <w:rPr>
          <w:rFonts w:ascii="Times New Roman" w:hAnsi="Times New Roman"/>
          <w:sz w:val="28"/>
          <w:szCs w:val="28"/>
        </w:rPr>
        <w:softHyphen/>
        <w:t>ре</w:t>
      </w:r>
      <w:r w:rsidRPr="00317985">
        <w:rPr>
          <w:rFonts w:ascii="Times New Roman" w:hAnsi="Times New Roman"/>
          <w:sz w:val="28"/>
          <w:szCs w:val="28"/>
        </w:rPr>
        <w:softHyphen/>
        <w:t>ди</w:t>
      </w:r>
      <w:r w:rsidRPr="00317985">
        <w:rPr>
          <w:rFonts w:ascii="Times New Roman" w:hAnsi="Times New Roman"/>
          <w:sz w:val="28"/>
          <w:szCs w:val="28"/>
        </w:rPr>
        <w:softHyphen/>
        <w:t>те</w:t>
      </w:r>
      <w:r w:rsidRPr="00317985">
        <w:rPr>
          <w:rFonts w:ascii="Times New Roman" w:hAnsi="Times New Roman"/>
          <w:sz w:val="28"/>
          <w:szCs w:val="28"/>
        </w:rPr>
        <w:softHyphen/>
        <w:t xml:space="preserve">ля по оказанию </w:t>
      </w:r>
      <w:r w:rsidRPr="00317985">
        <w:rPr>
          <w:rFonts w:ascii="Times New Roman" w:hAnsi="Times New Roman"/>
          <w:spacing w:val="2"/>
          <w:sz w:val="28"/>
          <w:szCs w:val="28"/>
        </w:rPr>
        <w:t>государственных (муниципальных) образовательных ус</w:t>
      </w:r>
      <w:r w:rsidRPr="00317985">
        <w:rPr>
          <w:rFonts w:ascii="Times New Roman" w:hAnsi="Times New Roman"/>
          <w:spacing w:val="2"/>
          <w:sz w:val="28"/>
          <w:szCs w:val="28"/>
        </w:rPr>
        <w:softHyphen/>
        <w:t xml:space="preserve">луг в </w:t>
      </w:r>
      <w:r w:rsidRPr="00317985">
        <w:rPr>
          <w:rFonts w:ascii="Times New Roman" w:hAnsi="Times New Roman"/>
          <w:sz w:val="28"/>
          <w:szCs w:val="28"/>
        </w:rPr>
        <w:t>соответствии с требованиями ФГОС общего образования.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Финансово-экономическое обеспечение образования осуществляется на основании на п.2 ст. 99 ФЗ «Об образовании в Российской Федерации».</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Финан</w:t>
      </w:r>
      <w:r>
        <w:rPr>
          <w:rFonts w:ascii="Times New Roman" w:hAnsi="Times New Roman"/>
          <w:sz w:val="28"/>
          <w:szCs w:val="28"/>
        </w:rPr>
        <w:t xml:space="preserve">совые условия реализации АООП </w:t>
      </w:r>
      <w:r w:rsidRPr="0003286B">
        <w:rPr>
          <w:rFonts w:ascii="Times New Roman" w:hAnsi="Times New Roman"/>
          <w:sz w:val="28"/>
          <w:szCs w:val="28"/>
        </w:rPr>
        <w:t>(</w:t>
      </w:r>
      <w:r>
        <w:rPr>
          <w:rFonts w:ascii="Times New Roman" w:hAnsi="Times New Roman"/>
          <w:sz w:val="28"/>
          <w:szCs w:val="28"/>
        </w:rPr>
        <w:t>вариант 2</w:t>
      </w:r>
      <w:r w:rsidRPr="00317985">
        <w:rPr>
          <w:rFonts w:ascii="Times New Roman" w:hAnsi="Times New Roman"/>
          <w:sz w:val="28"/>
          <w:szCs w:val="28"/>
        </w:rPr>
        <w:t>) должны:</w:t>
      </w:r>
      <w:r>
        <w:rPr>
          <w:rFonts w:ascii="Times New Roman" w:hAnsi="Times New Roman"/>
          <w:sz w:val="28"/>
          <w:szCs w:val="28"/>
        </w:rPr>
        <w:t xml:space="preserve"> </w:t>
      </w:r>
      <w:r w:rsidRPr="00317985">
        <w:rPr>
          <w:rFonts w:ascii="Times New Roman" w:hAnsi="Times New Roman"/>
          <w:sz w:val="28"/>
          <w:szCs w:val="28"/>
        </w:rPr>
        <w:t>обеспечивать образовательной организации возможность исполнения требований стандарта;</w:t>
      </w:r>
      <w:r>
        <w:rPr>
          <w:rFonts w:ascii="Times New Roman" w:hAnsi="Times New Roman"/>
          <w:sz w:val="28"/>
          <w:szCs w:val="28"/>
        </w:rPr>
        <w:t xml:space="preserve"> </w:t>
      </w:r>
      <w:r w:rsidRPr="00317985">
        <w:rPr>
          <w:rFonts w:ascii="Times New Roman" w:hAnsi="Times New Roman"/>
          <w:sz w:val="28"/>
          <w:szCs w:val="28"/>
        </w:rPr>
        <w:t>обеспечивать реализацию обязательной части адаптированной программы и части, формируемой участниками образовательного процесса</w:t>
      </w:r>
      <w:r w:rsidRPr="00317985">
        <w:rPr>
          <w:rFonts w:ascii="Times New Roman" w:hAnsi="Times New Roman"/>
          <w:bCs/>
          <w:sz w:val="28"/>
          <w:szCs w:val="28"/>
        </w:rPr>
        <w:t xml:space="preserve"> вне зависимости от количества учебных дней в неделю</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отражать </w:t>
      </w:r>
      <w:r w:rsidRPr="00317985">
        <w:rPr>
          <w:rFonts w:ascii="Times New Roman" w:hAnsi="Times New Roman"/>
          <w:iCs/>
          <w:sz w:val="28"/>
          <w:szCs w:val="28"/>
        </w:rPr>
        <w:t>структуру и объем расходов, необходимых для реализации адаптированной программы и достижения планируемых результатов, а также механизм их формирования.</w:t>
      </w:r>
    </w:p>
    <w:p w:rsidR="00BC1A8E" w:rsidRPr="00317985" w:rsidRDefault="00BC1A8E" w:rsidP="00BC1A8E">
      <w:pPr>
        <w:pStyle w:val="afe"/>
        <w:spacing w:line="360" w:lineRule="auto"/>
        <w:ind w:firstLine="708"/>
        <w:jc w:val="both"/>
        <w:rPr>
          <w:rFonts w:ascii="Times New Roman" w:hAnsi="Times New Roman"/>
          <w:bCs/>
          <w:iCs/>
          <w:sz w:val="28"/>
          <w:szCs w:val="28"/>
        </w:rPr>
      </w:pPr>
      <w:r w:rsidRPr="00317985">
        <w:rPr>
          <w:rFonts w:ascii="Times New Roman" w:hAnsi="Times New Roman"/>
          <w:bCs/>
          <w:iCs/>
          <w:sz w:val="28"/>
          <w:szCs w:val="28"/>
        </w:rPr>
        <w:t xml:space="preserve">Финансирование реализации </w:t>
      </w:r>
      <w:r>
        <w:rPr>
          <w:rFonts w:ascii="Times New Roman" w:hAnsi="Times New Roman"/>
          <w:bCs/>
          <w:iCs/>
          <w:sz w:val="28"/>
          <w:szCs w:val="28"/>
        </w:rPr>
        <w:t>АООП (вариант 2)</w:t>
      </w:r>
      <w:r w:rsidRPr="00317985">
        <w:rPr>
          <w:rFonts w:ascii="Times New Roman" w:hAnsi="Times New Roman"/>
          <w:bCs/>
          <w:iCs/>
          <w:sz w:val="28"/>
          <w:szCs w:val="28"/>
        </w:rPr>
        <w:t xml:space="preserve"> для обучающихся с умственной отсталостью </w:t>
      </w:r>
      <w:r>
        <w:rPr>
          <w:rFonts w:ascii="Times New Roman" w:hAnsi="Times New Roman"/>
          <w:sz w:val="28"/>
          <w:szCs w:val="28"/>
        </w:rPr>
        <w:t xml:space="preserve">(интеллектуальными нарушениями) </w:t>
      </w:r>
      <w:r w:rsidRPr="00317985">
        <w:rPr>
          <w:rFonts w:ascii="Times New Roman" w:hAnsi="Times New Roman"/>
          <w:bCs/>
          <w:iCs/>
          <w:sz w:val="28"/>
          <w:szCs w:val="28"/>
        </w:rPr>
        <w:t>должно осуществляться в объеме не ниже установленных нормативов финансирования государственного образовательного учреждения.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Структура расходов на образование включает:</w:t>
      </w:r>
    </w:p>
    <w:p w:rsidR="00BC1A8E" w:rsidRPr="00317985" w:rsidRDefault="00BC1A8E" w:rsidP="00B80D6C">
      <w:pPr>
        <w:pStyle w:val="afe"/>
        <w:numPr>
          <w:ilvl w:val="0"/>
          <w:numId w:val="45"/>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Образование ребенка на основе учебного план</w:t>
      </w:r>
      <w:r>
        <w:rPr>
          <w:rFonts w:ascii="Times New Roman" w:hAnsi="Times New Roman"/>
          <w:sz w:val="28"/>
          <w:szCs w:val="28"/>
        </w:rPr>
        <w:t>а образовательной организации и СИПР</w:t>
      </w:r>
      <w:r w:rsidRPr="00317985">
        <w:rPr>
          <w:rFonts w:ascii="Times New Roman" w:hAnsi="Times New Roman"/>
          <w:sz w:val="28"/>
          <w:szCs w:val="28"/>
        </w:rPr>
        <w:t>.</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сопровождения, ухода и присмотра за ребенком в период его нахождения в образовательной организации.</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Консультирование родителей и членов семей по вопросам образования ребенка.</w:t>
      </w:r>
    </w:p>
    <w:p w:rsidR="00BC1A8E" w:rsidRPr="00317985" w:rsidRDefault="00BC1A8E" w:rsidP="00B80D6C">
      <w:pPr>
        <w:pStyle w:val="afe"/>
        <w:numPr>
          <w:ilvl w:val="0"/>
          <w:numId w:val="45"/>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Обеспечение необходимым учебным, информационно-техническим оборудованием и учебно-дидактическим материалом.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Финансово-экономическое обеспечение применительно </w:t>
      </w:r>
      <w:r w:rsidRPr="0003286B">
        <w:rPr>
          <w:rFonts w:ascii="Times New Roman" w:hAnsi="Times New Roman"/>
          <w:sz w:val="28"/>
          <w:szCs w:val="28"/>
        </w:rPr>
        <w:t xml:space="preserve">к варианту </w:t>
      </w:r>
      <w:r>
        <w:rPr>
          <w:rFonts w:ascii="Times New Roman" w:hAnsi="Times New Roman"/>
          <w:sz w:val="28"/>
          <w:szCs w:val="28"/>
        </w:rPr>
        <w:t xml:space="preserve">2 </w:t>
      </w:r>
      <w:r w:rsidRPr="00317985">
        <w:rPr>
          <w:rFonts w:ascii="Times New Roman" w:hAnsi="Times New Roman"/>
          <w:sz w:val="28"/>
          <w:szCs w:val="28"/>
        </w:rPr>
        <w:t>АООП</w:t>
      </w:r>
      <w:r>
        <w:rPr>
          <w:rFonts w:ascii="Times New Roman" w:hAnsi="Times New Roman"/>
          <w:sz w:val="28"/>
          <w:szCs w:val="28"/>
        </w:rPr>
        <w:t xml:space="preserve"> </w:t>
      </w:r>
      <w:r w:rsidRPr="0003286B">
        <w:rPr>
          <w:rFonts w:ascii="Times New Roman" w:hAnsi="Times New Roman"/>
          <w:sz w:val="28"/>
          <w:szCs w:val="28"/>
        </w:rPr>
        <w:t>образования</w:t>
      </w:r>
      <w:r w:rsidRPr="00317985">
        <w:rPr>
          <w:rFonts w:ascii="Times New Roman" w:hAnsi="Times New Roman"/>
          <w:sz w:val="28"/>
          <w:szCs w:val="28"/>
        </w:rPr>
        <w:t xml:space="preserve"> устанавливается с учётом необходимости специальной индивидуальной поддержки обучающегося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Расчет объема подушевого финансирования общего образования обучающегося производится с учетом индивидуальных образовательных потребностей ребенка, зафиксированных </w:t>
      </w:r>
      <w:r w:rsidRPr="0003286B">
        <w:rPr>
          <w:rFonts w:ascii="Times New Roman" w:hAnsi="Times New Roman"/>
          <w:sz w:val="28"/>
          <w:szCs w:val="28"/>
        </w:rPr>
        <w:t>в СИПР,</w:t>
      </w:r>
      <w:r w:rsidRPr="00317985">
        <w:rPr>
          <w:rFonts w:ascii="Times New Roman" w:hAnsi="Times New Roman"/>
          <w:sz w:val="28"/>
          <w:szCs w:val="28"/>
        </w:rPr>
        <w:t xml:space="preserve"> разработанной образовательным учреждением.</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Штатное расписание, соответственно и финансовое обеспечение образовательной организации, определяется также с учетом количества классов. За каждым классом закрепляется количество ставок специалистов, установленное нормативными документами Министерства образования Российской Федерации.</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Воспитание, сопровождение, обеспечение ухода и присмотра за ребенком в период его нахождения в образовательной организации обеспечивается сопровождающими воспитателями и тьюторами. Объем финансирования воспитания, сопровождения, обеспечения ухода и присмотра за ребенком рассчитывается исходя из количества времени, необходимого для обеспечения помощи ребенку на занятиях, в процессе ухода: кормления, одевания, раздевания, осуществления гигиенических процедур, а также в ходе внеурочной деятельности и при проведении свободного времени в период нахождения в образовательной организации. Количество времени, необходимое на работу сопровождающих</w:t>
      </w:r>
      <w:r>
        <w:rPr>
          <w:rFonts w:ascii="Times New Roman" w:hAnsi="Times New Roman"/>
          <w:sz w:val="28"/>
          <w:szCs w:val="28"/>
        </w:rPr>
        <w:t>,</w:t>
      </w:r>
      <w:r w:rsidRPr="00317985">
        <w:rPr>
          <w:rFonts w:ascii="Times New Roman" w:hAnsi="Times New Roman"/>
          <w:sz w:val="28"/>
          <w:szCs w:val="28"/>
        </w:rPr>
        <w:t xml:space="preserve"> определяется нормативными актами с учетом потребностей ребенка, отраженных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целях обеспечения непрерывности и преемственности  образовательного процесса в условиях обра</w:t>
      </w:r>
      <w:r>
        <w:rPr>
          <w:rFonts w:ascii="Times New Roman" w:hAnsi="Times New Roman"/>
          <w:sz w:val="28"/>
          <w:szCs w:val="28"/>
        </w:rPr>
        <w:t>зовательной организации и семьи</w:t>
      </w:r>
      <w:r w:rsidRPr="00317985">
        <w:rPr>
          <w:rFonts w:ascii="Times New Roman" w:hAnsi="Times New Roman"/>
          <w:sz w:val="28"/>
          <w:szCs w:val="28"/>
        </w:rPr>
        <w:t xml:space="preserve"> предусматривается консультативная работа специалистов образовательной орга</w:t>
      </w:r>
      <w:r>
        <w:rPr>
          <w:rFonts w:ascii="Times New Roman" w:hAnsi="Times New Roman"/>
          <w:sz w:val="28"/>
          <w:szCs w:val="28"/>
        </w:rPr>
        <w:t xml:space="preserve">низации с семьями обучающихся. </w:t>
      </w:r>
      <w:r w:rsidRPr="00D571CA">
        <w:rPr>
          <w:rFonts w:ascii="Times New Roman" w:hAnsi="Times New Roman"/>
          <w:sz w:val="28"/>
          <w:szCs w:val="28"/>
        </w:rPr>
        <w:t>Финансирование данной услуги планируется из расчета не менее одного часа в месяц по каждому предмету</w:t>
      </w:r>
      <w:r>
        <w:rPr>
          <w:rFonts w:ascii="Times New Roman" w:hAnsi="Times New Roman"/>
          <w:sz w:val="28"/>
          <w:szCs w:val="28"/>
        </w:rPr>
        <w:t xml:space="preserve"> и курсу</w:t>
      </w:r>
      <w:r w:rsidRPr="00D571CA">
        <w:rPr>
          <w:rFonts w:ascii="Times New Roman" w:hAnsi="Times New Roman"/>
          <w:sz w:val="28"/>
          <w:szCs w:val="28"/>
        </w:rPr>
        <w:t>,</w:t>
      </w:r>
      <w:r w:rsidRPr="00317985">
        <w:rPr>
          <w:rFonts w:ascii="Times New Roman" w:hAnsi="Times New Roman"/>
          <w:sz w:val="28"/>
          <w:szCs w:val="28"/>
        </w:rPr>
        <w:t xml:space="preserve"> включ</w:t>
      </w:r>
      <w:r>
        <w:rPr>
          <w:rFonts w:ascii="Times New Roman" w:hAnsi="Times New Roman"/>
          <w:sz w:val="28"/>
          <w:szCs w:val="28"/>
        </w:rPr>
        <w:t>енным</w:t>
      </w:r>
      <w:r w:rsidRPr="00317985">
        <w:rPr>
          <w:rFonts w:ascii="Times New Roman" w:hAnsi="Times New Roman"/>
          <w:sz w:val="28"/>
          <w:szCs w:val="28"/>
        </w:rPr>
        <w:t xml:space="preserve"> в </w:t>
      </w:r>
      <w:r w:rsidRPr="0003286B">
        <w:rPr>
          <w:rFonts w:ascii="Times New Roman" w:hAnsi="Times New Roman"/>
          <w:sz w:val="28"/>
          <w:szCs w:val="28"/>
        </w:rPr>
        <w:t>СИПР.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Предусматривается финансирование для обеспечения необходимым учебным, информационно-техническим оборудованием, учебно-дидактическим материалом и другим оборудованием для организации образования обучающихся с учетом </w:t>
      </w:r>
      <w:r w:rsidRPr="0003286B">
        <w:rPr>
          <w:rFonts w:ascii="Times New Roman" w:hAnsi="Times New Roman"/>
          <w:sz w:val="28"/>
          <w:szCs w:val="28"/>
        </w:rPr>
        <w:t>СИПР и</w:t>
      </w:r>
      <w:r w:rsidRPr="00317985">
        <w:rPr>
          <w:rFonts w:ascii="Times New Roman" w:hAnsi="Times New Roman"/>
          <w:sz w:val="28"/>
          <w:szCs w:val="28"/>
        </w:rPr>
        <w:t xml:space="preserve"> индивидуальной программой реабилитации (ИПР) для детей-инвалидов.</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Образовательная организация вправе привлекать в порядке, установленном законодательством Российской Федерации в области образования дополнительные финансовые средства за счет:</w:t>
      </w:r>
    </w:p>
    <w:p w:rsidR="00BC1A8E" w:rsidRPr="00317985"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предоставления платных дополнительных образовательных и иных предусмотренных уставом образовательной организации услуг;</w:t>
      </w:r>
    </w:p>
    <w:p w:rsidR="00BC1A8E" w:rsidRPr="00E3752A" w:rsidRDefault="00BC1A8E" w:rsidP="00B80D6C">
      <w:pPr>
        <w:pStyle w:val="afe"/>
        <w:numPr>
          <w:ilvl w:val="0"/>
          <w:numId w:val="46"/>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добровольных пожертвований и целевых взносов физических и (или) юридических лиц.</w:t>
      </w:r>
    </w:p>
    <w:p w:rsidR="00BC1A8E" w:rsidRDefault="00BC1A8E" w:rsidP="00BC1A8E">
      <w:pPr>
        <w:pStyle w:val="afe"/>
        <w:spacing w:line="360" w:lineRule="auto"/>
        <w:rPr>
          <w:rFonts w:ascii="Times New Roman" w:hAnsi="Times New Roman"/>
          <w:b/>
          <w:sz w:val="28"/>
          <w:szCs w:val="28"/>
        </w:rPr>
      </w:pPr>
    </w:p>
    <w:p w:rsidR="00BC1A8E" w:rsidRPr="00E3752A"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 xml:space="preserve">3.3.2.3. </w:t>
      </w:r>
      <w:r w:rsidRPr="00317985">
        <w:rPr>
          <w:rFonts w:ascii="Times New Roman" w:hAnsi="Times New Roman"/>
          <w:b/>
          <w:sz w:val="28"/>
          <w:szCs w:val="28"/>
        </w:rPr>
        <w:t xml:space="preserve">Материально-технические условия реализации адаптированной основной </w:t>
      </w:r>
      <w:r>
        <w:rPr>
          <w:rFonts w:ascii="Times New Roman" w:hAnsi="Times New Roman"/>
          <w:b/>
          <w:sz w:val="28"/>
          <w:szCs w:val="28"/>
        </w:rPr>
        <w:t>обще</w:t>
      </w:r>
      <w:r w:rsidRPr="00317985">
        <w:rPr>
          <w:rFonts w:ascii="Times New Roman" w:hAnsi="Times New Roman"/>
          <w:b/>
          <w:sz w:val="28"/>
          <w:szCs w:val="28"/>
        </w:rPr>
        <w:t>образовательной программы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Материально-техническое обеспечение образования обучающихся с умственной отсталостью</w:t>
      </w:r>
      <w:r>
        <w:rPr>
          <w:rFonts w:ascii="Times New Roman" w:hAnsi="Times New Roman"/>
          <w:sz w:val="28"/>
          <w:szCs w:val="28"/>
        </w:rPr>
        <w:t xml:space="preserve"> (интеллектуальными нарушениями)</w:t>
      </w:r>
      <w:r w:rsidRPr="00317985">
        <w:rPr>
          <w:rFonts w:ascii="Times New Roman" w:hAnsi="Times New Roman"/>
          <w:sz w:val="28"/>
          <w:szCs w:val="28"/>
        </w:rPr>
        <w:t xml:space="preserve"> должно отвечать как общим, так и особым образовательным потребностям данной группы обучающихся. В связи с этим</w:t>
      </w:r>
      <w:r>
        <w:rPr>
          <w:rFonts w:ascii="Times New Roman" w:hAnsi="Times New Roman"/>
          <w:sz w:val="28"/>
          <w:szCs w:val="28"/>
        </w:rPr>
        <w:t>,</w:t>
      </w:r>
      <w:r w:rsidRPr="00317985">
        <w:rPr>
          <w:rFonts w:ascii="Times New Roman" w:hAnsi="Times New Roman"/>
          <w:sz w:val="28"/>
          <w:szCs w:val="28"/>
        </w:rPr>
        <w:t xml:space="preserve"> материально </w:t>
      </w:r>
      <w:r w:rsidRPr="00317985">
        <w:rPr>
          <w:rFonts w:ascii="Times New Roman" w:hAnsi="Times New Roman"/>
          <w:sz w:val="28"/>
          <w:szCs w:val="28"/>
        </w:rPr>
        <w:softHyphen/>
        <w:t xml:space="preserve">техническое обеспечение процесса освоения </w:t>
      </w:r>
      <w:r>
        <w:rPr>
          <w:rFonts w:ascii="Times New Roman" w:hAnsi="Times New Roman"/>
          <w:sz w:val="28"/>
          <w:szCs w:val="28"/>
        </w:rPr>
        <w:t xml:space="preserve">АООП и </w:t>
      </w:r>
      <w:r w:rsidRPr="0003286B">
        <w:rPr>
          <w:rFonts w:ascii="Times New Roman" w:hAnsi="Times New Roman"/>
          <w:sz w:val="28"/>
          <w:szCs w:val="28"/>
        </w:rPr>
        <w:t>СИПР</w:t>
      </w:r>
      <w:r w:rsidRPr="00317985">
        <w:rPr>
          <w:rFonts w:ascii="Times New Roman" w:hAnsi="Times New Roman"/>
          <w:sz w:val="28"/>
          <w:szCs w:val="28"/>
        </w:rPr>
        <w:t xml:space="preserve"> должно соответствовать специфическим требованиям стандарта к:</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пространства;</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временного режима обучения;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организации учебного места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техническим средствам обучения и обеспечения комфортного доступа обучающихся к образованию (ассистирующие средства и технологии);</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специальным учебным и дидактическим материалам, отвечающим особым образовательным потребностям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условиям для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80D6C">
      <w:pPr>
        <w:pStyle w:val="afe"/>
        <w:numPr>
          <w:ilvl w:val="0"/>
          <w:numId w:val="6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информационно-методическому обеспечению</w:t>
      </w:r>
      <w:r w:rsidRPr="00317985">
        <w:rPr>
          <w:rFonts w:ascii="Times New Roman" w:hAnsi="Times New Roman"/>
          <w:iCs/>
          <w:sz w:val="28"/>
          <w:szCs w:val="28"/>
        </w:rPr>
        <w:t xml:space="preserve"> образования.</w:t>
      </w:r>
    </w:p>
    <w:p w:rsidR="00BC1A8E" w:rsidRPr="003707CE" w:rsidRDefault="00BC1A8E" w:rsidP="00BC1A8E">
      <w:pPr>
        <w:pStyle w:val="afe"/>
        <w:spacing w:line="360" w:lineRule="auto"/>
        <w:ind w:firstLine="708"/>
        <w:rPr>
          <w:rFonts w:ascii="Times New Roman" w:hAnsi="Times New Roman"/>
          <w:b/>
          <w:i/>
          <w:sz w:val="28"/>
          <w:szCs w:val="28"/>
        </w:rPr>
      </w:pPr>
      <w:r w:rsidRPr="003707CE">
        <w:rPr>
          <w:rFonts w:ascii="Times New Roman" w:hAnsi="Times New Roman"/>
          <w:b/>
          <w:i/>
          <w:sz w:val="28"/>
          <w:szCs w:val="28"/>
        </w:rPr>
        <w:t>Организация пространства.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Пространство, в котором осуществляется образование обучающихся (прежде всего здание и прилегающая территория), должно соответствовать общим требованиям, предъявляемым к образовательным организациям.</w:t>
      </w:r>
    </w:p>
    <w:p w:rsidR="00BC1A8E" w:rsidRPr="0034706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Важным условием реализации АООП является возможность беспрепятственного доступа к объектам инфраструктуры образовательной организации</w:t>
      </w:r>
      <w:r w:rsidRPr="00317985">
        <w:rPr>
          <w:rStyle w:val="afff9"/>
          <w:rFonts w:ascii="Times New Roman" w:hAnsi="Times New Roman"/>
          <w:sz w:val="28"/>
          <w:szCs w:val="28"/>
        </w:rPr>
        <w:footnoteReference w:id="14"/>
      </w:r>
      <w:r w:rsidRPr="00E3752A">
        <w:rPr>
          <w:rFonts w:ascii="Times New Roman" w:hAnsi="Times New Roman"/>
          <w:sz w:val="28"/>
          <w:szCs w:val="28"/>
        </w:rPr>
        <w:t xml:space="preserve"> </w:t>
      </w:r>
      <w:r w:rsidRPr="00317985">
        <w:rPr>
          <w:rFonts w:ascii="Times New Roman" w:hAnsi="Times New Roman"/>
          <w:sz w:val="28"/>
          <w:szCs w:val="28"/>
        </w:rPr>
        <w:t>для тех обучающихся, у которых имеются нарушения опорно-двигательных функций, зрения</w:t>
      </w:r>
      <w:r>
        <w:rPr>
          <w:rFonts w:ascii="Times New Roman" w:hAnsi="Times New Roman"/>
          <w:sz w:val="28"/>
          <w:szCs w:val="28"/>
        </w:rPr>
        <w:t>.</w:t>
      </w:r>
      <w:r w:rsidRPr="00317985">
        <w:rPr>
          <w:rFonts w:ascii="Times New Roman" w:hAnsi="Times New Roman"/>
          <w:sz w:val="28"/>
          <w:szCs w:val="28"/>
        </w:rPr>
        <w:t xml:space="preserve"> С этой целью территория и здание образовательной организации должны отвечать требованиям безбарьерной среды.  </w:t>
      </w:r>
      <w:r w:rsidRPr="00347065">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 помещениях для обучающихся должно быть предусмотрено специальное оборудование, позволяющее оптимизировать образовательный процесс, присмотр и уход за обучающимися, а также обеспечива</w:t>
      </w:r>
      <w:r>
        <w:rPr>
          <w:rFonts w:ascii="Times New Roman" w:hAnsi="Times New Roman"/>
          <w:sz w:val="28"/>
          <w:szCs w:val="28"/>
        </w:rPr>
        <w:t xml:space="preserve">ющее </w:t>
      </w:r>
      <w:r w:rsidRPr="00317985">
        <w:rPr>
          <w:rFonts w:ascii="Times New Roman" w:hAnsi="Times New Roman"/>
          <w:sz w:val="28"/>
          <w:szCs w:val="28"/>
        </w:rPr>
        <w:t>максимально возможную самостоятельность в передвижении, коммуникации в осуществлении учебной деятельности.</w:t>
      </w:r>
    </w:p>
    <w:p w:rsidR="00D168FB" w:rsidRDefault="00D168FB" w:rsidP="00BC1A8E">
      <w:pPr>
        <w:pStyle w:val="afe"/>
        <w:spacing w:line="360" w:lineRule="auto"/>
        <w:ind w:firstLine="708"/>
        <w:rPr>
          <w:rFonts w:ascii="Times New Roman" w:hAnsi="Times New Roman"/>
          <w:b/>
          <w:i/>
          <w:sz w:val="28"/>
          <w:szCs w:val="28"/>
        </w:rPr>
      </w:pPr>
    </w:p>
    <w:p w:rsidR="00D168FB" w:rsidRDefault="00D168FB" w:rsidP="00BC1A8E">
      <w:pPr>
        <w:pStyle w:val="afe"/>
        <w:spacing w:line="360" w:lineRule="auto"/>
        <w:ind w:firstLine="708"/>
        <w:rPr>
          <w:rFonts w:ascii="Times New Roman" w:hAnsi="Times New Roman"/>
          <w:b/>
          <w:i/>
          <w:sz w:val="28"/>
          <w:szCs w:val="28"/>
        </w:rPr>
      </w:pP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временного режима обучения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Временной режим образования обучающихся (учебный год, учебная неделя, день) устанавливается в соответствии с законодательно закрепленными  нормативами (</w:t>
      </w:r>
      <w:r>
        <w:rPr>
          <w:rFonts w:ascii="Times New Roman" w:hAnsi="Times New Roman"/>
          <w:sz w:val="28"/>
          <w:szCs w:val="28"/>
        </w:rPr>
        <w:t>ФЗ «Об образовании в РФ», СанПин</w:t>
      </w:r>
      <w:r w:rsidRPr="00317985">
        <w:rPr>
          <w:rFonts w:ascii="Times New Roman" w:hAnsi="Times New Roman"/>
          <w:sz w:val="28"/>
          <w:szCs w:val="28"/>
        </w:rPr>
        <w:t>, приказы Министерства образования и др.), а также ло</w:t>
      </w:r>
      <w:r>
        <w:rPr>
          <w:rFonts w:ascii="Times New Roman" w:hAnsi="Times New Roman"/>
          <w:sz w:val="28"/>
          <w:szCs w:val="28"/>
        </w:rPr>
        <w:t xml:space="preserve">кальными актами образовательной </w:t>
      </w:r>
      <w:r w:rsidRPr="00317985">
        <w:rPr>
          <w:rFonts w:ascii="Times New Roman" w:hAnsi="Times New Roman"/>
          <w:sz w:val="28"/>
          <w:szCs w:val="28"/>
        </w:rPr>
        <w:t>организации.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Продолжительность учебного дня для конкретного ребенка устанавливается образовательной организацией с учетом особых образовательных потребностей ребенка, отраженных в СИ</w:t>
      </w:r>
      <w:r>
        <w:rPr>
          <w:rFonts w:ascii="Times New Roman" w:hAnsi="Times New Roman"/>
          <w:sz w:val="28"/>
          <w:szCs w:val="28"/>
        </w:rPr>
        <w:t>ПР</w:t>
      </w:r>
      <w:r w:rsidRPr="00317985">
        <w:rPr>
          <w:rFonts w:ascii="Times New Roman" w:hAnsi="Times New Roman"/>
          <w:sz w:val="28"/>
          <w:szCs w:val="28"/>
        </w:rPr>
        <w:t>, его готовности к нахождению в среде сверстников без родителей.</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Учебный день включает в себя уроки, </w:t>
      </w:r>
      <w:r>
        <w:rPr>
          <w:rFonts w:ascii="Times New Roman" w:hAnsi="Times New Roman"/>
          <w:sz w:val="28"/>
          <w:szCs w:val="28"/>
        </w:rPr>
        <w:t xml:space="preserve">индивидуальные занятия, </w:t>
      </w:r>
      <w:r w:rsidRPr="00317985">
        <w:rPr>
          <w:rFonts w:ascii="Times New Roman" w:hAnsi="Times New Roman"/>
          <w:sz w:val="28"/>
          <w:szCs w:val="28"/>
        </w:rPr>
        <w:t xml:space="preserve">а также </w:t>
      </w:r>
      <w:r>
        <w:rPr>
          <w:rFonts w:ascii="Times New Roman" w:hAnsi="Times New Roman"/>
          <w:sz w:val="28"/>
          <w:szCs w:val="28"/>
        </w:rPr>
        <w:t>перерывы</w:t>
      </w:r>
      <w:r w:rsidRPr="00317985">
        <w:rPr>
          <w:rFonts w:ascii="Times New Roman" w:hAnsi="Times New Roman"/>
          <w:sz w:val="28"/>
          <w:szCs w:val="28"/>
        </w:rPr>
        <w:t>, время прогулки и процесс выполнения повседневных ритуа</w:t>
      </w:r>
      <w:r w:rsidRPr="00317985">
        <w:rPr>
          <w:rFonts w:ascii="Times New Roman" w:hAnsi="Times New Roman"/>
          <w:spacing w:val="-1"/>
          <w:sz w:val="28"/>
          <w:szCs w:val="28"/>
        </w:rPr>
        <w:t>лов (одевание / раздевание, туалет, умывание, прием пищи)</w:t>
      </w:r>
      <w:r w:rsidRPr="00317985">
        <w:rPr>
          <w:rFonts w:ascii="Times New Roman" w:hAnsi="Times New Roman"/>
          <w:sz w:val="28"/>
          <w:szCs w:val="28"/>
        </w:rPr>
        <w:t>. О</w:t>
      </w:r>
      <w:r>
        <w:rPr>
          <w:rFonts w:ascii="Times New Roman" w:hAnsi="Times New Roman"/>
          <w:sz w:val="28"/>
          <w:szCs w:val="28"/>
        </w:rPr>
        <w:t>бучение и воспитание происходит</w:t>
      </w:r>
      <w:r w:rsidRPr="00317985">
        <w:rPr>
          <w:rFonts w:ascii="Times New Roman" w:hAnsi="Times New Roman"/>
          <w:sz w:val="28"/>
          <w:szCs w:val="28"/>
        </w:rPr>
        <w:t xml:space="preserve"> как в ходе уроков / занятий, так и во время другой (внеурочной) деятельности обучающегося в течение учебного дня. Продолжительность специально организованного занятия / урока с обучающимися определяется с учетом возраста и психофизического состояния обучающегося. </w:t>
      </w:r>
    </w:p>
    <w:p w:rsidR="00BC1A8E" w:rsidRPr="003707CE" w:rsidRDefault="00BC1A8E" w:rsidP="00BC1A8E">
      <w:pPr>
        <w:pStyle w:val="afe"/>
        <w:spacing w:line="360" w:lineRule="auto"/>
        <w:ind w:firstLine="708"/>
        <w:rPr>
          <w:rFonts w:ascii="Times New Roman" w:hAnsi="Times New Roman"/>
          <w:b/>
          <w:i/>
          <w:caps/>
          <w:sz w:val="28"/>
          <w:szCs w:val="28"/>
        </w:rPr>
      </w:pPr>
      <w:r w:rsidRPr="003707CE">
        <w:rPr>
          <w:rFonts w:ascii="Times New Roman" w:hAnsi="Times New Roman"/>
          <w:b/>
          <w:i/>
          <w:sz w:val="28"/>
          <w:szCs w:val="28"/>
        </w:rPr>
        <w:t>Организация учебного места обучающегося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 xml:space="preserve">Рабочее / учебное место обучающегося создается с учетом его индивидуальных возможностей и особых образовательных потребностей.  </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При организации учебного места учитываются возможности и особенности моторики, восприятия, внимания, памяти ребенка. Для создания оптимальных условий обучения организуют</w:t>
      </w:r>
      <w:r>
        <w:rPr>
          <w:rFonts w:ascii="Times New Roman" w:hAnsi="Times New Roman"/>
          <w:sz w:val="28"/>
          <w:szCs w:val="28"/>
        </w:rPr>
        <w:t>ся учебные места для проведения</w:t>
      </w:r>
      <w:r w:rsidRPr="00317985">
        <w:rPr>
          <w:rFonts w:ascii="Times New Roman" w:hAnsi="Times New Roman"/>
          <w:sz w:val="28"/>
          <w:szCs w:val="28"/>
        </w:rPr>
        <w:t xml:space="preserve"> как индивидуальной, так и групповой форм обучения. С этой целью в помещении класса должны быть созданы специ</w:t>
      </w:r>
      <w:r>
        <w:rPr>
          <w:rFonts w:ascii="Times New Roman" w:hAnsi="Times New Roman"/>
          <w:sz w:val="28"/>
          <w:szCs w:val="28"/>
        </w:rPr>
        <w:t>альные зоны. Кроме  учебных зон</w:t>
      </w:r>
      <w:r w:rsidRPr="00317985">
        <w:rPr>
          <w:rFonts w:ascii="Times New Roman" w:hAnsi="Times New Roman"/>
          <w:sz w:val="28"/>
          <w:szCs w:val="28"/>
        </w:rPr>
        <w:t xml:space="preserve"> необходимо предусмотреть места для отдыха и проведения свободно</w:t>
      </w:r>
      <w:r>
        <w:rPr>
          <w:rFonts w:ascii="Times New Roman" w:hAnsi="Times New Roman"/>
          <w:sz w:val="28"/>
          <w:szCs w:val="28"/>
        </w:rPr>
        <w:t xml:space="preserve">го времени.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Особенности восприятия обучающихся диктуют необходимость использования большого объема наглядного материала, для размещения которого в поле зрения обучающихся необходимы специально оборудованные места: ковролиновые и/или магнитные доски, фланелеграфы и др. В случае, если у обучающихся имеется нарушение зрения, то предусматривается материал для тактильного восприятия, аудиозаписи и другие адекватные средства. </w:t>
      </w:r>
    </w:p>
    <w:p w:rsidR="00BC1A8E" w:rsidRPr="00072AE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Содержание образования обучающихся включает задачи, связанные с формированием навыков самообслуживания: одевание / раздевание, прием пищи, гигиенические навыки, которые формируются в процессе обыденной деятельности согласно распорядку дня. В связи с этим учебные места для формирования данных навыков </w:t>
      </w:r>
      <w:r>
        <w:rPr>
          <w:rFonts w:ascii="Times New Roman" w:hAnsi="Times New Roman"/>
          <w:sz w:val="28"/>
          <w:szCs w:val="28"/>
        </w:rPr>
        <w:t>должны быть оснащены в соответствии с особенностями развития обучающихся (поручни, подставки, прорезиненные коврики и др</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 xml:space="preserve">В связи с тем, что среди обучающихся с ТМНР есть дети, которые себя не обслуживают и нуждаются в уходе, для осуществления таких гигиенических процедур, как: смена памперса, помывка тела и др. в санузлах или других помещениях предусматриваются оборудованные душевые, специальные кабинки и т.д. </w:t>
      </w:r>
    </w:p>
    <w:p w:rsidR="00BC1A8E" w:rsidRDefault="00BC1A8E" w:rsidP="00BC1A8E">
      <w:pPr>
        <w:pStyle w:val="afe"/>
        <w:spacing w:line="360" w:lineRule="auto"/>
        <w:rPr>
          <w:rFonts w:ascii="Times New Roman" w:hAnsi="Times New Roman"/>
          <w:b/>
          <w:sz w:val="28"/>
          <w:szCs w:val="28"/>
        </w:rPr>
      </w:pPr>
    </w:p>
    <w:p w:rsidR="00BC1A8E" w:rsidRPr="002A5BC7" w:rsidRDefault="00BC1A8E" w:rsidP="00D168FB">
      <w:pPr>
        <w:pStyle w:val="afe"/>
        <w:spacing w:line="360" w:lineRule="auto"/>
        <w:jc w:val="center"/>
        <w:rPr>
          <w:rFonts w:ascii="Times New Roman" w:hAnsi="Times New Roman"/>
          <w:b/>
          <w:sz w:val="28"/>
          <w:szCs w:val="28"/>
        </w:rPr>
      </w:pPr>
      <w:r>
        <w:rPr>
          <w:rFonts w:ascii="Times New Roman" w:hAnsi="Times New Roman"/>
          <w:b/>
          <w:sz w:val="28"/>
          <w:szCs w:val="28"/>
        </w:rPr>
        <w:t>3.3.2.4.</w:t>
      </w:r>
      <w:r w:rsidRPr="00317985">
        <w:rPr>
          <w:rFonts w:ascii="Times New Roman" w:hAnsi="Times New Roman"/>
          <w:b/>
          <w:caps/>
          <w:sz w:val="28"/>
          <w:szCs w:val="28"/>
        </w:rPr>
        <w:t xml:space="preserve"> </w:t>
      </w:r>
      <w:r w:rsidRPr="00317985">
        <w:rPr>
          <w:rFonts w:ascii="Times New Roman" w:hAnsi="Times New Roman"/>
          <w:b/>
          <w:sz w:val="28"/>
          <w:szCs w:val="28"/>
        </w:rPr>
        <w:t xml:space="preserve">Технические средства обучения и обеспечения комфортного доступа </w:t>
      </w:r>
      <w:r w:rsidRPr="002A5BC7">
        <w:rPr>
          <w:rFonts w:ascii="Times New Roman" w:hAnsi="Times New Roman"/>
          <w:b/>
          <w:sz w:val="28"/>
          <w:szCs w:val="28"/>
        </w:rPr>
        <w:t>обучающихся с умеренной, тяжелой и глубокой умственной отсталостью (интеллектуальными нарушениями), тяжелыми и множественными нарушениями развития</w:t>
      </w:r>
      <w:r>
        <w:rPr>
          <w:rFonts w:ascii="Times New Roman" w:hAnsi="Times New Roman"/>
          <w:b/>
          <w:sz w:val="28"/>
          <w:szCs w:val="28"/>
        </w:rPr>
        <w:t xml:space="preserve"> к образованию</w:t>
      </w:r>
      <w:r w:rsidRPr="00317985">
        <w:rPr>
          <w:rFonts w:ascii="Times New Roman" w:hAnsi="Times New Roman"/>
          <w:b/>
          <w:sz w:val="28"/>
          <w:szCs w:val="28"/>
        </w:rPr>
        <w:t xml:space="preserve"> (ассистирующие средства и технологии)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Успешному образованию обучающихся во многом способствуют технические средства, к которым относятся ассистирующие / вспомогательные технологии. Для достижения ребенком большей самостоятельности в передвижении, коммуникации и облегчения его доступа к образованию необходимо использовать вспомогательные средства и технологии с учетом степени и диапазона имеющихся у него нарушений (опорно-двигательного аппарата, сенсорной сферы, расстройства аутистического спектра и эмоционально-волевой сферы).</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 ассистирующим технологиям относятся:</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индивидуальные технические средства передвижения (кресла-коляски, ходунки, вертикализаторы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приборы для альтернативной и дополнительной коммуникации;</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адапторы, переключатели и др.;</w:t>
      </w:r>
    </w:p>
    <w:p w:rsidR="00BC1A8E" w:rsidRPr="00317985" w:rsidRDefault="00BC1A8E" w:rsidP="00B80D6C">
      <w:pPr>
        <w:pStyle w:val="afe"/>
        <w:numPr>
          <w:ilvl w:val="0"/>
          <w:numId w:val="47"/>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подъемники, душевые каталки и другое оборудование, облегчающее уход и сопровождение.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Помимо вспомогательных функций, позволяющих ребенку получить адаптированный доступ к образованию, технические средства обучения (включая специализированные компьютерные устройства) дают возможность удовлетворить особые образовательные потребности обучающихся, способствуют мотивации учебной деятельности, позволяют получить качественные результат, даже когда возможности ребенка существенно ограничены.</w:t>
      </w: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3.3.2.5</w:t>
      </w:r>
      <w:r w:rsidRPr="00BA507A">
        <w:rPr>
          <w:rFonts w:ascii="Times New Roman" w:hAnsi="Times New Roman"/>
          <w:b/>
          <w:sz w:val="28"/>
          <w:szCs w:val="28"/>
        </w:rPr>
        <w:t>. Специальный учебный и дидактический материал, отвечающий особым образовательным потребностям обучающихся</w:t>
      </w:r>
    </w:p>
    <w:p w:rsidR="00BC1A8E" w:rsidRPr="00317985" w:rsidRDefault="00BC1A8E" w:rsidP="00BC1A8E">
      <w:pPr>
        <w:pStyle w:val="afe"/>
        <w:spacing w:line="360" w:lineRule="auto"/>
        <w:ind w:firstLine="708"/>
        <w:jc w:val="both"/>
        <w:rPr>
          <w:rFonts w:ascii="Times New Roman" w:hAnsi="Times New Roman"/>
          <w:caps/>
          <w:sz w:val="28"/>
          <w:szCs w:val="28"/>
        </w:rPr>
      </w:pPr>
      <w:r w:rsidRPr="00317985">
        <w:rPr>
          <w:rFonts w:ascii="Times New Roman" w:hAnsi="Times New Roman"/>
          <w:sz w:val="28"/>
          <w:szCs w:val="28"/>
        </w:rPr>
        <w:t>Особые образовательные потребности обучающихся вызывают необходимость специального подбора учебного и дидактического материала, позволяющего эффективно осуществлять процесс обучения по всем предметным областям.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практики общения с окружающими людьми в рамках предметной области </w:t>
      </w:r>
      <w:r w:rsidRPr="00317985">
        <w:rPr>
          <w:rFonts w:ascii="Times New Roman" w:hAnsi="Times New Roman"/>
          <w:b/>
          <w:sz w:val="28"/>
          <w:szCs w:val="28"/>
        </w:rPr>
        <w:t>«Язык</w:t>
      </w:r>
      <w:r>
        <w:rPr>
          <w:rFonts w:ascii="Times New Roman" w:hAnsi="Times New Roman"/>
          <w:b/>
          <w:sz w:val="28"/>
          <w:szCs w:val="28"/>
        </w:rPr>
        <w:t xml:space="preserve"> и речевая практика</w:t>
      </w:r>
      <w:r w:rsidRPr="00317985">
        <w:rPr>
          <w:rFonts w:ascii="Times New Roman" w:hAnsi="Times New Roman"/>
          <w:b/>
          <w:sz w:val="28"/>
          <w:szCs w:val="28"/>
        </w:rPr>
        <w:t>»</w:t>
      </w:r>
      <w:r>
        <w:rPr>
          <w:rFonts w:ascii="Times New Roman" w:hAnsi="Times New Roman"/>
          <w:sz w:val="28"/>
          <w:szCs w:val="28"/>
        </w:rPr>
        <w:t xml:space="preserve"> предполагает использование</w:t>
      </w:r>
      <w:r w:rsidRPr="00317985">
        <w:rPr>
          <w:rFonts w:ascii="Times New Roman" w:hAnsi="Times New Roman"/>
          <w:sz w:val="28"/>
          <w:szCs w:val="28"/>
        </w:rPr>
        <w:t xml:space="preserve"> как вербальных, так и невербальных средств коммуникации.</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Вспомогательными средствами невербальной (альтернативной</w:t>
      </w:r>
      <w:r>
        <w:rPr>
          <w:rFonts w:ascii="Times New Roman" w:hAnsi="Times New Roman"/>
          <w:sz w:val="28"/>
          <w:szCs w:val="28"/>
        </w:rPr>
        <w:t xml:space="preserve">) коммуникации </w:t>
      </w:r>
      <w:r w:rsidRPr="00317985">
        <w:rPr>
          <w:rFonts w:ascii="Times New Roman" w:hAnsi="Times New Roman"/>
          <w:sz w:val="28"/>
          <w:szCs w:val="28"/>
        </w:rPr>
        <w:t>явля</w:t>
      </w:r>
      <w:r>
        <w:rPr>
          <w:rFonts w:ascii="Times New Roman" w:hAnsi="Times New Roman"/>
          <w:sz w:val="28"/>
          <w:szCs w:val="28"/>
        </w:rPr>
        <w:t>ют</w:t>
      </w:r>
      <w:r w:rsidRPr="00317985">
        <w:rPr>
          <w:rFonts w:ascii="Times New Roman" w:hAnsi="Times New Roman"/>
          <w:sz w:val="28"/>
          <w:szCs w:val="28"/>
        </w:rPr>
        <w:t xml:space="preserve">ся: </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специально подобранные предметы,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графические / печатные изображения (тематические наборы фотографий, рисунков, пиктограмм и др., а также составленные из них индивидуальные коммуникативные альбомы),</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алфавитные доски (таблицы букв, карточки с напечатанными словами для «глобального чтения»),</w:t>
      </w:r>
    </w:p>
    <w:p w:rsidR="00BC1A8E" w:rsidRPr="00317985" w:rsidRDefault="00BC1A8E" w:rsidP="00B80D6C">
      <w:pPr>
        <w:pStyle w:val="afe"/>
        <w:numPr>
          <w:ilvl w:val="0"/>
          <w:numId w:val="48"/>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электронные средства (устройства, записывающие на магнитную ленту, электронные коммуникаторы, планшетный или персональный компьютер с соответствующим программным обеспечением и вспомогательным оборудованием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Вышеперечисленные и другие средства могут и должны использоваться для развития вербальной (речевой) коммуникации с теми обучающимися, для которых она становится доступной.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Освоение предметной области </w:t>
      </w:r>
      <w:r w:rsidRPr="00317985">
        <w:rPr>
          <w:rFonts w:ascii="Times New Roman" w:hAnsi="Times New Roman"/>
          <w:b/>
          <w:sz w:val="28"/>
          <w:szCs w:val="28"/>
        </w:rPr>
        <w:t>«Математика»</w:t>
      </w:r>
      <w:r w:rsidRPr="00317985">
        <w:rPr>
          <w:rFonts w:ascii="Times New Roman" w:hAnsi="Times New Roman"/>
          <w:sz w:val="28"/>
          <w:szCs w:val="28"/>
        </w:rPr>
        <w:t xml:space="preserve"> предполагает использование разнообразного</w:t>
      </w:r>
      <w:r>
        <w:rPr>
          <w:rFonts w:ascii="Times New Roman" w:hAnsi="Times New Roman"/>
          <w:sz w:val="28"/>
          <w:szCs w:val="28"/>
        </w:rPr>
        <w:t xml:space="preserve"> дидактического материала</w:t>
      </w:r>
      <w:r w:rsidRPr="00317985">
        <w:rPr>
          <w:rFonts w:ascii="Times New Roman" w:hAnsi="Times New Roman"/>
          <w:sz w:val="28"/>
          <w:szCs w:val="28"/>
        </w:rPr>
        <w:t>:</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предметов различной формы, величины, цвета,</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изображений предметов, людей, объектов природы, цифр и др.,</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оборудования, позволяющего выполнять упражнения на сортировку, группировку различных предметов, их соотнесения по определенным признакам,</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программно</w:t>
      </w:r>
      <w:r>
        <w:rPr>
          <w:rFonts w:ascii="Times New Roman" w:hAnsi="Times New Roman"/>
          <w:sz w:val="28"/>
          <w:szCs w:val="28"/>
        </w:rPr>
        <w:t>го</w:t>
      </w:r>
      <w:r w:rsidRPr="00317985">
        <w:rPr>
          <w:rFonts w:ascii="Times New Roman" w:hAnsi="Times New Roman"/>
          <w:sz w:val="28"/>
          <w:szCs w:val="28"/>
        </w:rPr>
        <w:t xml:space="preserve"> обеспечени</w:t>
      </w:r>
      <w:r>
        <w:rPr>
          <w:rFonts w:ascii="Times New Roman" w:hAnsi="Times New Roman"/>
          <w:sz w:val="28"/>
          <w:szCs w:val="28"/>
        </w:rPr>
        <w:t xml:space="preserve">я </w:t>
      </w:r>
      <w:r w:rsidRPr="00317985">
        <w:rPr>
          <w:rFonts w:ascii="Times New Roman" w:hAnsi="Times New Roman"/>
          <w:sz w:val="28"/>
          <w:szCs w:val="28"/>
        </w:rPr>
        <w:t>для персонального компьютера, с помощью которого выполняются упражнения по формированию доступных математических представлений,</w:t>
      </w:r>
    </w:p>
    <w:p w:rsidR="00BC1A8E" w:rsidRPr="00317985" w:rsidRDefault="00BC1A8E" w:rsidP="00B80D6C">
      <w:pPr>
        <w:pStyle w:val="afe"/>
        <w:numPr>
          <w:ilvl w:val="0"/>
          <w:numId w:val="49"/>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калькулятор</w:t>
      </w:r>
      <w:r>
        <w:rPr>
          <w:rFonts w:ascii="Times New Roman" w:hAnsi="Times New Roman"/>
          <w:sz w:val="28"/>
          <w:szCs w:val="28"/>
        </w:rPr>
        <w:t>ов</w:t>
      </w:r>
      <w:r w:rsidRPr="00317985">
        <w:rPr>
          <w:rFonts w:ascii="Times New Roman" w:hAnsi="Times New Roman"/>
          <w:sz w:val="28"/>
          <w:szCs w:val="28"/>
        </w:rPr>
        <w:t xml:space="preserve"> и други</w:t>
      </w:r>
      <w:r>
        <w:rPr>
          <w:rFonts w:ascii="Times New Roman" w:hAnsi="Times New Roman"/>
          <w:sz w:val="28"/>
          <w:szCs w:val="28"/>
        </w:rPr>
        <w:t>х средств</w:t>
      </w:r>
      <w:r w:rsidRPr="00317985">
        <w:rPr>
          <w:rFonts w:ascii="Times New Roman" w:hAnsi="Times New Roman"/>
          <w:sz w:val="28"/>
          <w:szCs w:val="28"/>
        </w:rPr>
        <w:t>.</w:t>
      </w:r>
    </w:p>
    <w:p w:rsidR="00BC1A8E"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Формирование доступных представлений о</w:t>
      </w:r>
      <w:r>
        <w:rPr>
          <w:rFonts w:ascii="Times New Roman" w:hAnsi="Times New Roman"/>
          <w:sz w:val="28"/>
          <w:szCs w:val="28"/>
        </w:rPr>
        <w:t>б</w:t>
      </w:r>
      <w:r w:rsidRPr="00317985">
        <w:rPr>
          <w:rFonts w:ascii="Times New Roman" w:hAnsi="Times New Roman"/>
          <w:sz w:val="28"/>
          <w:szCs w:val="28"/>
        </w:rPr>
        <w:t xml:space="preserve"> окружающ</w:t>
      </w:r>
      <w:r>
        <w:rPr>
          <w:rFonts w:ascii="Times New Roman" w:hAnsi="Times New Roman"/>
          <w:sz w:val="28"/>
          <w:szCs w:val="28"/>
        </w:rPr>
        <w:t>е</w:t>
      </w:r>
      <w:r w:rsidRPr="00317985">
        <w:rPr>
          <w:rFonts w:ascii="Times New Roman" w:hAnsi="Times New Roman"/>
          <w:sz w:val="28"/>
          <w:szCs w:val="28"/>
        </w:rPr>
        <w:t>м мире и практик</w:t>
      </w:r>
      <w:r>
        <w:rPr>
          <w:rFonts w:ascii="Times New Roman" w:hAnsi="Times New Roman"/>
          <w:sz w:val="28"/>
          <w:szCs w:val="28"/>
        </w:rPr>
        <w:t>е</w:t>
      </w:r>
      <w:r w:rsidRPr="00317985">
        <w:rPr>
          <w:rFonts w:ascii="Times New Roman" w:hAnsi="Times New Roman"/>
          <w:sz w:val="28"/>
          <w:szCs w:val="28"/>
        </w:rPr>
        <w:t xml:space="preserve"> взаимодействия с </w:t>
      </w:r>
      <w:r>
        <w:rPr>
          <w:rFonts w:ascii="Times New Roman" w:hAnsi="Times New Roman"/>
          <w:sz w:val="28"/>
          <w:szCs w:val="28"/>
        </w:rPr>
        <w:t>ним</w:t>
      </w:r>
      <w:r w:rsidRPr="00317985">
        <w:rPr>
          <w:rFonts w:ascii="Times New Roman" w:hAnsi="Times New Roman"/>
          <w:sz w:val="28"/>
          <w:szCs w:val="28"/>
        </w:rPr>
        <w:t xml:space="preserve"> в рамках предметной области </w:t>
      </w:r>
      <w:r>
        <w:rPr>
          <w:rFonts w:ascii="Times New Roman" w:hAnsi="Times New Roman"/>
          <w:b/>
          <w:sz w:val="28"/>
          <w:szCs w:val="28"/>
        </w:rPr>
        <w:t>«Окружающий мир»</w:t>
      </w:r>
      <w:r w:rsidRPr="00317985">
        <w:rPr>
          <w:rFonts w:ascii="Times New Roman" w:hAnsi="Times New Roman"/>
          <w:sz w:val="28"/>
          <w:szCs w:val="28"/>
        </w:rPr>
        <w:t xml:space="preserve"> 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миром живой природы (растительным и животным). В качестве средств обучения могут выступать комнатные растения, оранжереи, живые уголки, расположенные в здании образовательной организации, а также теплицы, сенсорный сад и др. объекты на прилегающей к образовательной организации территории.</w:t>
      </w:r>
      <w:r>
        <w:rPr>
          <w:rFonts w:ascii="Times New Roman" w:hAnsi="Times New Roman"/>
          <w:sz w:val="28"/>
          <w:szCs w:val="28"/>
        </w:rPr>
        <w:t xml:space="preserve">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Формирование представлений о себе, своих возможностях в ходе  освоения </w:t>
      </w:r>
      <w:r w:rsidRPr="00BA507A">
        <w:rPr>
          <w:rFonts w:ascii="Times New Roman" w:hAnsi="Times New Roman"/>
          <w:sz w:val="28"/>
          <w:szCs w:val="28"/>
        </w:rPr>
        <w:t>учебного предмета</w:t>
      </w:r>
      <w:r>
        <w:rPr>
          <w:rFonts w:ascii="Times New Roman" w:hAnsi="Times New Roman"/>
          <w:sz w:val="28"/>
          <w:szCs w:val="28"/>
        </w:rPr>
        <w:t xml:space="preserve"> </w:t>
      </w:r>
      <w:r w:rsidRPr="00317985">
        <w:rPr>
          <w:rFonts w:ascii="Times New Roman" w:hAnsi="Times New Roman"/>
          <w:b/>
          <w:sz w:val="28"/>
          <w:szCs w:val="28"/>
        </w:rPr>
        <w:t>«Человек»</w:t>
      </w:r>
      <w:r w:rsidRPr="00317985">
        <w:rPr>
          <w:rFonts w:ascii="Times New Roman" w:hAnsi="Times New Roman"/>
          <w:sz w:val="28"/>
          <w:szCs w:val="28"/>
        </w:rPr>
        <w:t xml:space="preserve"> (знания о человеке и практика личного взаимодействия с людьми) </w:t>
      </w:r>
      <w:r>
        <w:rPr>
          <w:rFonts w:ascii="Times New Roman" w:hAnsi="Times New Roman"/>
          <w:sz w:val="28"/>
          <w:szCs w:val="28"/>
        </w:rPr>
        <w:t xml:space="preserve">в рамках данной предметной области </w:t>
      </w:r>
      <w:r w:rsidRPr="00317985">
        <w:rPr>
          <w:rFonts w:ascii="Times New Roman" w:hAnsi="Times New Roman"/>
          <w:sz w:val="28"/>
          <w:szCs w:val="28"/>
        </w:rPr>
        <w:t>происходит с использованием средств, расширяющих представления и обогащающ</w:t>
      </w:r>
      <w:r>
        <w:rPr>
          <w:rFonts w:ascii="Times New Roman" w:hAnsi="Times New Roman"/>
          <w:sz w:val="28"/>
          <w:szCs w:val="28"/>
        </w:rPr>
        <w:t xml:space="preserve">их жизненный опыт обучающихся, например, </w:t>
      </w:r>
      <w:r w:rsidRPr="00317985">
        <w:rPr>
          <w:rFonts w:ascii="Times New Roman" w:hAnsi="Times New Roman"/>
          <w:sz w:val="28"/>
          <w:szCs w:val="28"/>
        </w:rPr>
        <w:t xml:space="preserve"> сенсорных средств, воздействующих на различные чувственные анализаторы и вызывающих положительные реакции обучающихся на окружающую действительность. Важно, чтобы в образовательной организации имелся </w:t>
      </w:r>
      <w:r>
        <w:rPr>
          <w:rFonts w:ascii="Times New Roman" w:hAnsi="Times New Roman"/>
          <w:sz w:val="28"/>
          <w:szCs w:val="28"/>
        </w:rPr>
        <w:t>набор</w:t>
      </w:r>
      <w:r w:rsidRPr="00317985">
        <w:rPr>
          <w:rFonts w:ascii="Times New Roman" w:hAnsi="Times New Roman"/>
          <w:sz w:val="28"/>
          <w:szCs w:val="28"/>
        </w:rPr>
        <w:t xml:space="preserve"> материалов и оборудования, позволяющи</w:t>
      </w:r>
      <w:r>
        <w:rPr>
          <w:rFonts w:ascii="Times New Roman" w:hAnsi="Times New Roman"/>
          <w:sz w:val="28"/>
          <w:szCs w:val="28"/>
        </w:rPr>
        <w:t>й</w:t>
      </w:r>
      <w:r w:rsidRPr="00317985">
        <w:rPr>
          <w:rFonts w:ascii="Times New Roman" w:hAnsi="Times New Roman"/>
          <w:sz w:val="28"/>
          <w:szCs w:val="28"/>
        </w:rPr>
        <w:t xml:space="preserve"> обучающимся осваивать навыки самообслуживания, доступной бытовой деятельности. </w:t>
      </w:r>
      <w:r>
        <w:rPr>
          <w:rFonts w:ascii="Times New Roman" w:hAnsi="Times New Roman"/>
          <w:sz w:val="28"/>
          <w:szCs w:val="28"/>
        </w:rPr>
        <w:t>Учебный предмет</w:t>
      </w:r>
      <w:r w:rsidRPr="00317985">
        <w:rPr>
          <w:rFonts w:ascii="Times New Roman" w:hAnsi="Times New Roman"/>
          <w:sz w:val="28"/>
          <w:szCs w:val="28"/>
        </w:rPr>
        <w:t xml:space="preserve"> «Человек» предполагает использование широкого спектра демонстрационного учебного материала (фото, видео, рисунков), тематически связанного с социальной жизнью человека</w:t>
      </w:r>
      <w:r>
        <w:rPr>
          <w:rFonts w:ascii="Times New Roman" w:hAnsi="Times New Roman"/>
          <w:sz w:val="28"/>
          <w:szCs w:val="28"/>
        </w:rPr>
        <w:t>, ближайшим окружением</w:t>
      </w:r>
      <w:r w:rsidRPr="00317985">
        <w:rPr>
          <w:rFonts w:ascii="Times New Roman" w:hAnsi="Times New Roman"/>
          <w:sz w:val="28"/>
          <w:szCs w:val="28"/>
        </w:rPr>
        <w:t>.</w:t>
      </w:r>
      <w:r>
        <w:rPr>
          <w:rFonts w:ascii="Times New Roman" w:hAnsi="Times New Roman"/>
          <w:sz w:val="28"/>
          <w:szCs w:val="28"/>
        </w:rPr>
        <w:t xml:space="preserve"> </w:t>
      </w:r>
      <w:r w:rsidRPr="00317985">
        <w:rPr>
          <w:rFonts w:ascii="Times New Roman" w:hAnsi="Times New Roman"/>
          <w:sz w:val="28"/>
          <w:szCs w:val="28"/>
        </w:rPr>
        <w:t>Данные</w:t>
      </w:r>
      <w:r>
        <w:rPr>
          <w:rFonts w:ascii="Times New Roman" w:hAnsi="Times New Roman"/>
          <w:sz w:val="28"/>
          <w:szCs w:val="28"/>
        </w:rPr>
        <w:t xml:space="preserve"> материалы могут использоваться</w:t>
      </w:r>
      <w:r w:rsidRPr="00317985">
        <w:rPr>
          <w:rFonts w:ascii="Times New Roman" w:hAnsi="Times New Roman"/>
          <w:sz w:val="28"/>
          <w:szCs w:val="28"/>
        </w:rPr>
        <w:t xml:space="preserve"> как в печатном виде (книги, фото альбомы), так и в электронном (воспроизведение записи с носителя электро</w:t>
      </w:r>
      <w:r>
        <w:rPr>
          <w:rFonts w:ascii="Times New Roman" w:hAnsi="Times New Roman"/>
          <w:sz w:val="28"/>
          <w:szCs w:val="28"/>
        </w:rPr>
        <w:t>нной информации). Д</w:t>
      </w:r>
      <w:r w:rsidRPr="00317985">
        <w:rPr>
          <w:rFonts w:ascii="Times New Roman" w:hAnsi="Times New Roman"/>
          <w:sz w:val="28"/>
          <w:szCs w:val="28"/>
        </w:rPr>
        <w:t>ля освоения социальных ролей и общепринятых правил в процессе обучения используются различные ролевые игры, для которых в арсенале учебно-дидактических средств необходимо иметь игрушки, игровые предметы и атрибуты, необходимые в игровой деятельности детей: мебель, посуда, транспорт, куклы, маски, костюмы и т.д.</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Специальный учебный и дидактический материал необходим для образования обучающихся в предметной области </w:t>
      </w:r>
      <w:r w:rsidRPr="00317985">
        <w:rPr>
          <w:rFonts w:ascii="Times New Roman" w:hAnsi="Times New Roman"/>
          <w:b/>
          <w:sz w:val="28"/>
          <w:szCs w:val="28"/>
        </w:rPr>
        <w:t>«Искусство»</w:t>
      </w:r>
      <w:r w:rsidRPr="00317985">
        <w:rPr>
          <w:rFonts w:ascii="Times New Roman" w:hAnsi="Times New Roman"/>
          <w:sz w:val="28"/>
          <w:szCs w:val="28"/>
        </w:rPr>
        <w:t xml:space="preserve">. Освоение практики изобразительной деятельности, художественного ремесла и художественного творчества требует </w:t>
      </w:r>
      <w:r>
        <w:rPr>
          <w:rFonts w:ascii="Times New Roman" w:hAnsi="Times New Roman"/>
          <w:sz w:val="28"/>
          <w:szCs w:val="28"/>
        </w:rPr>
        <w:t>специальных и специфических</w:t>
      </w:r>
      <w:r w:rsidRPr="00317985">
        <w:rPr>
          <w:rFonts w:ascii="Times New Roman" w:hAnsi="Times New Roman"/>
          <w:sz w:val="28"/>
          <w:szCs w:val="28"/>
        </w:rPr>
        <w:t xml:space="preserve"> инструментов (ножниц, кисточек и др.), позволяющих ребенку овладевать отдельными операциями в процессе совместных со взрослым действий. Кроме того, для занятий </w:t>
      </w:r>
      <w:r>
        <w:rPr>
          <w:rFonts w:ascii="Times New Roman" w:hAnsi="Times New Roman"/>
          <w:sz w:val="28"/>
          <w:szCs w:val="28"/>
        </w:rPr>
        <w:t xml:space="preserve">по </w:t>
      </w:r>
      <w:r w:rsidRPr="00317985">
        <w:rPr>
          <w:rFonts w:ascii="Times New Roman" w:hAnsi="Times New Roman"/>
          <w:sz w:val="28"/>
          <w:szCs w:val="28"/>
        </w:rPr>
        <w:t>ИЗО необходим большой объем расходных материалов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Занятия</w:t>
      </w:r>
      <w:r w:rsidRPr="00317985">
        <w:rPr>
          <w:rFonts w:ascii="Times New Roman" w:hAnsi="Times New Roman"/>
          <w:sz w:val="28"/>
          <w:szCs w:val="28"/>
        </w:rPr>
        <w:t xml:space="preserve"> музыкой и театром важно обеспечить доступны</w:t>
      </w:r>
      <w:r>
        <w:rPr>
          <w:rFonts w:ascii="Times New Roman" w:hAnsi="Times New Roman"/>
          <w:sz w:val="28"/>
          <w:szCs w:val="28"/>
        </w:rPr>
        <w:t>ми</w:t>
      </w:r>
      <w:r w:rsidRPr="00317985">
        <w:rPr>
          <w:rFonts w:ascii="Times New Roman" w:hAnsi="Times New Roman"/>
          <w:sz w:val="28"/>
          <w:szCs w:val="28"/>
        </w:rPr>
        <w:t xml:space="preserve"> музыкальны</w:t>
      </w:r>
      <w:r>
        <w:rPr>
          <w:rFonts w:ascii="Times New Roman" w:hAnsi="Times New Roman"/>
          <w:sz w:val="28"/>
          <w:szCs w:val="28"/>
        </w:rPr>
        <w:t>ми</w:t>
      </w:r>
      <w:r w:rsidRPr="00317985">
        <w:rPr>
          <w:rFonts w:ascii="Times New Roman" w:hAnsi="Times New Roman"/>
          <w:sz w:val="28"/>
          <w:szCs w:val="28"/>
        </w:rPr>
        <w:t xml:space="preserve"> инструмент</w:t>
      </w:r>
      <w:r>
        <w:rPr>
          <w:rFonts w:ascii="Times New Roman" w:hAnsi="Times New Roman"/>
          <w:sz w:val="28"/>
          <w:szCs w:val="28"/>
        </w:rPr>
        <w:t>ами</w:t>
      </w:r>
      <w:r w:rsidRPr="00317985">
        <w:rPr>
          <w:rFonts w:ascii="Times New Roman" w:hAnsi="Times New Roman"/>
          <w:sz w:val="28"/>
          <w:szCs w:val="28"/>
        </w:rPr>
        <w:t xml:space="preserve"> (маракас, бубен, барабан и др.), театральным реквизитом, осна</w:t>
      </w:r>
      <w:r>
        <w:rPr>
          <w:rFonts w:ascii="Times New Roman" w:hAnsi="Times New Roman"/>
          <w:sz w:val="28"/>
          <w:szCs w:val="28"/>
        </w:rPr>
        <w:t xml:space="preserve">стить </w:t>
      </w:r>
      <w:r w:rsidRPr="00317985">
        <w:rPr>
          <w:rFonts w:ascii="Times New Roman" w:hAnsi="Times New Roman"/>
          <w:sz w:val="28"/>
          <w:szCs w:val="28"/>
        </w:rPr>
        <w:t>актовы</w:t>
      </w:r>
      <w:r>
        <w:rPr>
          <w:rFonts w:ascii="Times New Roman" w:hAnsi="Times New Roman"/>
          <w:sz w:val="28"/>
          <w:szCs w:val="28"/>
        </w:rPr>
        <w:t>й</w:t>
      </w:r>
      <w:r w:rsidRPr="00317985">
        <w:rPr>
          <w:rFonts w:ascii="Times New Roman" w:hAnsi="Times New Roman"/>
          <w:sz w:val="28"/>
          <w:szCs w:val="28"/>
        </w:rPr>
        <w:t xml:space="preserve"> зал воспроизводящим, звукоусиливающим и осветительным оборудованием.</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Предметная область </w:t>
      </w:r>
      <w:r w:rsidRPr="00317985">
        <w:rPr>
          <w:rFonts w:ascii="Times New Roman" w:hAnsi="Times New Roman"/>
          <w:b/>
          <w:sz w:val="28"/>
          <w:szCs w:val="28"/>
        </w:rPr>
        <w:t>«Физическая культура»</w:t>
      </w:r>
      <w:r w:rsidRPr="00317985">
        <w:rPr>
          <w:rFonts w:ascii="Times New Roman" w:hAnsi="Times New Roman"/>
          <w:sz w:val="28"/>
          <w:szCs w:val="28"/>
        </w:rPr>
        <w:t xml:space="preserve"> должна обеспечивать обучающимся возможность физического самосовершенствовани</w:t>
      </w:r>
      <w:r w:rsidRPr="00BA507A">
        <w:rPr>
          <w:rFonts w:ascii="Times New Roman" w:hAnsi="Times New Roman"/>
          <w:sz w:val="28"/>
          <w:szCs w:val="28"/>
        </w:rPr>
        <w:t>я,</w:t>
      </w:r>
      <w:r w:rsidRPr="00317985">
        <w:rPr>
          <w:rFonts w:ascii="Times New Roman" w:hAnsi="Times New Roman"/>
          <w:sz w:val="28"/>
          <w:szCs w:val="28"/>
        </w:rPr>
        <w:t xml:space="preserve"> даже если их физический статус значительно ниже общепринятой нормы. Для этого оснащение физкультурных залов должно предусматривать специальное адаптированное (ассистивное) оборудование для обучающихся с различными нарушениями развития, включая тренажеры, специальные велосипеды,  ортопедические приспособления и др.</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С учетом того, что подготовка обучающихся к трудовой деятельности в рамках предметной области </w:t>
      </w:r>
      <w:r w:rsidRPr="00317985">
        <w:rPr>
          <w:rFonts w:ascii="Times New Roman" w:hAnsi="Times New Roman"/>
          <w:b/>
          <w:sz w:val="28"/>
          <w:szCs w:val="28"/>
        </w:rPr>
        <w:t>«Технологии»</w:t>
      </w:r>
      <w:r w:rsidRPr="00317985">
        <w:rPr>
          <w:rFonts w:ascii="Times New Roman" w:hAnsi="Times New Roman"/>
          <w:sz w:val="28"/>
          <w:szCs w:val="28"/>
        </w:rPr>
        <w:t xml:space="preserve"> начинается с формирования у детей элементарных действий с материалами и предметами, для обучения необходимы разнообразные по свойствам и внешним признакам материалы, игрушки и прочие предметы. По мере накопления опыта предметно-практической деятельности диапазон формируемых действий постепенно расширяется, увеличивается время их выполнения и меняются их качественные характеристики. Постепенно формируемые действия переходят в разряд трудовых операций.</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О</w:t>
      </w:r>
      <w:r w:rsidRPr="00317985">
        <w:rPr>
          <w:rFonts w:ascii="Times New Roman" w:hAnsi="Times New Roman"/>
          <w:sz w:val="28"/>
          <w:szCs w:val="28"/>
        </w:rPr>
        <w:t xml:space="preserve">бразовательной организации </w:t>
      </w:r>
      <w:r>
        <w:rPr>
          <w:rFonts w:ascii="Times New Roman" w:hAnsi="Times New Roman"/>
          <w:sz w:val="28"/>
          <w:szCs w:val="28"/>
        </w:rPr>
        <w:t>д</w:t>
      </w:r>
      <w:r w:rsidRPr="00317985">
        <w:rPr>
          <w:rFonts w:ascii="Times New Roman" w:hAnsi="Times New Roman"/>
          <w:sz w:val="28"/>
          <w:szCs w:val="28"/>
        </w:rPr>
        <w:t xml:space="preserve">ля осуществления трудового обучения </w:t>
      </w:r>
      <w:r>
        <w:rPr>
          <w:rFonts w:ascii="Times New Roman" w:hAnsi="Times New Roman"/>
          <w:sz w:val="28"/>
          <w:szCs w:val="28"/>
        </w:rPr>
        <w:t xml:space="preserve">обучающихся </w:t>
      </w:r>
      <w:r w:rsidRPr="00317985">
        <w:rPr>
          <w:rFonts w:ascii="Times New Roman" w:hAnsi="Times New Roman"/>
          <w:sz w:val="28"/>
          <w:szCs w:val="28"/>
        </w:rPr>
        <w:t>требуются:</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сырье</w:t>
      </w:r>
      <w:r>
        <w:rPr>
          <w:rFonts w:ascii="Times New Roman" w:hAnsi="Times New Roman"/>
          <w:sz w:val="28"/>
          <w:szCs w:val="28"/>
        </w:rPr>
        <w:t xml:space="preserve">  </w:t>
      </w:r>
      <w:r w:rsidRPr="00317985">
        <w:rPr>
          <w:rFonts w:ascii="Times New Roman" w:hAnsi="Times New Roman"/>
          <w:sz w:val="28"/>
          <w:szCs w:val="28"/>
        </w:rPr>
        <w:t>(глина, шерсть, ткань, бумага и др. материалы);</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заготовки (из дерева, металла, пластика) и другой расходный материал;</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материал для растениеводства (семена растений, рассада, комнатные растения, почвенные смеси и др.) и ухода за животными;</w:t>
      </w:r>
    </w:p>
    <w:p w:rsidR="00BC1A8E" w:rsidRPr="00317985" w:rsidRDefault="00BC1A8E" w:rsidP="00B80D6C">
      <w:pPr>
        <w:pStyle w:val="afe"/>
        <w:numPr>
          <w:ilvl w:val="0"/>
          <w:numId w:val="50"/>
        </w:numPr>
        <w:suppressAutoHyphens w:val="0"/>
        <w:spacing w:line="360" w:lineRule="auto"/>
        <w:jc w:val="both"/>
        <w:rPr>
          <w:rFonts w:ascii="Times New Roman" w:hAnsi="Times New Roman"/>
          <w:sz w:val="28"/>
          <w:szCs w:val="28"/>
        </w:rPr>
      </w:pPr>
      <w:r w:rsidRPr="00317985">
        <w:rPr>
          <w:rFonts w:ascii="Times New Roman" w:hAnsi="Times New Roman"/>
          <w:sz w:val="28"/>
          <w:szCs w:val="28"/>
        </w:rPr>
        <w:t>инструменты, соответствующие профилю труда, включая оборудование для трудовой подготовки в области сельского хозяйства, ткачества, элементарной деревообработки, полиграфии, в сфере предоставления услуг (бытовых, общепит, гостиничный сервис и др.);</w:t>
      </w:r>
    </w:p>
    <w:p w:rsidR="00BC1A8E" w:rsidRPr="00317985" w:rsidRDefault="00BC1A8E" w:rsidP="00B80D6C">
      <w:pPr>
        <w:pStyle w:val="afe"/>
        <w:numPr>
          <w:ilvl w:val="0"/>
          <w:numId w:val="50"/>
        </w:numPr>
        <w:suppressAutoHyphens w:val="0"/>
        <w:spacing w:line="360" w:lineRule="auto"/>
        <w:jc w:val="both"/>
        <w:rPr>
          <w:rFonts w:ascii="Times New Roman" w:hAnsi="Times New Roman"/>
          <w:caps/>
          <w:sz w:val="28"/>
          <w:szCs w:val="28"/>
        </w:rPr>
      </w:pPr>
      <w:r>
        <w:rPr>
          <w:rFonts w:ascii="Times New Roman" w:hAnsi="Times New Roman"/>
          <w:sz w:val="28"/>
          <w:szCs w:val="28"/>
        </w:rPr>
        <w:t>наглядный</w:t>
      </w:r>
      <w:r w:rsidRPr="00317985">
        <w:rPr>
          <w:rFonts w:ascii="Times New Roman" w:hAnsi="Times New Roman"/>
          <w:sz w:val="28"/>
          <w:szCs w:val="28"/>
        </w:rPr>
        <w:t xml:space="preserve"> учебно-дидактический материал, необходимый для трудовой подготовки в образовательной организации.</w:t>
      </w:r>
    </w:p>
    <w:p w:rsidR="00BC1A8E" w:rsidRPr="00B345F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Кроме того, для обеспечения успешного овладения обучающимися технологическим процессом необходимо создать условия, способствующие выполнению доступных трудовых действий и получения качественного продукта. Для этого с учетом индивидуальных возможностей обучающихся  создаются алгоритмы действий, расписания в виде ряда графических изображений. Для создания, обработки и распечатки графических изображений образова</w:t>
      </w:r>
      <w:r>
        <w:rPr>
          <w:rFonts w:ascii="Times New Roman" w:hAnsi="Times New Roman"/>
          <w:sz w:val="28"/>
          <w:szCs w:val="28"/>
        </w:rPr>
        <w:t>тельной организации необходимо</w:t>
      </w:r>
      <w:r w:rsidRPr="00317985">
        <w:rPr>
          <w:rFonts w:ascii="Times New Roman" w:hAnsi="Times New Roman"/>
          <w:sz w:val="28"/>
          <w:szCs w:val="28"/>
        </w:rPr>
        <w:t xml:space="preserve"> иметь оборудование и программное обеспечение.</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caps/>
          <w:sz w:val="28"/>
          <w:szCs w:val="28"/>
        </w:rPr>
      </w:pPr>
      <w:r>
        <w:rPr>
          <w:rFonts w:ascii="Times New Roman" w:hAnsi="Times New Roman"/>
          <w:b/>
          <w:sz w:val="28"/>
          <w:szCs w:val="28"/>
        </w:rPr>
        <w:t>3.3.2.6.</w:t>
      </w:r>
      <w:r w:rsidRPr="00317985">
        <w:rPr>
          <w:rFonts w:ascii="Times New Roman" w:hAnsi="Times New Roman"/>
          <w:b/>
          <w:sz w:val="28"/>
          <w:szCs w:val="28"/>
        </w:rPr>
        <w:t xml:space="preserve">  Условия организации обучения и взаимодействия специалистов, их сотрудничества с родителями (законными представителями)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Pr>
          <w:rFonts w:ascii="Times New Roman" w:hAnsi="Times New Roman"/>
          <w:sz w:val="28"/>
          <w:szCs w:val="28"/>
        </w:rPr>
        <w:t>Требования к материально</w:t>
      </w:r>
      <w:r>
        <w:rPr>
          <w:rFonts w:ascii="Times New Roman" w:hAnsi="Times New Roman"/>
          <w:sz w:val="28"/>
          <w:szCs w:val="28"/>
        </w:rPr>
        <w:softHyphen/>
        <w:t>-</w:t>
      </w:r>
      <w:r w:rsidRPr="00317985">
        <w:rPr>
          <w:rFonts w:ascii="Times New Roman" w:hAnsi="Times New Roman"/>
          <w:sz w:val="28"/>
          <w:szCs w:val="28"/>
        </w:rPr>
        <w:t>техническому обеспечению должны быть ориентированы не только на обучающихся, но и на всех участников процесса образ</w:t>
      </w:r>
      <w:r>
        <w:rPr>
          <w:rFonts w:ascii="Times New Roman" w:hAnsi="Times New Roman"/>
          <w:sz w:val="28"/>
          <w:szCs w:val="28"/>
        </w:rPr>
        <w:t>ования. Это обусловлено большей чем в «норме»</w:t>
      </w:r>
      <w:r w:rsidRPr="00317985">
        <w:rPr>
          <w:rFonts w:ascii="Times New Roman" w:hAnsi="Times New Roman"/>
          <w:sz w:val="28"/>
          <w:szCs w:val="28"/>
        </w:rPr>
        <w:t xml:space="preserve"> необходимостью индивидуализации процесса образования обучающихся.</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Специфика данной группы требований состоит в том, что все вовлечённые в процесс образования взрослые должны иметь неограниченный доступ к организационной технике, либо специальному ресурсному центру в образовательном учреждении, где можно осуществлять подготовку необходимых индивидуализированных материалов для процесса обучения ребёнка.</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 xml:space="preserve">Должна быть обеспечена материально </w:t>
      </w:r>
      <w:r w:rsidRPr="00317985">
        <w:rPr>
          <w:rFonts w:ascii="Times New Roman" w:hAnsi="Times New Roman"/>
          <w:sz w:val="28"/>
          <w:szCs w:val="28"/>
        </w:rPr>
        <w:softHyphen/>
        <w:t>техническая поддержка процесса координации и взаимодействия специалистов разного профиля и родителей, вовлечённых в процесс образования информационно-техническими средствами (доступ в интернет, скайп и др.).</w:t>
      </w:r>
    </w:p>
    <w:p w:rsidR="00BC1A8E" w:rsidRDefault="00BC1A8E" w:rsidP="00BC1A8E">
      <w:pPr>
        <w:pStyle w:val="afe"/>
        <w:spacing w:line="360" w:lineRule="auto"/>
        <w:rPr>
          <w:rFonts w:ascii="Times New Roman" w:hAnsi="Times New Roman"/>
          <w:b/>
          <w:sz w:val="28"/>
          <w:szCs w:val="28"/>
        </w:rPr>
      </w:pPr>
    </w:p>
    <w:p w:rsidR="00BC1A8E" w:rsidRPr="00317985" w:rsidRDefault="00BC1A8E" w:rsidP="00D168FB">
      <w:pPr>
        <w:pStyle w:val="afe"/>
        <w:spacing w:line="360" w:lineRule="auto"/>
        <w:jc w:val="center"/>
        <w:rPr>
          <w:rFonts w:ascii="Times New Roman" w:hAnsi="Times New Roman"/>
          <w:b/>
          <w:iCs/>
          <w:sz w:val="28"/>
          <w:szCs w:val="28"/>
        </w:rPr>
      </w:pPr>
      <w:r>
        <w:rPr>
          <w:rFonts w:ascii="Times New Roman" w:hAnsi="Times New Roman"/>
          <w:b/>
          <w:sz w:val="28"/>
          <w:szCs w:val="28"/>
        </w:rPr>
        <w:t>3.3.2.7.</w:t>
      </w:r>
      <w:r w:rsidRPr="00317985">
        <w:rPr>
          <w:rFonts w:ascii="Times New Roman" w:hAnsi="Times New Roman"/>
          <w:b/>
          <w:sz w:val="28"/>
          <w:szCs w:val="28"/>
        </w:rPr>
        <w:t xml:space="preserve"> Информационно-методическое обеспечение.</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w:t>
      </w:r>
      <w:r w:rsidRPr="00317985">
        <w:rPr>
          <w:rFonts w:ascii="Times New Roman" w:hAnsi="Times New Roman"/>
          <w:iCs/>
          <w:sz w:val="28"/>
          <w:szCs w:val="28"/>
        </w:rPr>
        <w:t xml:space="preserve"> </w:t>
      </w:r>
      <w:r w:rsidRPr="00B345F5">
        <w:rPr>
          <w:rFonts w:ascii="Times New Roman" w:hAnsi="Times New Roman"/>
          <w:iCs/>
          <w:sz w:val="28"/>
          <w:szCs w:val="28"/>
        </w:rPr>
        <w:t>образования</w:t>
      </w:r>
      <w:r w:rsidRPr="00317985">
        <w:rPr>
          <w:rFonts w:ascii="Times New Roman" w:hAnsi="Times New Roman"/>
          <w:iCs/>
          <w:sz w:val="28"/>
          <w:szCs w:val="28"/>
        </w:rPr>
        <w:t xml:space="preserve"> обучающихся с умственной отсталостью, с ТМНР направлено на </w:t>
      </w:r>
      <w:r w:rsidRPr="00317985">
        <w:rPr>
          <w:rFonts w:ascii="Times New Roman" w:hAnsi="Times New Roman"/>
          <w:sz w:val="28"/>
          <w:szCs w:val="28"/>
        </w:rPr>
        <w:t xml:space="preserve">обеспечение широкого, постоянного и устойчивого доступа для всех участников образовательного процесса к любой информации, связанной с реализацией </w:t>
      </w:r>
      <w:r w:rsidRPr="00B345F5">
        <w:rPr>
          <w:rFonts w:ascii="Times New Roman" w:hAnsi="Times New Roman"/>
          <w:sz w:val="28"/>
          <w:szCs w:val="28"/>
        </w:rPr>
        <w:t>СИПР,</w:t>
      </w:r>
      <w:r w:rsidRPr="00317985">
        <w:rPr>
          <w:rFonts w:ascii="Times New Roman" w:hAnsi="Times New Roman"/>
          <w:sz w:val="28"/>
          <w:szCs w:val="28"/>
        </w:rPr>
        <w:t xml:space="preserve"> организацией образовательного процесса и обеспечения условий его осуществления. </w:t>
      </w:r>
    </w:p>
    <w:p w:rsidR="00BC1A8E" w:rsidRPr="00317985" w:rsidRDefault="00BC1A8E" w:rsidP="00BC1A8E">
      <w:pPr>
        <w:pStyle w:val="afe"/>
        <w:spacing w:line="360" w:lineRule="auto"/>
        <w:ind w:firstLine="708"/>
        <w:jc w:val="both"/>
        <w:rPr>
          <w:rFonts w:ascii="Times New Roman" w:hAnsi="Times New Roman"/>
          <w:sz w:val="28"/>
          <w:szCs w:val="28"/>
        </w:rPr>
      </w:pPr>
      <w:r w:rsidRPr="00317985">
        <w:rPr>
          <w:rFonts w:ascii="Times New Roman" w:hAnsi="Times New Roman"/>
          <w:sz w:val="28"/>
          <w:szCs w:val="28"/>
        </w:rPr>
        <w:t>Информационно-методическое обеспечение образовательного процесса включает:</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н</w:t>
      </w:r>
      <w:r w:rsidRPr="00317985">
        <w:rPr>
          <w:rFonts w:ascii="Times New Roman" w:hAnsi="Times New Roman"/>
          <w:sz w:val="28"/>
          <w:szCs w:val="28"/>
        </w:rPr>
        <w:t>еобходимую нормативную правовую базу образования обучающихся;</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х</w:t>
      </w:r>
      <w:r w:rsidRPr="00317985">
        <w:rPr>
          <w:rFonts w:ascii="Times New Roman" w:hAnsi="Times New Roman"/>
          <w:sz w:val="28"/>
          <w:szCs w:val="28"/>
        </w:rPr>
        <w:t>арактеристики предполагаемых информационных связей участников образовательного процесса;</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sidRPr="00317985">
        <w:rPr>
          <w:rFonts w:ascii="Times New Roman" w:hAnsi="Times New Roman"/>
          <w:sz w:val="28"/>
          <w:szCs w:val="28"/>
        </w:rPr>
        <w:t>до</w:t>
      </w:r>
      <w:r>
        <w:rPr>
          <w:rFonts w:ascii="Times New Roman" w:hAnsi="Times New Roman"/>
          <w:sz w:val="28"/>
          <w:szCs w:val="28"/>
        </w:rPr>
        <w:t>ступ к информационным ресурсам</w:t>
      </w:r>
      <w:r w:rsidRPr="00317985">
        <w:rPr>
          <w:rFonts w:ascii="Times New Roman" w:hAnsi="Times New Roman"/>
          <w:sz w:val="28"/>
          <w:szCs w:val="28"/>
        </w:rPr>
        <w:t xml:space="preserve"> различными способами (поиск информации  в сети интернет,  работа в библиотеке и др.), в том числе к электронным образовательным ресурсам, размещенным в федеральных и региональных базах данных;</w:t>
      </w:r>
    </w:p>
    <w:p w:rsidR="00BC1A8E" w:rsidRPr="00317985" w:rsidRDefault="00BC1A8E" w:rsidP="00B80D6C">
      <w:pPr>
        <w:pStyle w:val="afe"/>
        <w:numPr>
          <w:ilvl w:val="0"/>
          <w:numId w:val="51"/>
        </w:numPr>
        <w:suppressAutoHyphens w:val="0"/>
        <w:spacing w:line="360" w:lineRule="auto"/>
        <w:jc w:val="both"/>
        <w:rPr>
          <w:rFonts w:ascii="Times New Roman" w:hAnsi="Times New Roman"/>
          <w:caps/>
          <w:sz w:val="28"/>
          <w:szCs w:val="28"/>
        </w:rPr>
      </w:pPr>
      <w:r>
        <w:rPr>
          <w:rFonts w:ascii="Times New Roman" w:hAnsi="Times New Roman"/>
          <w:sz w:val="28"/>
          <w:szCs w:val="28"/>
        </w:rPr>
        <w:t>в</w:t>
      </w:r>
      <w:r w:rsidRPr="00317985">
        <w:rPr>
          <w:rFonts w:ascii="Times New Roman" w:hAnsi="Times New Roman"/>
          <w:sz w:val="28"/>
          <w:szCs w:val="28"/>
        </w:rPr>
        <w:t>озможность размещения материалов и работ в информационной среде образовательной организации (статей, выступлений, дискуссий, результатов экспериментальных исследований).</w:t>
      </w:r>
    </w:p>
    <w:p w:rsidR="005B5BE4" w:rsidRDefault="005B5BE4">
      <w:pPr>
        <w:pStyle w:val="aff2"/>
        <w:spacing w:after="0" w:line="360" w:lineRule="auto"/>
        <w:jc w:val="both"/>
      </w:pPr>
    </w:p>
    <w:sectPr w:rsidR="005B5BE4" w:rsidSect="008550B1">
      <w:footerReference w:type="default" r:id="rId11"/>
      <w:pgSz w:w="11906" w:h="16838"/>
      <w:pgMar w:top="426" w:right="850" w:bottom="1135" w:left="851" w:header="720" w:footer="0" w:gutter="0"/>
      <w:cols w:space="720"/>
      <w:titlePg/>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14081" w:rsidRDefault="00814081">
      <w:pPr>
        <w:spacing w:after="0" w:line="240" w:lineRule="auto"/>
      </w:pPr>
      <w:r>
        <w:separator/>
      </w:r>
    </w:p>
  </w:endnote>
  <w:endnote w:type="continuationSeparator" w:id="1">
    <w:p w:rsidR="00814081" w:rsidRDefault="0081408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ragmaticaC">
    <w:altName w:val="Courier New"/>
    <w:panose1 w:val="00000000000000000000"/>
    <w:charset w:val="CC"/>
    <w:family w:val="decorative"/>
    <w:notTrueType/>
    <w:pitch w:val="variable"/>
    <w:sig w:usb0="00000201" w:usb1="00000000" w:usb2="00000000" w:usb3="00000000" w:csb0="00000004" w:csb1="00000000"/>
  </w:font>
  <w:font w:name="Futuris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Minion Pro">
    <w:panose1 w:val="00000000000000000000"/>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MT">
    <w:altName w:val="Arial Unicode MS"/>
    <w:panose1 w:val="00000000000000000000"/>
    <w:charset w:val="80"/>
    <w:family w:val="swiss"/>
    <w:notTrueType/>
    <w:pitch w:val="default"/>
    <w:sig w:usb0="00000001" w:usb1="08070000" w:usb2="00000010" w:usb3="00000000" w:csb0="00020000" w:csb1="00000000"/>
  </w:font>
  <w:font w:name="Times New Roman CYR">
    <w:altName w:val="Times New Roman"/>
    <w:panose1 w:val="02020603050405020304"/>
    <w:charset w:val="CC"/>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1DC6" w:rsidRDefault="007C75D4">
    <w:pPr>
      <w:pStyle w:val="affb"/>
      <w:jc w:val="center"/>
    </w:pPr>
    <w:r>
      <w:rPr>
        <w:sz w:val="24"/>
        <w:szCs w:val="24"/>
      </w:rPr>
      <w:fldChar w:fldCharType="begin"/>
    </w:r>
    <w:r w:rsidR="00271DC6">
      <w:rPr>
        <w:sz w:val="24"/>
        <w:szCs w:val="24"/>
      </w:rPr>
      <w:instrText xml:space="preserve"> PAGE </w:instrText>
    </w:r>
    <w:r>
      <w:rPr>
        <w:sz w:val="24"/>
        <w:szCs w:val="24"/>
      </w:rPr>
      <w:fldChar w:fldCharType="separate"/>
    </w:r>
    <w:r w:rsidR="00553675">
      <w:rPr>
        <w:noProof/>
        <w:sz w:val="24"/>
        <w:szCs w:val="24"/>
      </w:rPr>
      <w:t>17</w:t>
    </w:r>
    <w:r>
      <w:rPr>
        <w:sz w:val="24"/>
        <w:szCs w:val="24"/>
      </w:rPr>
      <w:fldChar w:fldCharType="end"/>
    </w:r>
  </w:p>
  <w:p w:rsidR="00271DC6" w:rsidRDefault="00271DC6">
    <w:pPr>
      <w:pStyle w:val="a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14081" w:rsidRDefault="00814081">
      <w:pPr>
        <w:spacing w:after="0" w:line="240" w:lineRule="auto"/>
      </w:pPr>
      <w:r>
        <w:separator/>
      </w:r>
    </w:p>
  </w:footnote>
  <w:footnote w:type="continuationSeparator" w:id="1">
    <w:p w:rsidR="00814081" w:rsidRDefault="00814081">
      <w:pPr>
        <w:spacing w:after="0" w:line="240" w:lineRule="auto"/>
      </w:pPr>
      <w:r>
        <w:continuationSeparator/>
      </w:r>
    </w:p>
  </w:footnote>
  <w:footnote w:id="2">
    <w:p w:rsidR="00271DC6" w:rsidRDefault="00271DC6">
      <w:pPr>
        <w:spacing w:after="0" w:line="240" w:lineRule="auto"/>
        <w:ind w:firstLine="709"/>
        <w:jc w:val="both"/>
      </w:pPr>
      <w:r>
        <w:rPr>
          <w:rStyle w:val="a3"/>
          <w:rFonts w:ascii="Times New Roman" w:hAnsi="Times New Roman"/>
        </w:rPr>
        <w:footnoteRef/>
      </w:r>
      <w:r>
        <w:rPr>
          <w:sz w:val="20"/>
          <w:szCs w:val="20"/>
        </w:rPr>
        <w:tab/>
        <w:t xml:space="preserve"> </w:t>
      </w:r>
      <w:r>
        <w:rPr>
          <w:rFonts w:ascii="Times New Roman" w:hAnsi="Times New Roman" w:cs="Times New Roman"/>
          <w:sz w:val="20"/>
          <w:szCs w:val="20"/>
        </w:rPr>
        <w:t>Часть 4 ст. 79</w:t>
      </w:r>
      <w:r>
        <w:rPr>
          <w:rFonts w:ascii="Times New Roman" w:hAnsi="Times New Roman" w:cs="Times New Roman"/>
          <w:color w:val="000000"/>
          <w:sz w:val="20"/>
          <w:szCs w:val="20"/>
        </w:rPr>
        <w:t xml:space="preserve">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3">
    <w:p w:rsidR="00271DC6" w:rsidRDefault="00271DC6">
      <w:pPr>
        <w:pStyle w:val="Standard"/>
        <w:ind w:firstLine="709"/>
      </w:pPr>
      <w:r>
        <w:rPr>
          <w:rStyle w:val="a3"/>
          <w:rFonts w:ascii="Times New Roman" w:hAnsi="Times New Roman"/>
        </w:rPr>
        <w:footnoteRef/>
      </w:r>
      <w:r>
        <w:rPr>
          <w:rStyle w:val="WW-"/>
          <w:rFonts w:ascii="Times New Roman" w:hAnsi="Times New Roman" w:cs="Times New Roman"/>
          <w:sz w:val="20"/>
          <w:szCs w:val="20"/>
        </w:rPr>
        <w:tab/>
        <w:t>12</w:t>
      </w:r>
      <w:r>
        <w:rPr>
          <w:rFonts w:ascii="Times New Roman" w:hAnsi="Times New Roman" w:cs="Times New Roman"/>
          <w:color w:val="000000"/>
          <w:sz w:val="20"/>
          <w:szCs w:val="20"/>
        </w:rPr>
        <w:t>   Статья 15 Федерального закона от 29 декабря 2012 г. № 273-ФЗ «Об образовании в Российской Федерации» (Собрание законодательства Российской Федерации, 2012, № 53, ст. 7598; 2013, № 19, ст. 2326; № 23, ст. 2878; № 27, ст. 3462; № 30, ст. 4036; № 48, ст. 6165; 2014, № 6, ст. 562, ст. 566;  № 19, ст. 2289; № 22, ст. 2769; № 23, ст. 2933; № 26, ст. 3388; № 30, ст. 4257, ст. 4263).</w:t>
      </w:r>
    </w:p>
  </w:footnote>
  <w:footnote w:id="4">
    <w:p w:rsidR="00271DC6" w:rsidRDefault="00271DC6">
      <w:pPr>
        <w:pStyle w:val="af9"/>
        <w:spacing w:before="0" w:after="0" w:line="240" w:lineRule="auto"/>
        <w:jc w:val="both"/>
      </w:pPr>
      <w:r>
        <w:rPr>
          <w:rStyle w:val="a3"/>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5">
    <w:p w:rsidR="00271DC6" w:rsidRDefault="00271DC6">
      <w:pPr>
        <w:pStyle w:val="afc"/>
        <w:ind w:firstLine="709"/>
        <w:jc w:val="both"/>
      </w:pPr>
      <w:r>
        <w:rPr>
          <w:rStyle w:val="a3"/>
          <w:rFonts w:ascii="Times New Roman" w:hAnsi="Times New Roman"/>
        </w:rPr>
        <w:footnoteRef/>
      </w:r>
      <w:r>
        <w:rPr>
          <w:rFonts w:ascii="Times New Roman" w:hAnsi="Times New Roman"/>
        </w:rPr>
        <w:tab/>
        <w:t xml:space="preserve"> Пункт 8 раздела </w:t>
      </w:r>
      <w:r>
        <w:rPr>
          <w:rFonts w:ascii="Times New Roman" w:hAnsi="Times New Roman"/>
          <w:lang w:val="en-US"/>
        </w:rPr>
        <w:t>II</w:t>
      </w:r>
      <w:r>
        <w:rPr>
          <w:rFonts w:ascii="Times New Roman" w:hAnsi="Times New Roman"/>
        </w:rPr>
        <w:t xml:space="preserve"> Федерального государственного образовательного стандарта образования обучающихся  с умственной отсталостью (интеллектуальными нарушениями).</w:t>
      </w:r>
    </w:p>
  </w:footnote>
  <w:footnote w:id="6">
    <w:p w:rsidR="00271DC6" w:rsidRDefault="00271DC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271DC6" w:rsidRDefault="00271DC6">
      <w:pPr>
        <w:suppressAutoHyphens w:val="0"/>
        <w:spacing w:after="280" w:line="240" w:lineRule="auto"/>
        <w:jc w:val="both"/>
      </w:pPr>
    </w:p>
  </w:footnote>
  <w:footnote w:id="7">
    <w:p w:rsidR="00271DC6" w:rsidRDefault="00271DC6">
      <w:pPr>
        <w:pStyle w:val="afe"/>
        <w:jc w:val="both"/>
      </w:pPr>
      <w:r>
        <w:rPr>
          <w:rStyle w:val="a3"/>
          <w:rFonts w:ascii="Times New Roman" w:hAnsi="Times New Roman"/>
        </w:rPr>
        <w:footnoteRef/>
      </w:r>
      <w:r>
        <w:tab/>
        <w:t xml:space="preserve"> </w:t>
      </w:r>
      <w:r>
        <w:rPr>
          <w:rFonts w:ascii="Times New Roman" w:hAnsi="Times New Roman"/>
          <w:sz w:val="20"/>
          <w:szCs w:val="20"/>
        </w:rPr>
        <w:t>Е.Л. Гончарова, О.И. Кукушкина</w:t>
      </w:r>
      <w:r>
        <w:rPr>
          <w:rFonts w:ascii="Times New Roman" w:hAnsi="Times New Roman"/>
          <w:bCs/>
          <w:sz w:val="20"/>
          <w:szCs w:val="20"/>
        </w:rPr>
        <w:t xml:space="preserve"> «</w:t>
      </w:r>
      <w:r>
        <w:rPr>
          <w:rFonts w:ascii="Times New Roman" w:hAnsi="Times New Roman"/>
          <w:sz w:val="20"/>
          <w:szCs w:val="20"/>
        </w:rPr>
        <w:t xml:space="preserve">Ребенок с особыми образовательными потребностями» </w:t>
      </w:r>
      <w:hyperlink r:id="rId1" w:history="1">
        <w:r>
          <w:rPr>
            <w:rStyle w:val="a4"/>
            <w:rFonts w:ascii="Times New Roman" w:hAnsi="Times New Roman"/>
            <w:color w:val="auto"/>
            <w:sz w:val="20"/>
            <w:szCs w:val="20"/>
            <w:u w:val="none"/>
          </w:rPr>
          <w:t>http://almanah.ikprao.ru/articles/almanah-5/rebenok-s-osobymi-obrazovatelnymi-potrebnostjami</w:t>
        </w:r>
      </w:hyperlink>
      <w:r>
        <w:rPr>
          <w:rFonts w:ascii="Times New Roman" w:hAnsi="Times New Roman"/>
          <w:sz w:val="20"/>
          <w:szCs w:val="20"/>
        </w:rPr>
        <w:t>.</w:t>
      </w:r>
    </w:p>
    <w:p w:rsidR="00271DC6" w:rsidRDefault="00271DC6">
      <w:pPr>
        <w:pStyle w:val="afe"/>
        <w:jc w:val="both"/>
      </w:pPr>
    </w:p>
  </w:footnote>
  <w:footnote w:id="8">
    <w:p w:rsidR="00271DC6" w:rsidRDefault="00271DC6">
      <w:pPr>
        <w:suppressAutoHyphens w:val="0"/>
        <w:spacing w:after="280" w:line="240" w:lineRule="auto"/>
        <w:jc w:val="both"/>
      </w:pPr>
      <w:r>
        <w:rPr>
          <w:rStyle w:val="a3"/>
          <w:rFonts w:ascii="Times New Roman" w:hAnsi="Times New Roman"/>
        </w:rPr>
        <w:footnoteRef/>
      </w:r>
      <w:r>
        <w:rPr>
          <w:rFonts w:ascii="Times New Roman" w:hAnsi="Times New Roman" w:cs="Times New Roman"/>
          <w:sz w:val="20"/>
          <w:szCs w:val="20"/>
        </w:rPr>
        <w:tab/>
        <w:t xml:space="preserve"> Часть 4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w:t>
      </w:r>
      <w:r>
        <w:rPr>
          <w:rFonts w:ascii="Times New Roman" w:hAnsi="Times New Roman" w:cs="Times New Roman"/>
          <w:b/>
          <w:bCs/>
          <w:color w:val="auto"/>
          <w:sz w:val="36"/>
          <w:szCs w:val="36"/>
        </w:rPr>
        <w:t xml:space="preserve"> </w:t>
      </w:r>
      <w:r>
        <w:rPr>
          <w:rFonts w:ascii="Times New Roman" w:hAnsi="Times New Roman" w:cs="Times New Roman"/>
          <w:bCs/>
          <w:color w:val="auto"/>
          <w:sz w:val="20"/>
          <w:szCs w:val="20"/>
        </w:rPr>
        <w:t>с умственной отсталостью (интеллектуальными нарушениями)».</w:t>
      </w:r>
      <w:r>
        <w:rPr>
          <w:rFonts w:ascii="Times New Roman" w:hAnsi="Times New Roman" w:cs="Times New Roman"/>
          <w:color w:val="auto"/>
          <w:sz w:val="20"/>
          <w:szCs w:val="20"/>
        </w:rPr>
        <w:t xml:space="preserve"> Зарегистрировано в Минюсте РФ 3 февраля 2015 г.</w:t>
      </w:r>
    </w:p>
    <w:p w:rsidR="00271DC6" w:rsidRDefault="00271DC6">
      <w:pPr>
        <w:suppressAutoHyphens w:val="0"/>
        <w:spacing w:after="280" w:line="240" w:lineRule="auto"/>
        <w:jc w:val="both"/>
      </w:pPr>
    </w:p>
  </w:footnote>
  <w:footnote w:id="9">
    <w:p w:rsidR="00271DC6" w:rsidRDefault="00271DC6">
      <w:r>
        <w:rPr>
          <w:rStyle w:val="a3"/>
          <w:rFonts w:ascii="Times New Roman" w:hAnsi="Times New Roman"/>
        </w:rPr>
        <w:footnoteRef/>
      </w:r>
      <w:r>
        <w:tab/>
        <w:t xml:space="preserve"> </w:t>
      </w:r>
      <w:r>
        <w:rPr>
          <w:rFonts w:ascii="Times New Roman" w:hAnsi="Times New Roman" w:cs="Times New Roman"/>
          <w:sz w:val="20"/>
          <w:szCs w:val="20"/>
        </w:rPr>
        <w:t xml:space="preserve">Программы специальных (коррекционных) образовательных учреждений </w:t>
      </w:r>
      <w:r>
        <w:rPr>
          <w:rFonts w:ascii="Times New Roman" w:hAnsi="Times New Roman" w:cs="Times New Roman"/>
          <w:sz w:val="20"/>
          <w:szCs w:val="20"/>
          <w:lang w:val="en-US"/>
        </w:rPr>
        <w:t>VIII</w:t>
      </w:r>
      <w:r>
        <w:rPr>
          <w:rFonts w:ascii="Times New Roman" w:hAnsi="Times New Roman" w:cs="Times New Roman"/>
          <w:sz w:val="20"/>
          <w:szCs w:val="20"/>
        </w:rPr>
        <w:t xml:space="preserve"> вида: 0-4 классы // Под общ. ред. И. М. Бгажноковой. – СПб.: филиал изд-ва «Просвещение», 2010. С. 8.</w:t>
      </w:r>
    </w:p>
  </w:footnote>
  <w:footnote w:id="10">
    <w:p w:rsidR="00271DC6" w:rsidRDefault="00271DC6">
      <w:pPr>
        <w:pStyle w:val="afc"/>
      </w:pPr>
      <w:r>
        <w:rPr>
          <w:rStyle w:val="a3"/>
          <w:rFonts w:ascii="Times New Roman" w:hAnsi="Times New Roman"/>
        </w:rPr>
        <w:footnoteRef/>
      </w:r>
      <w:r>
        <w:rPr>
          <w:rFonts w:ascii="Times New Roman" w:hAnsi="Times New Roman"/>
        </w:rPr>
        <w:tab/>
        <w:t>Ч. 3, ст. 79 Федерального закона Российской Федерации от 29 декабря 2012г. № 273-фз «Об образовании в Российской Федерации» (в ред. Федеральных законов от 07.05.2013 n 99-фз, от 23.07.2013 № 203-фз)</w:t>
      </w:r>
      <w:r>
        <w:rPr>
          <w:rFonts w:ascii="Times New Roman" w:hAnsi="Times New Roman"/>
          <w:caps/>
        </w:rPr>
        <w:t>.</w:t>
      </w:r>
    </w:p>
  </w:footnote>
  <w:footnote w:id="11">
    <w:p w:rsidR="00271DC6" w:rsidRDefault="00271DC6" w:rsidP="00BC1A8E">
      <w:pPr>
        <w:pStyle w:val="afc"/>
      </w:pPr>
      <w:r>
        <w:rPr>
          <w:rStyle w:val="ae"/>
        </w:rPr>
        <w:footnoteRef/>
      </w:r>
      <w:r>
        <w:t xml:space="preserve"> </w:t>
      </w:r>
      <w:r w:rsidRPr="00631214">
        <w:t>Навыки пользования средствами альтернативной коммуникации формируются в рамках коррекционного курса «Альтернативная коммуникация</w:t>
      </w:r>
      <w:r>
        <w:t>»</w:t>
      </w:r>
    </w:p>
  </w:footnote>
  <w:footnote w:id="12">
    <w:p w:rsidR="00271DC6" w:rsidRDefault="00271DC6" w:rsidP="00BC1A8E">
      <w:pPr>
        <w:pStyle w:val="afc"/>
        <w:jc w:val="both"/>
      </w:pPr>
      <w:r>
        <w:rPr>
          <w:rStyle w:val="ae"/>
        </w:rPr>
        <w:footnoteRef/>
      </w:r>
      <w:r>
        <w:t xml:space="preserve"> </w:t>
      </w:r>
      <w:r>
        <w:rPr>
          <w:rFonts w:ascii="Times New Roman" w:hAnsi="Times New Roman"/>
          <w:szCs w:val="28"/>
        </w:rPr>
        <w:t>Для расчета нагрузки на педагогических работников общее количество часов по каждому предмету или коррекционному занятию рассчитывается путем умножения количества часов, предусмотренных учебным планом, на количество единиц (индивидуальных, групповых, классных уроков/занятий) и оформляется приложением к учебному плану, как обоснование учебной нагрузки для педагогических работников.</w:t>
      </w:r>
    </w:p>
  </w:footnote>
  <w:footnote w:id="13">
    <w:p w:rsidR="00271DC6" w:rsidRDefault="00271DC6" w:rsidP="00BC1A8E">
      <w:pPr>
        <w:pStyle w:val="afc"/>
        <w:rPr>
          <w:caps/>
        </w:rPr>
      </w:pPr>
      <w:r>
        <w:rPr>
          <w:rStyle w:val="ae"/>
        </w:rPr>
        <w:footnoteRef/>
      </w:r>
      <w:r>
        <w:rPr>
          <w:rStyle w:val="ae"/>
        </w:rPr>
        <w:t xml:space="preserve"> </w:t>
      </w:r>
      <w:r>
        <w:t>Часть 5 статьи 41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w:t>
      </w:r>
    </w:p>
    <w:p w:rsidR="00271DC6" w:rsidRDefault="00271DC6" w:rsidP="00BC1A8E">
      <w:pPr>
        <w:pStyle w:val="afc"/>
      </w:pPr>
    </w:p>
  </w:footnote>
  <w:footnote w:id="14">
    <w:p w:rsidR="00271DC6" w:rsidRDefault="00271DC6" w:rsidP="00BC1A8E">
      <w:pPr>
        <w:pStyle w:val="afc"/>
        <w:rPr>
          <w:caps/>
        </w:rPr>
      </w:pPr>
      <w:r>
        <w:rPr>
          <w:rStyle w:val="ae"/>
        </w:rPr>
        <w:footnoteRef/>
      </w:r>
      <w:r>
        <w:rPr>
          <w:rStyle w:val="ae"/>
        </w:rPr>
        <w:t xml:space="preserve">  </w:t>
      </w:r>
      <w:r>
        <w:t>Ст. 15 ФЗ от 24 ноября 1995 г. № 181-ФЗ «О социальной защите инвалидов в Российской Федерации» (собрание законодательства Российской Федерации,1995, № 48, ст. 4563, Российская Газета, 1995, № 234)</w:t>
      </w:r>
    </w:p>
    <w:p w:rsidR="00271DC6" w:rsidRDefault="00271DC6" w:rsidP="00BC1A8E">
      <w:pPr>
        <w:pStyle w:val="afc"/>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rPr>
        <w:rFonts w:cs="Times New Roman"/>
      </w:rPr>
    </w:lvl>
    <w:lvl w:ilvl="1">
      <w:start w:val="1"/>
      <w:numFmt w:val="none"/>
      <w:pStyle w:val="2"/>
      <w:suff w:val="nothing"/>
      <w:lvlText w:val=""/>
      <w:lvlJc w:val="left"/>
      <w:pPr>
        <w:tabs>
          <w:tab w:val="num" w:pos="576"/>
        </w:tabs>
        <w:ind w:left="576" w:hanging="576"/>
      </w:pPr>
      <w:rPr>
        <w:rFonts w:cs="Times New Roman"/>
      </w:rPr>
    </w:lvl>
    <w:lvl w:ilvl="2">
      <w:start w:val="1"/>
      <w:numFmt w:val="none"/>
      <w:pStyle w:val="3"/>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nsid w:val="00000002"/>
    <w:multiLevelType w:val="singleLevel"/>
    <w:tmpl w:val="00000002"/>
    <w:name w:val="WW8Num2"/>
    <w:lvl w:ilvl="0">
      <w:start w:val="1"/>
      <w:numFmt w:val="bullet"/>
      <w:lvlText w:val="•"/>
      <w:lvlJc w:val="left"/>
      <w:pPr>
        <w:tabs>
          <w:tab w:val="num" w:pos="720"/>
        </w:tabs>
        <w:ind w:left="720" w:hanging="360"/>
      </w:pPr>
      <w:rPr>
        <w:rFonts w:ascii="Times New Roman" w:hAnsi="Times New Roman"/>
      </w:rPr>
    </w:lvl>
  </w:abstractNum>
  <w:abstractNum w:abstractNumId="2">
    <w:nsid w:val="00000003"/>
    <w:multiLevelType w:val="singleLevel"/>
    <w:tmpl w:val="00000003"/>
    <w:name w:val="WW8Num17"/>
    <w:lvl w:ilvl="0">
      <w:start w:val="1"/>
      <w:numFmt w:val="bullet"/>
      <w:lvlText w:val=""/>
      <w:lvlJc w:val="left"/>
      <w:pPr>
        <w:tabs>
          <w:tab w:val="num" w:pos="0"/>
        </w:tabs>
        <w:ind w:left="1429" w:hanging="360"/>
      </w:pPr>
      <w:rPr>
        <w:rFonts w:ascii="Symbol" w:hAnsi="Symbol" w:hint="default"/>
        <w:sz w:val="28"/>
      </w:rPr>
    </w:lvl>
  </w:abstractNum>
  <w:abstractNum w:abstractNumId="3">
    <w:nsid w:val="00000004"/>
    <w:multiLevelType w:val="singleLevel"/>
    <w:tmpl w:val="00000004"/>
    <w:name w:val="WW8Num26"/>
    <w:lvl w:ilvl="0">
      <w:start w:val="1"/>
      <w:numFmt w:val="bullet"/>
      <w:lvlText w:val=""/>
      <w:lvlJc w:val="left"/>
      <w:pPr>
        <w:tabs>
          <w:tab w:val="num" w:pos="0"/>
        </w:tabs>
        <w:ind w:left="1429" w:hanging="360"/>
      </w:pPr>
      <w:rPr>
        <w:rFonts w:ascii="Symbol" w:hAnsi="Symbol" w:hint="default"/>
        <w:sz w:val="28"/>
      </w:rPr>
    </w:lvl>
  </w:abstractNum>
  <w:abstractNum w:abstractNumId="4">
    <w:nsid w:val="00000005"/>
    <w:multiLevelType w:val="multilevel"/>
    <w:tmpl w:val="00000005"/>
    <w:name w:val="WW8Num31"/>
    <w:lvl w:ilvl="0">
      <w:start w:val="1"/>
      <w:numFmt w:val="bullet"/>
      <w:lvlText w:val=""/>
      <w:lvlJc w:val="left"/>
      <w:pPr>
        <w:tabs>
          <w:tab w:val="num" w:pos="720"/>
        </w:tabs>
        <w:ind w:left="720" w:hanging="360"/>
      </w:pPr>
      <w:rPr>
        <w:rFonts w:ascii="Symbol" w:hAnsi="Symbol" w:hint="default"/>
        <w:color w:val="auto"/>
        <w:kern w:val="1"/>
        <w:sz w:val="28"/>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nsid w:val="00000006"/>
    <w:multiLevelType w:val="singleLevel"/>
    <w:tmpl w:val="00000006"/>
    <w:name w:val="WW8Num70"/>
    <w:lvl w:ilvl="0">
      <w:start w:val="1"/>
      <w:numFmt w:val="bullet"/>
      <w:lvlText w:val=""/>
      <w:lvlJc w:val="left"/>
      <w:pPr>
        <w:tabs>
          <w:tab w:val="num" w:pos="0"/>
        </w:tabs>
        <w:ind w:left="720" w:hanging="360"/>
      </w:pPr>
      <w:rPr>
        <w:rFonts w:ascii="Symbol" w:hAnsi="Symbol" w:hint="default"/>
      </w:rPr>
    </w:lvl>
  </w:abstractNum>
  <w:abstractNum w:abstractNumId="6">
    <w:nsid w:val="00000007"/>
    <w:multiLevelType w:val="singleLevel"/>
    <w:tmpl w:val="00000007"/>
    <w:name w:val="WW8Num79"/>
    <w:lvl w:ilvl="0">
      <w:start w:val="1"/>
      <w:numFmt w:val="bullet"/>
      <w:lvlText w:val=""/>
      <w:lvlJc w:val="left"/>
      <w:pPr>
        <w:tabs>
          <w:tab w:val="num" w:pos="0"/>
        </w:tabs>
        <w:ind w:left="720" w:hanging="360"/>
      </w:pPr>
      <w:rPr>
        <w:rFonts w:ascii="Symbol" w:hAnsi="Symbol" w:hint="default"/>
        <w:sz w:val="28"/>
      </w:rPr>
    </w:lvl>
  </w:abstractNum>
  <w:abstractNum w:abstractNumId="7">
    <w:nsid w:val="00000008"/>
    <w:multiLevelType w:val="singleLevel"/>
    <w:tmpl w:val="00000008"/>
    <w:name w:val="WW8Num81"/>
    <w:lvl w:ilvl="0">
      <w:start w:val="1"/>
      <w:numFmt w:val="bullet"/>
      <w:lvlText w:val=""/>
      <w:lvlJc w:val="left"/>
      <w:pPr>
        <w:tabs>
          <w:tab w:val="num" w:pos="0"/>
        </w:tabs>
        <w:ind w:left="720" w:hanging="360"/>
      </w:pPr>
      <w:rPr>
        <w:rFonts w:ascii="Symbol" w:hAnsi="Symbol" w:hint="default"/>
        <w:sz w:val="28"/>
      </w:rPr>
    </w:lvl>
  </w:abstractNum>
  <w:abstractNum w:abstractNumId="8">
    <w:nsid w:val="00000009"/>
    <w:multiLevelType w:val="singleLevel"/>
    <w:tmpl w:val="00000009"/>
    <w:name w:val="WW8Num88"/>
    <w:lvl w:ilvl="0">
      <w:start w:val="1"/>
      <w:numFmt w:val="decimal"/>
      <w:lvlText w:val="%1."/>
      <w:lvlJc w:val="left"/>
      <w:pPr>
        <w:tabs>
          <w:tab w:val="num" w:pos="0"/>
        </w:tabs>
        <w:ind w:left="720" w:hanging="360"/>
      </w:pPr>
      <w:rPr>
        <w:rFonts w:cs="Times New Roman" w:hint="default"/>
        <w:color w:val="auto"/>
        <w:kern w:val="1"/>
        <w:sz w:val="28"/>
        <w:szCs w:val="28"/>
      </w:rPr>
    </w:lvl>
  </w:abstractNum>
  <w:abstractNum w:abstractNumId="9">
    <w:nsid w:val="00130B29"/>
    <w:multiLevelType w:val="hybridMultilevel"/>
    <w:tmpl w:val="BE72A9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0AD0EC3"/>
    <w:multiLevelType w:val="hybridMultilevel"/>
    <w:tmpl w:val="13200E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00C5433F"/>
    <w:multiLevelType w:val="hybridMultilevel"/>
    <w:tmpl w:val="371CA5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3E102D1"/>
    <w:multiLevelType w:val="hybridMultilevel"/>
    <w:tmpl w:val="5FF6E39E"/>
    <w:lvl w:ilvl="0" w:tplc="04190011">
      <w:start w:val="1"/>
      <w:numFmt w:val="decimal"/>
      <w:lvlText w:val="%1)"/>
      <w:lvlJc w:val="left"/>
      <w:pPr>
        <w:ind w:left="720" w:hanging="360"/>
      </w:pPr>
      <w:rPr>
        <w:rFonts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50F3294"/>
    <w:multiLevelType w:val="hybridMultilevel"/>
    <w:tmpl w:val="255819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54E3E6C"/>
    <w:multiLevelType w:val="hybridMultilevel"/>
    <w:tmpl w:val="FFEEF6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069E0E2E"/>
    <w:multiLevelType w:val="hybridMultilevel"/>
    <w:tmpl w:val="51FA4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081F3500"/>
    <w:multiLevelType w:val="hybridMultilevel"/>
    <w:tmpl w:val="13002964"/>
    <w:lvl w:ilvl="0" w:tplc="0419000D">
      <w:start w:val="1"/>
      <w:numFmt w:val="bullet"/>
      <w:lvlText w:val=""/>
      <w:lvlJc w:val="left"/>
      <w:pPr>
        <w:ind w:left="1068" w:hanging="360"/>
      </w:pPr>
      <w:rPr>
        <w:rFonts w:ascii="Wingdings" w:hAnsi="Wingdings" w:hint="default"/>
      </w:rPr>
    </w:lvl>
    <w:lvl w:ilvl="1" w:tplc="04190003" w:tentative="1">
      <w:start w:val="1"/>
      <w:numFmt w:val="bullet"/>
      <w:lvlText w:val="o"/>
      <w:lvlJc w:val="left"/>
      <w:pPr>
        <w:ind w:left="1788" w:hanging="360"/>
      </w:pPr>
      <w:rPr>
        <w:rFonts w:ascii="Courier New" w:hAnsi="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7">
    <w:nsid w:val="086121F6"/>
    <w:multiLevelType w:val="hybridMultilevel"/>
    <w:tmpl w:val="3336EA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08B36BC8"/>
    <w:multiLevelType w:val="hybridMultilevel"/>
    <w:tmpl w:val="70CA92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795D23"/>
    <w:multiLevelType w:val="hybridMultilevel"/>
    <w:tmpl w:val="C360BB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0C955AA8"/>
    <w:multiLevelType w:val="hybridMultilevel"/>
    <w:tmpl w:val="2E6A01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0D7A2193"/>
    <w:multiLevelType w:val="hybridMultilevel"/>
    <w:tmpl w:val="6BBA177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3D04574"/>
    <w:multiLevelType w:val="hybridMultilevel"/>
    <w:tmpl w:val="635641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1BD61235"/>
    <w:multiLevelType w:val="hybridMultilevel"/>
    <w:tmpl w:val="567C32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27FD4F3C"/>
    <w:multiLevelType w:val="hybridMultilevel"/>
    <w:tmpl w:val="D1B82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29376A25"/>
    <w:multiLevelType w:val="hybridMultilevel"/>
    <w:tmpl w:val="CDCA5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2A326E9F"/>
    <w:multiLevelType w:val="hybridMultilevel"/>
    <w:tmpl w:val="109C985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2BF22A59"/>
    <w:multiLevelType w:val="hybridMultilevel"/>
    <w:tmpl w:val="9B1E4B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2FFE72FF"/>
    <w:multiLevelType w:val="hybridMultilevel"/>
    <w:tmpl w:val="FB941E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0795DFB"/>
    <w:multiLevelType w:val="hybridMultilevel"/>
    <w:tmpl w:val="4AE46D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18D292B"/>
    <w:multiLevelType w:val="hybridMultilevel"/>
    <w:tmpl w:val="19FEA8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1D0F4E"/>
    <w:multiLevelType w:val="multilevel"/>
    <w:tmpl w:val="BF525E2E"/>
    <w:lvl w:ilvl="0">
      <w:start w:val="2"/>
      <w:numFmt w:val="decimal"/>
      <w:lvlText w:val="%1."/>
      <w:lvlJc w:val="left"/>
      <w:pPr>
        <w:ind w:left="1068" w:hanging="360"/>
      </w:pPr>
      <w:rPr>
        <w:rFonts w:cs="Times New Roman" w:hint="default"/>
      </w:rPr>
    </w:lvl>
    <w:lvl w:ilvl="1">
      <w:start w:val="3"/>
      <w:numFmt w:val="decimal"/>
      <w:isLgl/>
      <w:lvlText w:val="%1.%2."/>
      <w:lvlJc w:val="left"/>
      <w:pPr>
        <w:ind w:left="720" w:hanging="720"/>
      </w:pPr>
      <w:rPr>
        <w:rFonts w:cs="Times New Roman" w:hint="default"/>
      </w:rPr>
    </w:lvl>
    <w:lvl w:ilvl="2">
      <w:start w:val="1"/>
      <w:numFmt w:val="decimal"/>
      <w:isLgl/>
      <w:lvlText w:val="%1.%2.%3."/>
      <w:lvlJc w:val="left"/>
      <w:pPr>
        <w:ind w:left="1428" w:hanging="720"/>
      </w:pPr>
      <w:rPr>
        <w:rFonts w:cs="Times New Roman" w:hint="default"/>
      </w:rPr>
    </w:lvl>
    <w:lvl w:ilvl="3">
      <w:start w:val="1"/>
      <w:numFmt w:val="decimal"/>
      <w:isLgl/>
      <w:lvlText w:val="%1.%2.%3.%4."/>
      <w:lvlJc w:val="left"/>
      <w:pPr>
        <w:ind w:left="1788" w:hanging="1080"/>
      </w:pPr>
      <w:rPr>
        <w:rFonts w:cs="Times New Roman" w:hint="default"/>
      </w:rPr>
    </w:lvl>
    <w:lvl w:ilvl="4">
      <w:start w:val="1"/>
      <w:numFmt w:val="decimal"/>
      <w:isLgl/>
      <w:lvlText w:val="%1.%2.%3.%4.%5."/>
      <w:lvlJc w:val="left"/>
      <w:pPr>
        <w:ind w:left="1788" w:hanging="1080"/>
      </w:pPr>
      <w:rPr>
        <w:rFonts w:cs="Times New Roman" w:hint="default"/>
      </w:rPr>
    </w:lvl>
    <w:lvl w:ilvl="5">
      <w:start w:val="1"/>
      <w:numFmt w:val="decimal"/>
      <w:isLgl/>
      <w:lvlText w:val="%1.%2.%3.%4.%5.%6."/>
      <w:lvlJc w:val="left"/>
      <w:pPr>
        <w:ind w:left="2148" w:hanging="1440"/>
      </w:pPr>
      <w:rPr>
        <w:rFonts w:cs="Times New Roman" w:hint="default"/>
      </w:rPr>
    </w:lvl>
    <w:lvl w:ilvl="6">
      <w:start w:val="1"/>
      <w:numFmt w:val="decimal"/>
      <w:isLgl/>
      <w:lvlText w:val="%1.%2.%3.%4.%5.%6.%7."/>
      <w:lvlJc w:val="left"/>
      <w:pPr>
        <w:ind w:left="2508" w:hanging="1800"/>
      </w:pPr>
      <w:rPr>
        <w:rFonts w:cs="Times New Roman" w:hint="default"/>
      </w:rPr>
    </w:lvl>
    <w:lvl w:ilvl="7">
      <w:start w:val="1"/>
      <w:numFmt w:val="decimal"/>
      <w:isLgl/>
      <w:lvlText w:val="%1.%2.%3.%4.%5.%6.%7.%8."/>
      <w:lvlJc w:val="left"/>
      <w:pPr>
        <w:ind w:left="2508" w:hanging="1800"/>
      </w:pPr>
      <w:rPr>
        <w:rFonts w:cs="Times New Roman" w:hint="default"/>
      </w:rPr>
    </w:lvl>
    <w:lvl w:ilvl="8">
      <w:start w:val="1"/>
      <w:numFmt w:val="decimal"/>
      <w:isLgl/>
      <w:lvlText w:val="%1.%2.%3.%4.%5.%6.%7.%8.%9."/>
      <w:lvlJc w:val="left"/>
      <w:pPr>
        <w:ind w:left="2868" w:hanging="2160"/>
      </w:pPr>
      <w:rPr>
        <w:rFonts w:cs="Times New Roman" w:hint="default"/>
      </w:rPr>
    </w:lvl>
  </w:abstractNum>
  <w:abstractNum w:abstractNumId="32">
    <w:nsid w:val="397A2BD8"/>
    <w:multiLevelType w:val="hybridMultilevel"/>
    <w:tmpl w:val="8F1481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C5079F4"/>
    <w:multiLevelType w:val="hybridMultilevel"/>
    <w:tmpl w:val="A538F1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D494F9D"/>
    <w:multiLevelType w:val="hybridMultilevel"/>
    <w:tmpl w:val="FBEAE5FC"/>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5">
    <w:nsid w:val="3E4B7FD5"/>
    <w:multiLevelType w:val="hybridMultilevel"/>
    <w:tmpl w:val="BEA8DD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3F4D3EE6"/>
    <w:multiLevelType w:val="hybridMultilevel"/>
    <w:tmpl w:val="9FFCFC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1C30689"/>
    <w:multiLevelType w:val="hybridMultilevel"/>
    <w:tmpl w:val="E8AA634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8">
    <w:nsid w:val="424B6B04"/>
    <w:multiLevelType w:val="hybridMultilevel"/>
    <w:tmpl w:val="18664E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444A140F"/>
    <w:multiLevelType w:val="hybridMultilevel"/>
    <w:tmpl w:val="70C0FA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60747A3"/>
    <w:multiLevelType w:val="hybridMultilevel"/>
    <w:tmpl w:val="111A5A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1">
    <w:nsid w:val="49D40220"/>
    <w:multiLevelType w:val="hybridMultilevel"/>
    <w:tmpl w:val="5A4A2E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4C620856"/>
    <w:multiLevelType w:val="hybridMultilevel"/>
    <w:tmpl w:val="0D0841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4DF027B8"/>
    <w:multiLevelType w:val="hybridMultilevel"/>
    <w:tmpl w:val="577CB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50AB76A6"/>
    <w:multiLevelType w:val="hybridMultilevel"/>
    <w:tmpl w:val="3C2E3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50D968BD"/>
    <w:multiLevelType w:val="hybridMultilevel"/>
    <w:tmpl w:val="B96C1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5296189E"/>
    <w:multiLevelType w:val="hybridMultilevel"/>
    <w:tmpl w:val="31947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3356FDB"/>
    <w:multiLevelType w:val="hybridMultilevel"/>
    <w:tmpl w:val="FC1C42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537A2689"/>
    <w:multiLevelType w:val="hybridMultilevel"/>
    <w:tmpl w:val="15D4D6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54004548"/>
    <w:multiLevelType w:val="hybridMultilevel"/>
    <w:tmpl w:val="604A58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5751139C"/>
    <w:multiLevelType w:val="hybridMultilevel"/>
    <w:tmpl w:val="F5A2F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58266FC6"/>
    <w:multiLevelType w:val="hybridMultilevel"/>
    <w:tmpl w:val="92FC44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591C4911"/>
    <w:multiLevelType w:val="hybridMultilevel"/>
    <w:tmpl w:val="AB1AAA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5B120AE1"/>
    <w:multiLevelType w:val="hybridMultilevel"/>
    <w:tmpl w:val="0428AF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5B580A83"/>
    <w:multiLevelType w:val="hybridMultilevel"/>
    <w:tmpl w:val="F27E6E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5D2D4F5A"/>
    <w:multiLevelType w:val="hybridMultilevel"/>
    <w:tmpl w:val="CC240D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6">
    <w:nsid w:val="61D43EE9"/>
    <w:multiLevelType w:val="hybridMultilevel"/>
    <w:tmpl w:val="B3A20156"/>
    <w:lvl w:ilvl="0" w:tplc="57CC822E">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57">
    <w:nsid w:val="65083530"/>
    <w:multiLevelType w:val="hybridMultilevel"/>
    <w:tmpl w:val="8368AC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6AFB7413"/>
    <w:multiLevelType w:val="hybridMultilevel"/>
    <w:tmpl w:val="22F69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6D0C3AC5"/>
    <w:multiLevelType w:val="hybridMultilevel"/>
    <w:tmpl w:val="99D4FE2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0">
    <w:nsid w:val="6D581472"/>
    <w:multiLevelType w:val="hybridMultilevel"/>
    <w:tmpl w:val="A1DC18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nsid w:val="7023390C"/>
    <w:multiLevelType w:val="hybridMultilevel"/>
    <w:tmpl w:val="A434E1B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2">
    <w:nsid w:val="732D6330"/>
    <w:multiLevelType w:val="hybridMultilevel"/>
    <w:tmpl w:val="F3522C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3">
    <w:nsid w:val="74286CA6"/>
    <w:multiLevelType w:val="hybridMultilevel"/>
    <w:tmpl w:val="B91AC1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4">
    <w:nsid w:val="7C354846"/>
    <w:multiLevelType w:val="hybridMultilevel"/>
    <w:tmpl w:val="C29A26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5">
    <w:nsid w:val="7E29447C"/>
    <w:multiLevelType w:val="hybridMultilevel"/>
    <w:tmpl w:val="14426E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7"/>
  </w:num>
  <w:num w:numId="11">
    <w:abstractNumId w:val="54"/>
  </w:num>
  <w:num w:numId="12">
    <w:abstractNumId w:val="58"/>
  </w:num>
  <w:num w:numId="13">
    <w:abstractNumId w:val="16"/>
  </w:num>
  <w:num w:numId="14">
    <w:abstractNumId w:val="35"/>
  </w:num>
  <w:num w:numId="15">
    <w:abstractNumId w:val="28"/>
  </w:num>
  <w:num w:numId="16">
    <w:abstractNumId w:val="19"/>
  </w:num>
  <w:num w:numId="17">
    <w:abstractNumId w:val="44"/>
  </w:num>
  <w:num w:numId="18">
    <w:abstractNumId w:val="61"/>
  </w:num>
  <w:num w:numId="19">
    <w:abstractNumId w:val="23"/>
  </w:num>
  <w:num w:numId="20">
    <w:abstractNumId w:val="9"/>
  </w:num>
  <w:num w:numId="21">
    <w:abstractNumId w:val="42"/>
  </w:num>
  <w:num w:numId="22">
    <w:abstractNumId w:val="33"/>
  </w:num>
  <w:num w:numId="23">
    <w:abstractNumId w:val="25"/>
  </w:num>
  <w:num w:numId="24">
    <w:abstractNumId w:val="14"/>
  </w:num>
  <w:num w:numId="25">
    <w:abstractNumId w:val="29"/>
  </w:num>
  <w:num w:numId="26">
    <w:abstractNumId w:val="24"/>
  </w:num>
  <w:num w:numId="27">
    <w:abstractNumId w:val="52"/>
  </w:num>
  <w:num w:numId="28">
    <w:abstractNumId w:val="65"/>
  </w:num>
  <w:num w:numId="29">
    <w:abstractNumId w:val="26"/>
  </w:num>
  <w:num w:numId="30">
    <w:abstractNumId w:val="20"/>
  </w:num>
  <w:num w:numId="31">
    <w:abstractNumId w:val="13"/>
  </w:num>
  <w:num w:numId="32">
    <w:abstractNumId w:val="57"/>
  </w:num>
  <w:num w:numId="33">
    <w:abstractNumId w:val="22"/>
  </w:num>
  <w:num w:numId="34">
    <w:abstractNumId w:val="49"/>
  </w:num>
  <w:num w:numId="35">
    <w:abstractNumId w:val="64"/>
  </w:num>
  <w:num w:numId="36">
    <w:abstractNumId w:val="21"/>
  </w:num>
  <w:num w:numId="37">
    <w:abstractNumId w:val="30"/>
  </w:num>
  <w:num w:numId="38">
    <w:abstractNumId w:val="45"/>
  </w:num>
  <w:num w:numId="39">
    <w:abstractNumId w:val="15"/>
  </w:num>
  <w:num w:numId="40">
    <w:abstractNumId w:val="47"/>
  </w:num>
  <w:num w:numId="41">
    <w:abstractNumId w:val="38"/>
  </w:num>
  <w:num w:numId="42">
    <w:abstractNumId w:val="36"/>
  </w:num>
  <w:num w:numId="43">
    <w:abstractNumId w:val="34"/>
  </w:num>
  <w:num w:numId="44">
    <w:abstractNumId w:val="60"/>
  </w:num>
  <w:num w:numId="45">
    <w:abstractNumId w:val="37"/>
  </w:num>
  <w:num w:numId="46">
    <w:abstractNumId w:val="46"/>
  </w:num>
  <w:num w:numId="47">
    <w:abstractNumId w:val="63"/>
  </w:num>
  <w:num w:numId="48">
    <w:abstractNumId w:val="51"/>
  </w:num>
  <w:num w:numId="49">
    <w:abstractNumId w:val="41"/>
  </w:num>
  <w:num w:numId="50">
    <w:abstractNumId w:val="10"/>
  </w:num>
  <w:num w:numId="51">
    <w:abstractNumId w:val="27"/>
  </w:num>
  <w:num w:numId="52">
    <w:abstractNumId w:val="11"/>
  </w:num>
  <w:num w:numId="53">
    <w:abstractNumId w:val="43"/>
  </w:num>
  <w:num w:numId="54">
    <w:abstractNumId w:val="53"/>
  </w:num>
  <w:num w:numId="55">
    <w:abstractNumId w:val="62"/>
  </w:num>
  <w:num w:numId="56">
    <w:abstractNumId w:val="59"/>
  </w:num>
  <w:num w:numId="57">
    <w:abstractNumId w:val="32"/>
  </w:num>
  <w:num w:numId="58">
    <w:abstractNumId w:val="40"/>
  </w:num>
  <w:num w:numId="59">
    <w:abstractNumId w:val="55"/>
  </w:num>
  <w:num w:numId="60">
    <w:abstractNumId w:val="12"/>
  </w:num>
  <w:num w:numId="61">
    <w:abstractNumId w:val="31"/>
  </w:num>
  <w:num w:numId="62">
    <w:abstractNumId w:val="56"/>
  </w:num>
  <w:num w:numId="63">
    <w:abstractNumId w:val="48"/>
  </w:num>
  <w:num w:numId="64">
    <w:abstractNumId w:val="18"/>
  </w:num>
  <w:num w:numId="65">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9"/>
  <w:drawingGridHorizontalSpacing w:val="200"/>
  <w:drawingGridVerticalSpacing w:val="0"/>
  <w:displayHorizontalDrawingGridEvery w:val="0"/>
  <w:displayVerticalDrawingGridEvery w:val="0"/>
  <w:characterSpacingControl w:val="doNotCompress"/>
  <w:footnotePr>
    <w:footnote w:id="0"/>
    <w:footnote w:id="1"/>
  </w:footnotePr>
  <w:endnotePr>
    <w:endnote w:id="0"/>
    <w:endnote w:id="1"/>
  </w:endnotePr>
  <w:compat/>
  <w:rsids>
    <w:rsidRoot w:val="00240C78"/>
    <w:rsid w:val="00000AC8"/>
    <w:rsid w:val="00004ADD"/>
    <w:rsid w:val="00021290"/>
    <w:rsid w:val="000229D8"/>
    <w:rsid w:val="0003286B"/>
    <w:rsid w:val="00035F57"/>
    <w:rsid w:val="00044638"/>
    <w:rsid w:val="00044EF8"/>
    <w:rsid w:val="000507FF"/>
    <w:rsid w:val="00072AEE"/>
    <w:rsid w:val="00074762"/>
    <w:rsid w:val="000A3BDE"/>
    <w:rsid w:val="000A66DD"/>
    <w:rsid w:val="000B124D"/>
    <w:rsid w:val="000D46CA"/>
    <w:rsid w:val="000D7B48"/>
    <w:rsid w:val="000E2CBA"/>
    <w:rsid w:val="000F28EF"/>
    <w:rsid w:val="000F3F7E"/>
    <w:rsid w:val="00100104"/>
    <w:rsid w:val="00114B30"/>
    <w:rsid w:val="0011797E"/>
    <w:rsid w:val="001A7CFB"/>
    <w:rsid w:val="001B2946"/>
    <w:rsid w:val="001B6DD6"/>
    <w:rsid w:val="001D2C3B"/>
    <w:rsid w:val="001F26A1"/>
    <w:rsid w:val="00212F13"/>
    <w:rsid w:val="002139B8"/>
    <w:rsid w:val="002150B2"/>
    <w:rsid w:val="00233A04"/>
    <w:rsid w:val="00240C78"/>
    <w:rsid w:val="002678AA"/>
    <w:rsid w:val="00271DC6"/>
    <w:rsid w:val="002740EC"/>
    <w:rsid w:val="00284458"/>
    <w:rsid w:val="002A5BC7"/>
    <w:rsid w:val="002B0CA7"/>
    <w:rsid w:val="002B1D69"/>
    <w:rsid w:val="002C17A5"/>
    <w:rsid w:val="002C29C2"/>
    <w:rsid w:val="002D33FE"/>
    <w:rsid w:val="002D55CB"/>
    <w:rsid w:val="00310D31"/>
    <w:rsid w:val="0031158F"/>
    <w:rsid w:val="00311A77"/>
    <w:rsid w:val="00317985"/>
    <w:rsid w:val="00320E16"/>
    <w:rsid w:val="003268CD"/>
    <w:rsid w:val="003358EC"/>
    <w:rsid w:val="00337111"/>
    <w:rsid w:val="00347065"/>
    <w:rsid w:val="00354A4A"/>
    <w:rsid w:val="003659C8"/>
    <w:rsid w:val="003707CE"/>
    <w:rsid w:val="00373BB0"/>
    <w:rsid w:val="0038678E"/>
    <w:rsid w:val="003B5E47"/>
    <w:rsid w:val="003D0461"/>
    <w:rsid w:val="003D5BA2"/>
    <w:rsid w:val="003E4D41"/>
    <w:rsid w:val="003E7C8D"/>
    <w:rsid w:val="0040036A"/>
    <w:rsid w:val="00401A4A"/>
    <w:rsid w:val="004037B1"/>
    <w:rsid w:val="00403AD6"/>
    <w:rsid w:val="00440653"/>
    <w:rsid w:val="00454BAB"/>
    <w:rsid w:val="00460B15"/>
    <w:rsid w:val="004659A8"/>
    <w:rsid w:val="00491882"/>
    <w:rsid w:val="004973F1"/>
    <w:rsid w:val="004A1433"/>
    <w:rsid w:val="004A3B18"/>
    <w:rsid w:val="004A5A40"/>
    <w:rsid w:val="004B6FB1"/>
    <w:rsid w:val="004B79F9"/>
    <w:rsid w:val="004D1E4E"/>
    <w:rsid w:val="004D2EB6"/>
    <w:rsid w:val="004F2631"/>
    <w:rsid w:val="00500084"/>
    <w:rsid w:val="00507A51"/>
    <w:rsid w:val="00542FC8"/>
    <w:rsid w:val="005450A6"/>
    <w:rsid w:val="00553675"/>
    <w:rsid w:val="0055586C"/>
    <w:rsid w:val="00565097"/>
    <w:rsid w:val="005811CE"/>
    <w:rsid w:val="00584ED6"/>
    <w:rsid w:val="005965CC"/>
    <w:rsid w:val="005B1A70"/>
    <w:rsid w:val="005B5BE4"/>
    <w:rsid w:val="005E3236"/>
    <w:rsid w:val="006244F8"/>
    <w:rsid w:val="00631214"/>
    <w:rsid w:val="00634070"/>
    <w:rsid w:val="006450B9"/>
    <w:rsid w:val="00651B6B"/>
    <w:rsid w:val="00666CCE"/>
    <w:rsid w:val="0068170E"/>
    <w:rsid w:val="00687AEB"/>
    <w:rsid w:val="006D3AC0"/>
    <w:rsid w:val="006D55D1"/>
    <w:rsid w:val="006E5931"/>
    <w:rsid w:val="00737A37"/>
    <w:rsid w:val="00747A68"/>
    <w:rsid w:val="00756D27"/>
    <w:rsid w:val="007571B4"/>
    <w:rsid w:val="00757A8B"/>
    <w:rsid w:val="0076472D"/>
    <w:rsid w:val="0076568B"/>
    <w:rsid w:val="007739A3"/>
    <w:rsid w:val="00787E4F"/>
    <w:rsid w:val="00791D4A"/>
    <w:rsid w:val="00796C10"/>
    <w:rsid w:val="007A02C3"/>
    <w:rsid w:val="007A7166"/>
    <w:rsid w:val="007C75D4"/>
    <w:rsid w:val="007E2D16"/>
    <w:rsid w:val="007E7ABF"/>
    <w:rsid w:val="00814081"/>
    <w:rsid w:val="00823465"/>
    <w:rsid w:val="00835CF0"/>
    <w:rsid w:val="008363B5"/>
    <w:rsid w:val="008438DD"/>
    <w:rsid w:val="0084483A"/>
    <w:rsid w:val="00847A11"/>
    <w:rsid w:val="00850E00"/>
    <w:rsid w:val="0085480C"/>
    <w:rsid w:val="008550B1"/>
    <w:rsid w:val="00856085"/>
    <w:rsid w:val="00863CB1"/>
    <w:rsid w:val="00867079"/>
    <w:rsid w:val="00893A15"/>
    <w:rsid w:val="008963CA"/>
    <w:rsid w:val="008A21D0"/>
    <w:rsid w:val="008B523F"/>
    <w:rsid w:val="008C2A02"/>
    <w:rsid w:val="008C2E48"/>
    <w:rsid w:val="008C3006"/>
    <w:rsid w:val="008D5DC5"/>
    <w:rsid w:val="008D5EE3"/>
    <w:rsid w:val="008E46AA"/>
    <w:rsid w:val="008F3BE3"/>
    <w:rsid w:val="008F4321"/>
    <w:rsid w:val="00901694"/>
    <w:rsid w:val="00902632"/>
    <w:rsid w:val="00912D8C"/>
    <w:rsid w:val="00921F1C"/>
    <w:rsid w:val="009306E4"/>
    <w:rsid w:val="0095160D"/>
    <w:rsid w:val="00963D9B"/>
    <w:rsid w:val="00985875"/>
    <w:rsid w:val="00995D5F"/>
    <w:rsid w:val="009A0D46"/>
    <w:rsid w:val="009A0EDE"/>
    <w:rsid w:val="009C5F8A"/>
    <w:rsid w:val="009C6E30"/>
    <w:rsid w:val="009D32D9"/>
    <w:rsid w:val="00A01004"/>
    <w:rsid w:val="00A0312D"/>
    <w:rsid w:val="00A23B27"/>
    <w:rsid w:val="00A5013F"/>
    <w:rsid w:val="00A72E75"/>
    <w:rsid w:val="00A920F2"/>
    <w:rsid w:val="00A93A40"/>
    <w:rsid w:val="00AA4C52"/>
    <w:rsid w:val="00AA6B7D"/>
    <w:rsid w:val="00AB0165"/>
    <w:rsid w:val="00AB458B"/>
    <w:rsid w:val="00AC645A"/>
    <w:rsid w:val="00AD1550"/>
    <w:rsid w:val="00B022E4"/>
    <w:rsid w:val="00B02BEB"/>
    <w:rsid w:val="00B345F5"/>
    <w:rsid w:val="00B37F81"/>
    <w:rsid w:val="00B52011"/>
    <w:rsid w:val="00B55523"/>
    <w:rsid w:val="00B70010"/>
    <w:rsid w:val="00B72C18"/>
    <w:rsid w:val="00B76E12"/>
    <w:rsid w:val="00B80D6C"/>
    <w:rsid w:val="00B81F57"/>
    <w:rsid w:val="00B84FF6"/>
    <w:rsid w:val="00B854BD"/>
    <w:rsid w:val="00B86D19"/>
    <w:rsid w:val="00B879B0"/>
    <w:rsid w:val="00BA507A"/>
    <w:rsid w:val="00BC1A8E"/>
    <w:rsid w:val="00BD6DBA"/>
    <w:rsid w:val="00BE2403"/>
    <w:rsid w:val="00BE2E4D"/>
    <w:rsid w:val="00BF4A30"/>
    <w:rsid w:val="00C00896"/>
    <w:rsid w:val="00C10F1C"/>
    <w:rsid w:val="00C17E8F"/>
    <w:rsid w:val="00C21E19"/>
    <w:rsid w:val="00C311FB"/>
    <w:rsid w:val="00C43BF6"/>
    <w:rsid w:val="00C558CF"/>
    <w:rsid w:val="00C614D3"/>
    <w:rsid w:val="00C85C85"/>
    <w:rsid w:val="00C915D5"/>
    <w:rsid w:val="00CA3984"/>
    <w:rsid w:val="00CA5A3D"/>
    <w:rsid w:val="00CB5796"/>
    <w:rsid w:val="00CD26D4"/>
    <w:rsid w:val="00CD347D"/>
    <w:rsid w:val="00D108A0"/>
    <w:rsid w:val="00D11E50"/>
    <w:rsid w:val="00D168FB"/>
    <w:rsid w:val="00D2211E"/>
    <w:rsid w:val="00D238B4"/>
    <w:rsid w:val="00D3795C"/>
    <w:rsid w:val="00D527E3"/>
    <w:rsid w:val="00D571CA"/>
    <w:rsid w:val="00D71781"/>
    <w:rsid w:val="00D830C7"/>
    <w:rsid w:val="00D8493E"/>
    <w:rsid w:val="00D852B1"/>
    <w:rsid w:val="00D8571B"/>
    <w:rsid w:val="00D91CC2"/>
    <w:rsid w:val="00D92A92"/>
    <w:rsid w:val="00DA4904"/>
    <w:rsid w:val="00DB630D"/>
    <w:rsid w:val="00DD7525"/>
    <w:rsid w:val="00DE7DA4"/>
    <w:rsid w:val="00DF4FA1"/>
    <w:rsid w:val="00E261BE"/>
    <w:rsid w:val="00E30E3C"/>
    <w:rsid w:val="00E3752A"/>
    <w:rsid w:val="00E43DC3"/>
    <w:rsid w:val="00E51D4D"/>
    <w:rsid w:val="00E53CB6"/>
    <w:rsid w:val="00E553FB"/>
    <w:rsid w:val="00E64AC0"/>
    <w:rsid w:val="00E668C4"/>
    <w:rsid w:val="00E8067B"/>
    <w:rsid w:val="00E829A5"/>
    <w:rsid w:val="00EB062D"/>
    <w:rsid w:val="00EE4365"/>
    <w:rsid w:val="00EE7A31"/>
    <w:rsid w:val="00EF002E"/>
    <w:rsid w:val="00EF076B"/>
    <w:rsid w:val="00EF1C44"/>
    <w:rsid w:val="00EF1C4E"/>
    <w:rsid w:val="00F23A38"/>
    <w:rsid w:val="00F40B5E"/>
    <w:rsid w:val="00F43DEC"/>
    <w:rsid w:val="00F4688B"/>
    <w:rsid w:val="00F50BB6"/>
    <w:rsid w:val="00F96AD8"/>
    <w:rsid w:val="00FA4ECF"/>
    <w:rsid w:val="00FC35D6"/>
    <w:rsid w:val="00FC52CE"/>
    <w:rsid w:val="00FD6EE4"/>
    <w:rsid w:val="00FF76FF"/>
    <w:rsid w:val="00FF7B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0"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Indent 2"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AD6"/>
    <w:pPr>
      <w:suppressAutoHyphens/>
      <w:spacing w:after="200" w:line="276" w:lineRule="auto"/>
    </w:pPr>
    <w:rPr>
      <w:rFonts w:ascii="Calibri" w:eastAsia="Arial Unicode MS" w:hAnsi="Calibri" w:cs="Calibri"/>
      <w:color w:val="00000A"/>
      <w:kern w:val="1"/>
      <w:sz w:val="22"/>
      <w:szCs w:val="22"/>
      <w:lang w:eastAsia="ar-SA"/>
    </w:rPr>
  </w:style>
  <w:style w:type="paragraph" w:styleId="1">
    <w:name w:val="heading 1"/>
    <w:basedOn w:val="a"/>
    <w:next w:val="a"/>
    <w:link w:val="10"/>
    <w:uiPriority w:val="9"/>
    <w:qFormat/>
    <w:rsid w:val="00403AD6"/>
    <w:pPr>
      <w:keepNext/>
      <w:numPr>
        <w:numId w:val="1"/>
      </w:numPr>
      <w:spacing w:before="240" w:after="60"/>
      <w:outlineLvl w:val="0"/>
    </w:pPr>
    <w:rPr>
      <w:rFonts w:ascii="Cambria" w:eastAsia="Times New Roman" w:hAnsi="Cambria" w:cs="Times New Roman"/>
      <w:b/>
      <w:sz w:val="32"/>
      <w:szCs w:val="20"/>
      <w:lang w:eastAsia="ru-RU"/>
    </w:rPr>
  </w:style>
  <w:style w:type="paragraph" w:styleId="2">
    <w:name w:val="heading 2"/>
    <w:basedOn w:val="a"/>
    <w:next w:val="a"/>
    <w:link w:val="20"/>
    <w:uiPriority w:val="9"/>
    <w:qFormat/>
    <w:rsid w:val="00403AD6"/>
    <w:pPr>
      <w:keepNext/>
      <w:keepLines/>
      <w:numPr>
        <w:ilvl w:val="1"/>
        <w:numId w:val="1"/>
      </w:numPr>
      <w:suppressAutoHyphens w:val="0"/>
      <w:spacing w:before="200" w:after="0" w:line="240" w:lineRule="auto"/>
      <w:outlineLvl w:val="1"/>
    </w:pPr>
    <w:rPr>
      <w:rFonts w:ascii="Cambria" w:eastAsia="Times New Roman" w:hAnsi="Cambria" w:cs="Times New Roman"/>
      <w:b/>
      <w:color w:val="4F81BD"/>
      <w:kern w:val="0"/>
      <w:sz w:val="26"/>
      <w:szCs w:val="20"/>
      <w:lang w:eastAsia="ru-RU"/>
    </w:rPr>
  </w:style>
  <w:style w:type="paragraph" w:styleId="3">
    <w:name w:val="heading 3"/>
    <w:basedOn w:val="a"/>
    <w:next w:val="a"/>
    <w:link w:val="30"/>
    <w:uiPriority w:val="9"/>
    <w:qFormat/>
    <w:rsid w:val="00403AD6"/>
    <w:pPr>
      <w:keepNext/>
      <w:numPr>
        <w:ilvl w:val="2"/>
        <w:numId w:val="1"/>
      </w:numPr>
      <w:suppressAutoHyphens w:val="0"/>
      <w:spacing w:before="240" w:after="60" w:line="240" w:lineRule="auto"/>
      <w:jc w:val="center"/>
      <w:outlineLvl w:val="2"/>
    </w:pPr>
    <w:rPr>
      <w:rFonts w:ascii="Times New Roman" w:eastAsia="Times New Roman" w:hAnsi="Times New Roman" w:cs="Times New Roman"/>
      <w:b/>
      <w:i/>
      <w:color w:val="auto"/>
      <w:kern w:val="0"/>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403AD6"/>
    <w:rPr>
      <w:rFonts w:ascii="Cambria" w:hAnsi="Cambria" w:cs="Times New Roman"/>
      <w:b/>
      <w:color w:val="00000A"/>
      <w:kern w:val="1"/>
      <w:sz w:val="32"/>
    </w:rPr>
  </w:style>
  <w:style w:type="character" w:customStyle="1" w:styleId="20">
    <w:name w:val="Заголовок 2 Знак"/>
    <w:basedOn w:val="a0"/>
    <w:link w:val="2"/>
    <w:uiPriority w:val="9"/>
    <w:locked/>
    <w:rsid w:val="00403AD6"/>
    <w:rPr>
      <w:rFonts w:ascii="Cambria" w:hAnsi="Cambria" w:cs="Times New Roman"/>
      <w:b/>
      <w:color w:val="4F81BD"/>
      <w:sz w:val="26"/>
    </w:rPr>
  </w:style>
  <w:style w:type="character" w:customStyle="1" w:styleId="30">
    <w:name w:val="Заголовок 3 Знак"/>
    <w:basedOn w:val="a0"/>
    <w:link w:val="3"/>
    <w:uiPriority w:val="9"/>
    <w:locked/>
    <w:rsid w:val="00403AD6"/>
    <w:rPr>
      <w:rFonts w:cs="Times New Roman"/>
      <w:b/>
      <w:i/>
      <w:sz w:val="28"/>
    </w:rPr>
  </w:style>
  <w:style w:type="character" w:customStyle="1" w:styleId="WW8Num1z0">
    <w:name w:val="WW8Num1z0"/>
    <w:rsid w:val="00403AD6"/>
  </w:style>
  <w:style w:type="character" w:customStyle="1" w:styleId="WW8Num2z0">
    <w:name w:val="WW8Num2z0"/>
    <w:rsid w:val="00403AD6"/>
  </w:style>
  <w:style w:type="character" w:customStyle="1" w:styleId="WW8Num2z1">
    <w:name w:val="WW8Num2z1"/>
    <w:rsid w:val="00403AD6"/>
  </w:style>
  <w:style w:type="character" w:customStyle="1" w:styleId="WW8Num3z0">
    <w:name w:val="WW8Num3z0"/>
    <w:rsid w:val="00403AD6"/>
    <w:rPr>
      <w:rFonts w:ascii="Symbol" w:hAnsi="Symbol"/>
    </w:rPr>
  </w:style>
  <w:style w:type="character" w:customStyle="1" w:styleId="WW8Num3z1">
    <w:name w:val="WW8Num3z1"/>
    <w:rsid w:val="00403AD6"/>
    <w:rPr>
      <w:rFonts w:ascii="Courier New" w:hAnsi="Courier New"/>
    </w:rPr>
  </w:style>
  <w:style w:type="character" w:customStyle="1" w:styleId="WW8Num3z2">
    <w:name w:val="WW8Num3z2"/>
    <w:rsid w:val="00403AD6"/>
    <w:rPr>
      <w:rFonts w:ascii="Wingdings" w:hAnsi="Wingdings"/>
    </w:rPr>
  </w:style>
  <w:style w:type="character" w:customStyle="1" w:styleId="WW8Num4z0">
    <w:name w:val="WW8Num4z0"/>
    <w:rsid w:val="00403AD6"/>
    <w:rPr>
      <w:rFonts w:ascii="Symbol" w:hAnsi="Symbol"/>
    </w:rPr>
  </w:style>
  <w:style w:type="character" w:customStyle="1" w:styleId="WW8Num4z1">
    <w:name w:val="WW8Num4z1"/>
    <w:rsid w:val="00403AD6"/>
    <w:rPr>
      <w:rFonts w:ascii="Courier New" w:hAnsi="Courier New"/>
    </w:rPr>
  </w:style>
  <w:style w:type="character" w:customStyle="1" w:styleId="WW8Num4z2">
    <w:name w:val="WW8Num4z2"/>
    <w:rsid w:val="00403AD6"/>
    <w:rPr>
      <w:rFonts w:ascii="Wingdings" w:hAnsi="Wingdings"/>
    </w:rPr>
  </w:style>
  <w:style w:type="character" w:customStyle="1" w:styleId="WW8Num5z0">
    <w:name w:val="WW8Num5z0"/>
    <w:rsid w:val="00403AD6"/>
    <w:rPr>
      <w:rFonts w:ascii="Symbol" w:hAnsi="Symbol"/>
    </w:rPr>
  </w:style>
  <w:style w:type="character" w:customStyle="1" w:styleId="WW8Num5z1">
    <w:name w:val="WW8Num5z1"/>
    <w:rsid w:val="00403AD6"/>
    <w:rPr>
      <w:rFonts w:ascii="Courier New" w:hAnsi="Courier New"/>
    </w:rPr>
  </w:style>
  <w:style w:type="character" w:customStyle="1" w:styleId="WW8Num5z2">
    <w:name w:val="WW8Num5z2"/>
    <w:rsid w:val="00403AD6"/>
    <w:rPr>
      <w:rFonts w:ascii="Wingdings" w:hAnsi="Wingdings"/>
    </w:rPr>
  </w:style>
  <w:style w:type="character" w:customStyle="1" w:styleId="WW8Num6z0">
    <w:name w:val="WW8Num6z0"/>
    <w:rsid w:val="00403AD6"/>
  </w:style>
  <w:style w:type="character" w:customStyle="1" w:styleId="WW8Num7z0">
    <w:name w:val="WW8Num7z0"/>
    <w:rsid w:val="00403AD6"/>
    <w:rPr>
      <w:rFonts w:ascii="Symbol" w:hAnsi="Symbol"/>
    </w:rPr>
  </w:style>
  <w:style w:type="character" w:customStyle="1" w:styleId="WW8Num7z1">
    <w:name w:val="WW8Num7z1"/>
    <w:rsid w:val="00403AD6"/>
    <w:rPr>
      <w:rFonts w:ascii="Courier New" w:hAnsi="Courier New"/>
    </w:rPr>
  </w:style>
  <w:style w:type="character" w:customStyle="1" w:styleId="WW8Num7z2">
    <w:name w:val="WW8Num7z2"/>
    <w:rsid w:val="00403AD6"/>
    <w:rPr>
      <w:rFonts w:ascii="Wingdings" w:hAnsi="Wingdings"/>
    </w:rPr>
  </w:style>
  <w:style w:type="character" w:customStyle="1" w:styleId="WW8Num8z0">
    <w:name w:val="WW8Num8z0"/>
    <w:rsid w:val="00403AD6"/>
  </w:style>
  <w:style w:type="character" w:customStyle="1" w:styleId="WW8Num8z1">
    <w:name w:val="WW8Num8z1"/>
    <w:rsid w:val="00403AD6"/>
    <w:rPr>
      <w:rFonts w:ascii="Courier New" w:hAnsi="Courier New"/>
    </w:rPr>
  </w:style>
  <w:style w:type="character" w:customStyle="1" w:styleId="WW8Num8z2">
    <w:name w:val="WW8Num8z2"/>
    <w:rsid w:val="00403AD6"/>
    <w:rPr>
      <w:rFonts w:ascii="Wingdings" w:hAnsi="Wingdings"/>
    </w:rPr>
  </w:style>
  <w:style w:type="character" w:customStyle="1" w:styleId="WW8Num8z3">
    <w:name w:val="WW8Num8z3"/>
    <w:rsid w:val="00403AD6"/>
    <w:rPr>
      <w:rFonts w:ascii="Symbol" w:hAnsi="Symbol"/>
    </w:rPr>
  </w:style>
  <w:style w:type="character" w:customStyle="1" w:styleId="WW8Num9z0">
    <w:name w:val="WW8Num9z0"/>
    <w:rsid w:val="00403AD6"/>
    <w:rPr>
      <w:rFonts w:ascii="Symbol" w:hAnsi="Symbol"/>
    </w:rPr>
  </w:style>
  <w:style w:type="character" w:customStyle="1" w:styleId="WW8Num9z1">
    <w:name w:val="WW8Num9z1"/>
    <w:rsid w:val="00403AD6"/>
    <w:rPr>
      <w:rFonts w:ascii="Courier New" w:hAnsi="Courier New"/>
    </w:rPr>
  </w:style>
  <w:style w:type="character" w:customStyle="1" w:styleId="WW8Num9z2">
    <w:name w:val="WW8Num9z2"/>
    <w:rsid w:val="00403AD6"/>
    <w:rPr>
      <w:rFonts w:ascii="Wingdings" w:hAnsi="Wingdings"/>
    </w:rPr>
  </w:style>
  <w:style w:type="character" w:customStyle="1" w:styleId="WW8Num10z0">
    <w:name w:val="WW8Num10z0"/>
    <w:rsid w:val="00403AD6"/>
    <w:rPr>
      <w:rFonts w:ascii="Symbol" w:hAnsi="Symbol"/>
    </w:rPr>
  </w:style>
  <w:style w:type="character" w:customStyle="1" w:styleId="WW8Num10z1">
    <w:name w:val="WW8Num10z1"/>
    <w:rsid w:val="00403AD6"/>
    <w:rPr>
      <w:rFonts w:ascii="Courier New" w:hAnsi="Courier New"/>
    </w:rPr>
  </w:style>
  <w:style w:type="character" w:customStyle="1" w:styleId="WW8Num10z2">
    <w:name w:val="WW8Num10z2"/>
    <w:rsid w:val="00403AD6"/>
    <w:rPr>
      <w:rFonts w:ascii="Wingdings" w:hAnsi="Wingdings"/>
    </w:rPr>
  </w:style>
  <w:style w:type="character" w:customStyle="1" w:styleId="WW8Num11z0">
    <w:name w:val="WW8Num11z0"/>
    <w:rsid w:val="00403AD6"/>
    <w:rPr>
      <w:rFonts w:ascii="Symbol" w:hAnsi="Symbol"/>
    </w:rPr>
  </w:style>
  <w:style w:type="character" w:customStyle="1" w:styleId="WW8Num11z1">
    <w:name w:val="WW8Num11z1"/>
    <w:rsid w:val="00403AD6"/>
    <w:rPr>
      <w:rFonts w:ascii="Courier New" w:hAnsi="Courier New"/>
    </w:rPr>
  </w:style>
  <w:style w:type="character" w:customStyle="1" w:styleId="WW8Num11z2">
    <w:name w:val="WW8Num11z2"/>
    <w:rsid w:val="00403AD6"/>
    <w:rPr>
      <w:rFonts w:ascii="Wingdings" w:hAnsi="Wingdings"/>
    </w:rPr>
  </w:style>
  <w:style w:type="character" w:customStyle="1" w:styleId="WW8Num12z0">
    <w:name w:val="WW8Num12z0"/>
    <w:rsid w:val="00403AD6"/>
    <w:rPr>
      <w:rFonts w:ascii="Symbol" w:hAnsi="Symbol"/>
    </w:rPr>
  </w:style>
  <w:style w:type="character" w:customStyle="1" w:styleId="WW8Num12z1">
    <w:name w:val="WW8Num12z1"/>
    <w:rsid w:val="00403AD6"/>
    <w:rPr>
      <w:rFonts w:ascii="Courier New" w:hAnsi="Courier New"/>
    </w:rPr>
  </w:style>
  <w:style w:type="character" w:customStyle="1" w:styleId="WW8Num12z2">
    <w:name w:val="WW8Num12z2"/>
    <w:rsid w:val="00403AD6"/>
    <w:rPr>
      <w:rFonts w:ascii="Wingdings" w:hAnsi="Wingdings"/>
    </w:rPr>
  </w:style>
  <w:style w:type="character" w:customStyle="1" w:styleId="WW8Num13z0">
    <w:name w:val="WW8Num13z0"/>
    <w:rsid w:val="00403AD6"/>
    <w:rPr>
      <w:rFonts w:ascii="Wingdings" w:hAnsi="Wingdings"/>
    </w:rPr>
  </w:style>
  <w:style w:type="character" w:customStyle="1" w:styleId="WW8Num13z1">
    <w:name w:val="WW8Num13z1"/>
    <w:rsid w:val="00403AD6"/>
    <w:rPr>
      <w:rFonts w:ascii="Courier New" w:hAnsi="Courier New"/>
    </w:rPr>
  </w:style>
  <w:style w:type="character" w:customStyle="1" w:styleId="WW8Num13z3">
    <w:name w:val="WW8Num13z3"/>
    <w:rsid w:val="00403AD6"/>
    <w:rPr>
      <w:rFonts w:ascii="Symbol" w:hAnsi="Symbol"/>
    </w:rPr>
  </w:style>
  <w:style w:type="character" w:customStyle="1" w:styleId="WW8Num14z0">
    <w:name w:val="WW8Num14z0"/>
    <w:rsid w:val="00403AD6"/>
    <w:rPr>
      <w:rFonts w:ascii="Symbol" w:hAnsi="Symbol"/>
    </w:rPr>
  </w:style>
  <w:style w:type="character" w:customStyle="1" w:styleId="WW8Num14z1">
    <w:name w:val="WW8Num14z1"/>
    <w:rsid w:val="00403AD6"/>
    <w:rPr>
      <w:rFonts w:ascii="Courier New" w:hAnsi="Courier New"/>
    </w:rPr>
  </w:style>
  <w:style w:type="character" w:customStyle="1" w:styleId="WW8Num14z2">
    <w:name w:val="WW8Num14z2"/>
    <w:rsid w:val="00403AD6"/>
    <w:rPr>
      <w:rFonts w:ascii="Wingdings" w:hAnsi="Wingdings"/>
    </w:rPr>
  </w:style>
  <w:style w:type="character" w:customStyle="1" w:styleId="WW8Num15z0">
    <w:name w:val="WW8Num15z0"/>
    <w:rsid w:val="00403AD6"/>
    <w:rPr>
      <w:rFonts w:ascii="Symbol" w:hAnsi="Symbol"/>
    </w:rPr>
  </w:style>
  <w:style w:type="character" w:customStyle="1" w:styleId="WW8Num15z1">
    <w:name w:val="WW8Num15z1"/>
    <w:rsid w:val="00403AD6"/>
    <w:rPr>
      <w:rFonts w:ascii="Courier New" w:hAnsi="Courier New"/>
    </w:rPr>
  </w:style>
  <w:style w:type="character" w:customStyle="1" w:styleId="WW8Num15z2">
    <w:name w:val="WW8Num15z2"/>
    <w:rsid w:val="00403AD6"/>
    <w:rPr>
      <w:rFonts w:ascii="Wingdings" w:hAnsi="Wingdings"/>
    </w:rPr>
  </w:style>
  <w:style w:type="character" w:customStyle="1" w:styleId="WW8Num16z0">
    <w:name w:val="WW8Num16z0"/>
    <w:rsid w:val="00403AD6"/>
    <w:rPr>
      <w:rFonts w:ascii="Symbol" w:hAnsi="Symbol"/>
    </w:rPr>
  </w:style>
  <w:style w:type="character" w:customStyle="1" w:styleId="WW8Num16z1">
    <w:name w:val="WW8Num16z1"/>
    <w:rsid w:val="00403AD6"/>
    <w:rPr>
      <w:rFonts w:ascii="Courier New" w:hAnsi="Courier New"/>
    </w:rPr>
  </w:style>
  <w:style w:type="character" w:customStyle="1" w:styleId="WW8Num16z2">
    <w:name w:val="WW8Num16z2"/>
    <w:rsid w:val="00403AD6"/>
    <w:rPr>
      <w:rFonts w:ascii="Wingdings" w:hAnsi="Wingdings"/>
    </w:rPr>
  </w:style>
  <w:style w:type="character" w:customStyle="1" w:styleId="WW8Num17z0">
    <w:name w:val="WW8Num17z0"/>
    <w:rsid w:val="00403AD6"/>
    <w:rPr>
      <w:rFonts w:ascii="Symbol" w:hAnsi="Symbol"/>
      <w:sz w:val="28"/>
    </w:rPr>
  </w:style>
  <w:style w:type="character" w:customStyle="1" w:styleId="WW8Num17z1">
    <w:name w:val="WW8Num17z1"/>
    <w:rsid w:val="00403AD6"/>
    <w:rPr>
      <w:rFonts w:ascii="Courier New" w:hAnsi="Courier New"/>
    </w:rPr>
  </w:style>
  <w:style w:type="character" w:customStyle="1" w:styleId="WW8Num17z2">
    <w:name w:val="WW8Num17z2"/>
    <w:rsid w:val="00403AD6"/>
    <w:rPr>
      <w:rFonts w:ascii="Wingdings" w:hAnsi="Wingdings"/>
    </w:rPr>
  </w:style>
  <w:style w:type="character" w:customStyle="1" w:styleId="WW8Num18z0">
    <w:name w:val="WW8Num18z0"/>
    <w:rsid w:val="00403AD6"/>
    <w:rPr>
      <w:rFonts w:ascii="Symbol" w:hAnsi="Symbol"/>
    </w:rPr>
  </w:style>
  <w:style w:type="character" w:customStyle="1" w:styleId="WW8Num18z1">
    <w:name w:val="WW8Num18z1"/>
    <w:rsid w:val="00403AD6"/>
    <w:rPr>
      <w:rFonts w:ascii="Courier New" w:hAnsi="Courier New"/>
    </w:rPr>
  </w:style>
  <w:style w:type="character" w:customStyle="1" w:styleId="WW8Num18z2">
    <w:name w:val="WW8Num18z2"/>
    <w:rsid w:val="00403AD6"/>
    <w:rPr>
      <w:rFonts w:ascii="Wingdings" w:hAnsi="Wingdings"/>
    </w:rPr>
  </w:style>
  <w:style w:type="character" w:customStyle="1" w:styleId="WW8Num19z0">
    <w:name w:val="WW8Num19z0"/>
    <w:rsid w:val="00403AD6"/>
    <w:rPr>
      <w:rFonts w:ascii="Symbol" w:hAnsi="Symbol"/>
    </w:rPr>
  </w:style>
  <w:style w:type="character" w:customStyle="1" w:styleId="WW8Num19z1">
    <w:name w:val="WW8Num19z1"/>
    <w:rsid w:val="00403AD6"/>
    <w:rPr>
      <w:rFonts w:ascii="Courier New" w:hAnsi="Courier New"/>
    </w:rPr>
  </w:style>
  <w:style w:type="character" w:customStyle="1" w:styleId="WW8Num19z2">
    <w:name w:val="WW8Num19z2"/>
    <w:rsid w:val="00403AD6"/>
    <w:rPr>
      <w:rFonts w:ascii="Wingdings" w:hAnsi="Wingdings"/>
    </w:rPr>
  </w:style>
  <w:style w:type="character" w:customStyle="1" w:styleId="WW8Num20z0">
    <w:name w:val="WW8Num20z0"/>
    <w:rsid w:val="00403AD6"/>
    <w:rPr>
      <w:rFonts w:ascii="Symbol" w:hAnsi="Symbol"/>
    </w:rPr>
  </w:style>
  <w:style w:type="character" w:customStyle="1" w:styleId="WW8Num20z1">
    <w:name w:val="WW8Num20z1"/>
    <w:rsid w:val="00403AD6"/>
    <w:rPr>
      <w:rFonts w:ascii="Courier New" w:hAnsi="Courier New"/>
    </w:rPr>
  </w:style>
  <w:style w:type="character" w:customStyle="1" w:styleId="WW8Num20z2">
    <w:name w:val="WW8Num20z2"/>
    <w:rsid w:val="00403AD6"/>
    <w:rPr>
      <w:rFonts w:ascii="Wingdings" w:hAnsi="Wingdings"/>
    </w:rPr>
  </w:style>
  <w:style w:type="character" w:customStyle="1" w:styleId="WW8Num21z0">
    <w:name w:val="WW8Num21z0"/>
    <w:rsid w:val="00403AD6"/>
    <w:rPr>
      <w:rFonts w:ascii="Symbol" w:hAnsi="Symbol"/>
    </w:rPr>
  </w:style>
  <w:style w:type="character" w:customStyle="1" w:styleId="WW8Num21z1">
    <w:name w:val="WW8Num21z1"/>
    <w:rsid w:val="00403AD6"/>
    <w:rPr>
      <w:rFonts w:ascii="Courier New" w:hAnsi="Courier New"/>
    </w:rPr>
  </w:style>
  <w:style w:type="character" w:customStyle="1" w:styleId="WW8Num21z2">
    <w:name w:val="WW8Num21z2"/>
    <w:rsid w:val="00403AD6"/>
    <w:rPr>
      <w:rFonts w:ascii="Wingdings" w:hAnsi="Wingdings"/>
    </w:rPr>
  </w:style>
  <w:style w:type="character" w:customStyle="1" w:styleId="WW8Num22z0">
    <w:name w:val="WW8Num22z0"/>
    <w:rsid w:val="00403AD6"/>
  </w:style>
  <w:style w:type="character" w:customStyle="1" w:styleId="WW8Num23z0">
    <w:name w:val="WW8Num23z0"/>
    <w:rsid w:val="00403AD6"/>
    <w:rPr>
      <w:rFonts w:ascii="Symbol" w:hAnsi="Symbol"/>
    </w:rPr>
  </w:style>
  <w:style w:type="character" w:customStyle="1" w:styleId="WW8Num23z1">
    <w:name w:val="WW8Num23z1"/>
    <w:rsid w:val="00403AD6"/>
    <w:rPr>
      <w:rFonts w:ascii="Courier New" w:hAnsi="Courier New"/>
    </w:rPr>
  </w:style>
  <w:style w:type="character" w:customStyle="1" w:styleId="WW8Num23z2">
    <w:name w:val="WW8Num23z2"/>
    <w:rsid w:val="00403AD6"/>
    <w:rPr>
      <w:rFonts w:ascii="Wingdings" w:hAnsi="Wingdings"/>
    </w:rPr>
  </w:style>
  <w:style w:type="character" w:customStyle="1" w:styleId="WW8Num24z0">
    <w:name w:val="WW8Num24z0"/>
    <w:rsid w:val="00403AD6"/>
  </w:style>
  <w:style w:type="character" w:customStyle="1" w:styleId="WW8Num25z0">
    <w:name w:val="WW8Num25z0"/>
    <w:rsid w:val="00403AD6"/>
    <w:rPr>
      <w:rFonts w:ascii="Symbol" w:hAnsi="Symbol"/>
    </w:rPr>
  </w:style>
  <w:style w:type="character" w:customStyle="1" w:styleId="WW8Num25z1">
    <w:name w:val="WW8Num25z1"/>
    <w:rsid w:val="00403AD6"/>
    <w:rPr>
      <w:rFonts w:ascii="Courier New" w:hAnsi="Courier New"/>
    </w:rPr>
  </w:style>
  <w:style w:type="character" w:customStyle="1" w:styleId="WW8Num25z2">
    <w:name w:val="WW8Num25z2"/>
    <w:rsid w:val="00403AD6"/>
    <w:rPr>
      <w:rFonts w:ascii="Wingdings" w:hAnsi="Wingdings"/>
    </w:rPr>
  </w:style>
  <w:style w:type="character" w:customStyle="1" w:styleId="WW8Num26z0">
    <w:name w:val="WW8Num26z0"/>
    <w:rsid w:val="00403AD6"/>
    <w:rPr>
      <w:rFonts w:ascii="Symbol" w:hAnsi="Symbol"/>
      <w:sz w:val="28"/>
    </w:rPr>
  </w:style>
  <w:style w:type="character" w:customStyle="1" w:styleId="WW8Num26z1">
    <w:name w:val="WW8Num26z1"/>
    <w:rsid w:val="00403AD6"/>
    <w:rPr>
      <w:rFonts w:ascii="Courier New" w:hAnsi="Courier New"/>
    </w:rPr>
  </w:style>
  <w:style w:type="character" w:customStyle="1" w:styleId="WW8Num26z2">
    <w:name w:val="WW8Num26z2"/>
    <w:rsid w:val="00403AD6"/>
    <w:rPr>
      <w:rFonts w:ascii="Wingdings" w:hAnsi="Wingdings"/>
    </w:rPr>
  </w:style>
  <w:style w:type="character" w:customStyle="1" w:styleId="WW8Num27z0">
    <w:name w:val="WW8Num27z0"/>
    <w:rsid w:val="00403AD6"/>
    <w:rPr>
      <w:rFonts w:ascii="Symbol" w:hAnsi="Symbol"/>
    </w:rPr>
  </w:style>
  <w:style w:type="character" w:customStyle="1" w:styleId="WW8Num27z1">
    <w:name w:val="WW8Num27z1"/>
    <w:rsid w:val="00403AD6"/>
    <w:rPr>
      <w:rFonts w:ascii="Courier New" w:hAnsi="Courier New"/>
    </w:rPr>
  </w:style>
  <w:style w:type="character" w:customStyle="1" w:styleId="WW8Num27z2">
    <w:name w:val="WW8Num27z2"/>
    <w:rsid w:val="00403AD6"/>
    <w:rPr>
      <w:rFonts w:ascii="Wingdings" w:hAnsi="Wingdings"/>
    </w:rPr>
  </w:style>
  <w:style w:type="character" w:customStyle="1" w:styleId="WW8Num28z0">
    <w:name w:val="WW8Num28z0"/>
    <w:rsid w:val="00403AD6"/>
    <w:rPr>
      <w:rFonts w:ascii="Symbol" w:hAnsi="Symbol"/>
    </w:rPr>
  </w:style>
  <w:style w:type="character" w:customStyle="1" w:styleId="WW8Num28z1">
    <w:name w:val="WW8Num28z1"/>
    <w:rsid w:val="00403AD6"/>
    <w:rPr>
      <w:rFonts w:ascii="Courier New" w:hAnsi="Courier New"/>
    </w:rPr>
  </w:style>
  <w:style w:type="character" w:customStyle="1" w:styleId="WW8Num28z2">
    <w:name w:val="WW8Num28z2"/>
    <w:rsid w:val="00403AD6"/>
    <w:rPr>
      <w:rFonts w:ascii="Wingdings" w:hAnsi="Wingdings"/>
    </w:rPr>
  </w:style>
  <w:style w:type="character" w:customStyle="1" w:styleId="WW8Num29z0">
    <w:name w:val="WW8Num29z0"/>
    <w:rsid w:val="00403AD6"/>
    <w:rPr>
      <w:rFonts w:ascii="Symbol" w:hAnsi="Symbol"/>
    </w:rPr>
  </w:style>
  <w:style w:type="character" w:customStyle="1" w:styleId="WW8Num29z1">
    <w:name w:val="WW8Num29z1"/>
    <w:rsid w:val="00403AD6"/>
    <w:rPr>
      <w:rFonts w:ascii="Courier New" w:hAnsi="Courier New"/>
    </w:rPr>
  </w:style>
  <w:style w:type="character" w:customStyle="1" w:styleId="WW8Num29z2">
    <w:name w:val="WW8Num29z2"/>
    <w:rsid w:val="00403AD6"/>
    <w:rPr>
      <w:rFonts w:ascii="Wingdings" w:hAnsi="Wingdings"/>
    </w:rPr>
  </w:style>
  <w:style w:type="character" w:customStyle="1" w:styleId="WW8Num30z0">
    <w:name w:val="WW8Num30z0"/>
    <w:rsid w:val="00403AD6"/>
    <w:rPr>
      <w:rFonts w:ascii="Symbol" w:hAnsi="Symbol"/>
    </w:rPr>
  </w:style>
  <w:style w:type="character" w:customStyle="1" w:styleId="WW8Num30z1">
    <w:name w:val="WW8Num30z1"/>
    <w:rsid w:val="00403AD6"/>
    <w:rPr>
      <w:rFonts w:ascii="Courier New" w:hAnsi="Courier New"/>
    </w:rPr>
  </w:style>
  <w:style w:type="character" w:customStyle="1" w:styleId="WW8Num30z2">
    <w:name w:val="WW8Num30z2"/>
    <w:rsid w:val="00403AD6"/>
    <w:rPr>
      <w:rFonts w:ascii="Wingdings" w:hAnsi="Wingdings"/>
    </w:rPr>
  </w:style>
  <w:style w:type="character" w:customStyle="1" w:styleId="WW8Num31z0">
    <w:name w:val="WW8Num31z0"/>
    <w:rsid w:val="00403AD6"/>
    <w:rPr>
      <w:rFonts w:ascii="Symbol" w:hAnsi="Symbol"/>
      <w:color w:val="auto"/>
      <w:kern w:val="1"/>
      <w:sz w:val="28"/>
    </w:rPr>
  </w:style>
  <w:style w:type="character" w:customStyle="1" w:styleId="WW8Num31z1">
    <w:name w:val="WW8Num31z1"/>
    <w:rsid w:val="00403AD6"/>
    <w:rPr>
      <w:rFonts w:ascii="Courier New" w:hAnsi="Courier New"/>
      <w:sz w:val="20"/>
    </w:rPr>
  </w:style>
  <w:style w:type="character" w:customStyle="1" w:styleId="WW8Num31z2">
    <w:name w:val="WW8Num31z2"/>
    <w:rsid w:val="00403AD6"/>
    <w:rPr>
      <w:rFonts w:ascii="Wingdings" w:hAnsi="Wingdings"/>
      <w:sz w:val="20"/>
    </w:rPr>
  </w:style>
  <w:style w:type="character" w:customStyle="1" w:styleId="WW8Num32z0">
    <w:name w:val="WW8Num32z0"/>
    <w:rsid w:val="00403AD6"/>
  </w:style>
  <w:style w:type="character" w:customStyle="1" w:styleId="WW8Num33z0">
    <w:name w:val="WW8Num33z0"/>
    <w:rsid w:val="00403AD6"/>
    <w:rPr>
      <w:rFonts w:ascii="Symbol" w:hAnsi="Symbol"/>
    </w:rPr>
  </w:style>
  <w:style w:type="character" w:customStyle="1" w:styleId="WW8Num33z1">
    <w:name w:val="WW8Num33z1"/>
    <w:rsid w:val="00403AD6"/>
    <w:rPr>
      <w:rFonts w:ascii="Courier New" w:hAnsi="Courier New"/>
    </w:rPr>
  </w:style>
  <w:style w:type="character" w:customStyle="1" w:styleId="WW8Num33z2">
    <w:name w:val="WW8Num33z2"/>
    <w:rsid w:val="00403AD6"/>
    <w:rPr>
      <w:rFonts w:ascii="Wingdings" w:hAnsi="Wingdings"/>
    </w:rPr>
  </w:style>
  <w:style w:type="character" w:customStyle="1" w:styleId="WW8Num34z0">
    <w:name w:val="WW8Num34z0"/>
    <w:rsid w:val="00403AD6"/>
    <w:rPr>
      <w:rFonts w:ascii="Symbol" w:hAnsi="Symbol"/>
    </w:rPr>
  </w:style>
  <w:style w:type="character" w:customStyle="1" w:styleId="WW8Num34z1">
    <w:name w:val="WW8Num34z1"/>
    <w:rsid w:val="00403AD6"/>
    <w:rPr>
      <w:rFonts w:ascii="Courier New" w:hAnsi="Courier New"/>
    </w:rPr>
  </w:style>
  <w:style w:type="character" w:customStyle="1" w:styleId="WW8Num34z2">
    <w:name w:val="WW8Num34z2"/>
    <w:rsid w:val="00403AD6"/>
    <w:rPr>
      <w:rFonts w:ascii="Wingdings" w:hAnsi="Wingdings"/>
    </w:rPr>
  </w:style>
  <w:style w:type="character" w:customStyle="1" w:styleId="WW8Num35z0">
    <w:name w:val="WW8Num35z0"/>
    <w:rsid w:val="00403AD6"/>
    <w:rPr>
      <w:rFonts w:ascii="Symbol" w:hAnsi="Symbol"/>
    </w:rPr>
  </w:style>
  <w:style w:type="character" w:customStyle="1" w:styleId="WW8Num35z1">
    <w:name w:val="WW8Num35z1"/>
    <w:rsid w:val="00403AD6"/>
    <w:rPr>
      <w:rFonts w:ascii="Courier New" w:hAnsi="Courier New"/>
    </w:rPr>
  </w:style>
  <w:style w:type="character" w:customStyle="1" w:styleId="WW8Num35z2">
    <w:name w:val="WW8Num35z2"/>
    <w:rsid w:val="00403AD6"/>
    <w:rPr>
      <w:rFonts w:ascii="Wingdings" w:hAnsi="Wingdings"/>
    </w:rPr>
  </w:style>
  <w:style w:type="character" w:customStyle="1" w:styleId="WW8Num36z0">
    <w:name w:val="WW8Num36z0"/>
    <w:rsid w:val="00403AD6"/>
    <w:rPr>
      <w:rFonts w:ascii="Symbol" w:hAnsi="Symbol"/>
    </w:rPr>
  </w:style>
  <w:style w:type="character" w:customStyle="1" w:styleId="WW8Num36z1">
    <w:name w:val="WW8Num36z1"/>
    <w:rsid w:val="00403AD6"/>
    <w:rPr>
      <w:rFonts w:ascii="Courier New" w:hAnsi="Courier New"/>
    </w:rPr>
  </w:style>
  <w:style w:type="character" w:customStyle="1" w:styleId="WW8Num36z2">
    <w:name w:val="WW8Num36z2"/>
    <w:rsid w:val="00403AD6"/>
    <w:rPr>
      <w:rFonts w:ascii="Wingdings" w:hAnsi="Wingdings"/>
    </w:rPr>
  </w:style>
  <w:style w:type="character" w:customStyle="1" w:styleId="WW8Num37z0">
    <w:name w:val="WW8Num37z0"/>
    <w:rsid w:val="00403AD6"/>
    <w:rPr>
      <w:rFonts w:ascii="Symbol" w:hAnsi="Symbol"/>
    </w:rPr>
  </w:style>
  <w:style w:type="character" w:customStyle="1" w:styleId="WW8Num37z1">
    <w:name w:val="WW8Num37z1"/>
    <w:rsid w:val="00403AD6"/>
    <w:rPr>
      <w:rFonts w:ascii="Courier New" w:hAnsi="Courier New"/>
    </w:rPr>
  </w:style>
  <w:style w:type="character" w:customStyle="1" w:styleId="WW8Num37z2">
    <w:name w:val="WW8Num37z2"/>
    <w:rsid w:val="00403AD6"/>
    <w:rPr>
      <w:rFonts w:ascii="Wingdings" w:hAnsi="Wingdings"/>
    </w:rPr>
  </w:style>
  <w:style w:type="character" w:customStyle="1" w:styleId="WW8Num38z0">
    <w:name w:val="WW8Num38z0"/>
    <w:rsid w:val="00403AD6"/>
    <w:rPr>
      <w:rFonts w:ascii="Symbol" w:hAnsi="Symbol"/>
    </w:rPr>
  </w:style>
  <w:style w:type="character" w:customStyle="1" w:styleId="WW8Num38z1">
    <w:name w:val="WW8Num38z1"/>
    <w:rsid w:val="00403AD6"/>
    <w:rPr>
      <w:rFonts w:ascii="Courier New" w:hAnsi="Courier New"/>
    </w:rPr>
  </w:style>
  <w:style w:type="character" w:customStyle="1" w:styleId="WW8Num38z2">
    <w:name w:val="WW8Num38z2"/>
    <w:rsid w:val="00403AD6"/>
    <w:rPr>
      <w:rFonts w:ascii="Wingdings" w:hAnsi="Wingdings"/>
    </w:rPr>
  </w:style>
  <w:style w:type="character" w:customStyle="1" w:styleId="WW8Num39z0">
    <w:name w:val="WW8Num39z0"/>
    <w:rsid w:val="00403AD6"/>
    <w:rPr>
      <w:rFonts w:ascii="Symbol" w:hAnsi="Symbol"/>
    </w:rPr>
  </w:style>
  <w:style w:type="character" w:customStyle="1" w:styleId="WW8Num39z1">
    <w:name w:val="WW8Num39z1"/>
    <w:rsid w:val="00403AD6"/>
    <w:rPr>
      <w:rFonts w:ascii="Courier New" w:hAnsi="Courier New"/>
    </w:rPr>
  </w:style>
  <w:style w:type="character" w:customStyle="1" w:styleId="WW8Num39z2">
    <w:name w:val="WW8Num39z2"/>
    <w:rsid w:val="00403AD6"/>
    <w:rPr>
      <w:rFonts w:ascii="Wingdings" w:hAnsi="Wingdings"/>
    </w:rPr>
  </w:style>
  <w:style w:type="character" w:customStyle="1" w:styleId="WW8Num40z0">
    <w:name w:val="WW8Num40z0"/>
    <w:rsid w:val="00403AD6"/>
    <w:rPr>
      <w:rFonts w:ascii="Symbol" w:hAnsi="Symbol"/>
      <w:color w:val="auto"/>
      <w:sz w:val="28"/>
    </w:rPr>
  </w:style>
  <w:style w:type="character" w:customStyle="1" w:styleId="WW8Num40z1">
    <w:name w:val="WW8Num40z1"/>
    <w:rsid w:val="00403AD6"/>
    <w:rPr>
      <w:rFonts w:ascii="Courier New" w:hAnsi="Courier New"/>
    </w:rPr>
  </w:style>
  <w:style w:type="character" w:customStyle="1" w:styleId="WW8Num40z2">
    <w:name w:val="WW8Num40z2"/>
    <w:rsid w:val="00403AD6"/>
    <w:rPr>
      <w:rFonts w:ascii="Wingdings" w:hAnsi="Wingdings"/>
    </w:rPr>
  </w:style>
  <w:style w:type="character" w:customStyle="1" w:styleId="WW8Num41z0">
    <w:name w:val="WW8Num41z0"/>
    <w:rsid w:val="00403AD6"/>
    <w:rPr>
      <w:rFonts w:ascii="Times New Roman" w:hAnsi="Times New Roman"/>
    </w:rPr>
  </w:style>
  <w:style w:type="character" w:customStyle="1" w:styleId="WW8Num42z0">
    <w:name w:val="WW8Num42z0"/>
    <w:rsid w:val="00403AD6"/>
    <w:rPr>
      <w:rFonts w:ascii="Symbol" w:hAnsi="Symbol"/>
    </w:rPr>
  </w:style>
  <w:style w:type="character" w:customStyle="1" w:styleId="WW8Num42z1">
    <w:name w:val="WW8Num42z1"/>
    <w:rsid w:val="00403AD6"/>
    <w:rPr>
      <w:rFonts w:ascii="Courier New" w:hAnsi="Courier New"/>
    </w:rPr>
  </w:style>
  <w:style w:type="character" w:customStyle="1" w:styleId="WW8Num42z2">
    <w:name w:val="WW8Num42z2"/>
    <w:rsid w:val="00403AD6"/>
    <w:rPr>
      <w:rFonts w:ascii="Wingdings" w:hAnsi="Wingdings"/>
    </w:rPr>
  </w:style>
  <w:style w:type="character" w:customStyle="1" w:styleId="WW8Num43z0">
    <w:name w:val="WW8Num43z0"/>
    <w:rsid w:val="00403AD6"/>
    <w:rPr>
      <w:rFonts w:ascii="Symbol" w:hAnsi="Symbol"/>
    </w:rPr>
  </w:style>
  <w:style w:type="character" w:customStyle="1" w:styleId="WW8Num43z1">
    <w:name w:val="WW8Num43z1"/>
    <w:rsid w:val="00403AD6"/>
    <w:rPr>
      <w:rFonts w:ascii="Courier New" w:hAnsi="Courier New"/>
    </w:rPr>
  </w:style>
  <w:style w:type="character" w:customStyle="1" w:styleId="WW8Num43z2">
    <w:name w:val="WW8Num43z2"/>
    <w:rsid w:val="00403AD6"/>
    <w:rPr>
      <w:rFonts w:ascii="Wingdings" w:hAnsi="Wingdings"/>
    </w:rPr>
  </w:style>
  <w:style w:type="character" w:customStyle="1" w:styleId="WW8Num44z0">
    <w:name w:val="WW8Num44z0"/>
    <w:rsid w:val="00403AD6"/>
  </w:style>
  <w:style w:type="character" w:customStyle="1" w:styleId="WW8Num45z0">
    <w:name w:val="WW8Num45z0"/>
    <w:rsid w:val="00403AD6"/>
  </w:style>
  <w:style w:type="character" w:customStyle="1" w:styleId="WW8Num45z1">
    <w:name w:val="WW8Num45z1"/>
    <w:rsid w:val="00403AD6"/>
    <w:rPr>
      <w:rFonts w:ascii="Courier New" w:hAnsi="Courier New"/>
    </w:rPr>
  </w:style>
  <w:style w:type="character" w:customStyle="1" w:styleId="WW8Num45z2">
    <w:name w:val="WW8Num45z2"/>
    <w:rsid w:val="00403AD6"/>
    <w:rPr>
      <w:rFonts w:ascii="Wingdings" w:hAnsi="Wingdings"/>
    </w:rPr>
  </w:style>
  <w:style w:type="character" w:customStyle="1" w:styleId="WW8Num45z3">
    <w:name w:val="WW8Num45z3"/>
    <w:rsid w:val="00403AD6"/>
    <w:rPr>
      <w:rFonts w:ascii="Symbol" w:hAnsi="Symbol"/>
    </w:rPr>
  </w:style>
  <w:style w:type="character" w:customStyle="1" w:styleId="WW8Num46z0">
    <w:name w:val="WW8Num46z0"/>
    <w:rsid w:val="00403AD6"/>
  </w:style>
  <w:style w:type="character" w:customStyle="1" w:styleId="WW8Num46z1">
    <w:name w:val="WW8Num46z1"/>
    <w:rsid w:val="00403AD6"/>
  </w:style>
  <w:style w:type="character" w:customStyle="1" w:styleId="WW8Num47z0">
    <w:name w:val="WW8Num47z0"/>
    <w:rsid w:val="00403AD6"/>
    <w:rPr>
      <w:rFonts w:ascii="Symbol" w:hAnsi="Symbol"/>
    </w:rPr>
  </w:style>
  <w:style w:type="character" w:customStyle="1" w:styleId="WW8Num47z1">
    <w:name w:val="WW8Num47z1"/>
    <w:rsid w:val="00403AD6"/>
    <w:rPr>
      <w:rFonts w:ascii="Courier New" w:hAnsi="Courier New"/>
    </w:rPr>
  </w:style>
  <w:style w:type="character" w:customStyle="1" w:styleId="WW8Num47z2">
    <w:name w:val="WW8Num47z2"/>
    <w:rsid w:val="00403AD6"/>
    <w:rPr>
      <w:rFonts w:ascii="Wingdings" w:hAnsi="Wingdings"/>
    </w:rPr>
  </w:style>
  <w:style w:type="character" w:customStyle="1" w:styleId="WW8Num48z0">
    <w:name w:val="WW8Num48z0"/>
    <w:rsid w:val="00403AD6"/>
  </w:style>
  <w:style w:type="character" w:customStyle="1" w:styleId="WW8Num49z0">
    <w:name w:val="WW8Num49z0"/>
    <w:rsid w:val="00403AD6"/>
    <w:rPr>
      <w:rFonts w:ascii="Symbol" w:hAnsi="Symbol"/>
    </w:rPr>
  </w:style>
  <w:style w:type="character" w:customStyle="1" w:styleId="WW8Num49z1">
    <w:name w:val="WW8Num49z1"/>
    <w:rsid w:val="00403AD6"/>
    <w:rPr>
      <w:rFonts w:ascii="Courier New" w:hAnsi="Courier New"/>
    </w:rPr>
  </w:style>
  <w:style w:type="character" w:customStyle="1" w:styleId="WW8Num49z2">
    <w:name w:val="WW8Num49z2"/>
    <w:rsid w:val="00403AD6"/>
    <w:rPr>
      <w:rFonts w:ascii="Wingdings" w:hAnsi="Wingdings"/>
    </w:rPr>
  </w:style>
  <w:style w:type="character" w:customStyle="1" w:styleId="WW8Num50z0">
    <w:name w:val="WW8Num50z0"/>
    <w:rsid w:val="00403AD6"/>
    <w:rPr>
      <w:rFonts w:ascii="Symbol" w:hAnsi="Symbol"/>
    </w:rPr>
  </w:style>
  <w:style w:type="character" w:customStyle="1" w:styleId="WW8Num50z1">
    <w:name w:val="WW8Num50z1"/>
    <w:rsid w:val="00403AD6"/>
    <w:rPr>
      <w:rFonts w:ascii="Courier New" w:hAnsi="Courier New"/>
    </w:rPr>
  </w:style>
  <w:style w:type="character" w:customStyle="1" w:styleId="WW8Num50z2">
    <w:name w:val="WW8Num50z2"/>
    <w:rsid w:val="00403AD6"/>
    <w:rPr>
      <w:rFonts w:ascii="Wingdings" w:hAnsi="Wingdings"/>
    </w:rPr>
  </w:style>
  <w:style w:type="character" w:customStyle="1" w:styleId="WW8Num51z0">
    <w:name w:val="WW8Num51z0"/>
    <w:rsid w:val="00403AD6"/>
  </w:style>
  <w:style w:type="character" w:customStyle="1" w:styleId="WW8Num52z0">
    <w:name w:val="WW8Num52z0"/>
    <w:rsid w:val="00403AD6"/>
    <w:rPr>
      <w:rFonts w:ascii="Symbol" w:hAnsi="Symbol"/>
    </w:rPr>
  </w:style>
  <w:style w:type="character" w:customStyle="1" w:styleId="WW8Num52z1">
    <w:name w:val="WW8Num52z1"/>
    <w:rsid w:val="00403AD6"/>
    <w:rPr>
      <w:rFonts w:ascii="Courier New" w:hAnsi="Courier New"/>
    </w:rPr>
  </w:style>
  <w:style w:type="character" w:customStyle="1" w:styleId="WW8Num52z2">
    <w:name w:val="WW8Num52z2"/>
    <w:rsid w:val="00403AD6"/>
    <w:rPr>
      <w:rFonts w:ascii="Wingdings" w:hAnsi="Wingdings"/>
    </w:rPr>
  </w:style>
  <w:style w:type="character" w:customStyle="1" w:styleId="WW8Num53z0">
    <w:name w:val="WW8Num53z0"/>
    <w:rsid w:val="00403AD6"/>
    <w:rPr>
      <w:rFonts w:ascii="Symbol" w:hAnsi="Symbol"/>
    </w:rPr>
  </w:style>
  <w:style w:type="character" w:customStyle="1" w:styleId="WW8Num53z1">
    <w:name w:val="WW8Num53z1"/>
    <w:rsid w:val="00403AD6"/>
    <w:rPr>
      <w:rFonts w:ascii="Courier New" w:hAnsi="Courier New"/>
    </w:rPr>
  </w:style>
  <w:style w:type="character" w:customStyle="1" w:styleId="WW8Num53z2">
    <w:name w:val="WW8Num53z2"/>
    <w:rsid w:val="00403AD6"/>
    <w:rPr>
      <w:rFonts w:ascii="Wingdings" w:hAnsi="Wingdings"/>
    </w:rPr>
  </w:style>
  <w:style w:type="character" w:customStyle="1" w:styleId="WW8Num54z0">
    <w:name w:val="WW8Num54z0"/>
    <w:rsid w:val="00403AD6"/>
    <w:rPr>
      <w:rFonts w:ascii="Symbol" w:hAnsi="Symbol"/>
    </w:rPr>
  </w:style>
  <w:style w:type="character" w:customStyle="1" w:styleId="WW8Num54z1">
    <w:name w:val="WW8Num54z1"/>
    <w:rsid w:val="00403AD6"/>
    <w:rPr>
      <w:rFonts w:ascii="Courier New" w:hAnsi="Courier New"/>
    </w:rPr>
  </w:style>
  <w:style w:type="character" w:customStyle="1" w:styleId="WW8Num54z2">
    <w:name w:val="WW8Num54z2"/>
    <w:rsid w:val="00403AD6"/>
    <w:rPr>
      <w:rFonts w:ascii="Wingdings" w:hAnsi="Wingdings"/>
    </w:rPr>
  </w:style>
  <w:style w:type="character" w:customStyle="1" w:styleId="WW8Num55z0">
    <w:name w:val="WW8Num55z0"/>
    <w:rsid w:val="00403AD6"/>
    <w:rPr>
      <w:rFonts w:ascii="Symbol" w:hAnsi="Symbol"/>
    </w:rPr>
  </w:style>
  <w:style w:type="character" w:customStyle="1" w:styleId="WW8Num55z1">
    <w:name w:val="WW8Num55z1"/>
    <w:rsid w:val="00403AD6"/>
    <w:rPr>
      <w:rFonts w:ascii="Courier New" w:hAnsi="Courier New"/>
    </w:rPr>
  </w:style>
  <w:style w:type="character" w:customStyle="1" w:styleId="WW8Num55z2">
    <w:name w:val="WW8Num55z2"/>
    <w:rsid w:val="00403AD6"/>
    <w:rPr>
      <w:rFonts w:ascii="Wingdings" w:hAnsi="Wingdings"/>
    </w:rPr>
  </w:style>
  <w:style w:type="character" w:customStyle="1" w:styleId="WW8Num56z0">
    <w:name w:val="WW8Num56z0"/>
    <w:rsid w:val="00403AD6"/>
    <w:rPr>
      <w:rFonts w:ascii="Times New Roman" w:hAnsi="Times New Roman"/>
    </w:rPr>
  </w:style>
  <w:style w:type="character" w:customStyle="1" w:styleId="WW8Num56z1">
    <w:name w:val="WW8Num56z1"/>
    <w:rsid w:val="00403AD6"/>
    <w:rPr>
      <w:rFonts w:ascii="Courier New" w:hAnsi="Courier New"/>
    </w:rPr>
  </w:style>
  <w:style w:type="character" w:customStyle="1" w:styleId="WW8Num56z2">
    <w:name w:val="WW8Num56z2"/>
    <w:rsid w:val="00403AD6"/>
    <w:rPr>
      <w:rFonts w:ascii="Wingdings" w:hAnsi="Wingdings"/>
    </w:rPr>
  </w:style>
  <w:style w:type="character" w:customStyle="1" w:styleId="WW8Num56z3">
    <w:name w:val="WW8Num56z3"/>
    <w:rsid w:val="00403AD6"/>
    <w:rPr>
      <w:rFonts w:ascii="Symbol" w:hAnsi="Symbol"/>
    </w:rPr>
  </w:style>
  <w:style w:type="character" w:customStyle="1" w:styleId="WW8Num57z0">
    <w:name w:val="WW8Num57z0"/>
    <w:rsid w:val="00403AD6"/>
    <w:rPr>
      <w:rFonts w:ascii="Symbol" w:hAnsi="Symbol"/>
    </w:rPr>
  </w:style>
  <w:style w:type="character" w:customStyle="1" w:styleId="WW8Num57z1">
    <w:name w:val="WW8Num57z1"/>
    <w:rsid w:val="00403AD6"/>
    <w:rPr>
      <w:rFonts w:ascii="Courier New" w:hAnsi="Courier New"/>
    </w:rPr>
  </w:style>
  <w:style w:type="character" w:customStyle="1" w:styleId="WW8Num57z2">
    <w:name w:val="WW8Num57z2"/>
    <w:rsid w:val="00403AD6"/>
    <w:rPr>
      <w:rFonts w:ascii="Wingdings" w:hAnsi="Wingdings"/>
    </w:rPr>
  </w:style>
  <w:style w:type="character" w:customStyle="1" w:styleId="WW8Num58z0">
    <w:name w:val="WW8Num58z0"/>
    <w:rsid w:val="00403AD6"/>
    <w:rPr>
      <w:rFonts w:ascii="Symbol" w:hAnsi="Symbol"/>
    </w:rPr>
  </w:style>
  <w:style w:type="character" w:customStyle="1" w:styleId="WW8Num58z1">
    <w:name w:val="WW8Num58z1"/>
    <w:rsid w:val="00403AD6"/>
    <w:rPr>
      <w:rFonts w:ascii="Courier New" w:hAnsi="Courier New"/>
    </w:rPr>
  </w:style>
  <w:style w:type="character" w:customStyle="1" w:styleId="WW8Num58z2">
    <w:name w:val="WW8Num58z2"/>
    <w:rsid w:val="00403AD6"/>
    <w:rPr>
      <w:rFonts w:ascii="Wingdings" w:hAnsi="Wingdings"/>
    </w:rPr>
  </w:style>
  <w:style w:type="character" w:customStyle="1" w:styleId="WW8Num59z0">
    <w:name w:val="WW8Num59z0"/>
    <w:rsid w:val="00403AD6"/>
    <w:rPr>
      <w:rFonts w:ascii="Symbol" w:hAnsi="Symbol"/>
    </w:rPr>
  </w:style>
  <w:style w:type="character" w:customStyle="1" w:styleId="WW8Num59z1">
    <w:name w:val="WW8Num59z1"/>
    <w:rsid w:val="00403AD6"/>
    <w:rPr>
      <w:rFonts w:ascii="Courier New" w:hAnsi="Courier New"/>
    </w:rPr>
  </w:style>
  <w:style w:type="character" w:customStyle="1" w:styleId="WW8Num59z2">
    <w:name w:val="WW8Num59z2"/>
    <w:rsid w:val="00403AD6"/>
    <w:rPr>
      <w:rFonts w:ascii="Wingdings" w:hAnsi="Wingdings"/>
    </w:rPr>
  </w:style>
  <w:style w:type="character" w:customStyle="1" w:styleId="WW8Num60z0">
    <w:name w:val="WW8Num60z0"/>
    <w:rsid w:val="00403AD6"/>
    <w:rPr>
      <w:rFonts w:ascii="Symbol" w:hAnsi="Symbol"/>
    </w:rPr>
  </w:style>
  <w:style w:type="character" w:customStyle="1" w:styleId="WW8Num60z1">
    <w:name w:val="WW8Num60z1"/>
    <w:rsid w:val="00403AD6"/>
    <w:rPr>
      <w:rFonts w:ascii="Courier New" w:hAnsi="Courier New"/>
    </w:rPr>
  </w:style>
  <w:style w:type="character" w:customStyle="1" w:styleId="WW8Num60z2">
    <w:name w:val="WW8Num60z2"/>
    <w:rsid w:val="00403AD6"/>
    <w:rPr>
      <w:rFonts w:ascii="Wingdings" w:hAnsi="Wingdings"/>
    </w:rPr>
  </w:style>
  <w:style w:type="character" w:customStyle="1" w:styleId="WW8Num61z0">
    <w:name w:val="WW8Num61z0"/>
    <w:rsid w:val="00403AD6"/>
    <w:rPr>
      <w:rFonts w:ascii="Symbol" w:hAnsi="Symbol"/>
    </w:rPr>
  </w:style>
  <w:style w:type="character" w:customStyle="1" w:styleId="WW8Num61z1">
    <w:name w:val="WW8Num61z1"/>
    <w:rsid w:val="00403AD6"/>
    <w:rPr>
      <w:rFonts w:ascii="Courier New" w:hAnsi="Courier New"/>
    </w:rPr>
  </w:style>
  <w:style w:type="character" w:customStyle="1" w:styleId="WW8Num61z2">
    <w:name w:val="WW8Num61z2"/>
    <w:rsid w:val="00403AD6"/>
    <w:rPr>
      <w:rFonts w:ascii="Wingdings" w:hAnsi="Wingdings"/>
    </w:rPr>
  </w:style>
  <w:style w:type="character" w:customStyle="1" w:styleId="WW8Num62z0">
    <w:name w:val="WW8Num62z0"/>
    <w:rsid w:val="00403AD6"/>
    <w:rPr>
      <w:rFonts w:ascii="Times New Roman" w:hAnsi="Times New Roman"/>
      <w:color w:val="44423F"/>
      <w:w w:val="132"/>
      <w:sz w:val="22"/>
    </w:rPr>
  </w:style>
  <w:style w:type="character" w:customStyle="1" w:styleId="WW8Num62z1">
    <w:name w:val="WW8Num62z1"/>
    <w:rsid w:val="00403AD6"/>
  </w:style>
  <w:style w:type="character" w:customStyle="1" w:styleId="WW8Num62z2">
    <w:name w:val="WW8Num62z2"/>
    <w:rsid w:val="00403AD6"/>
  </w:style>
  <w:style w:type="character" w:customStyle="1" w:styleId="WW8Num62z3">
    <w:name w:val="WW8Num62z3"/>
    <w:rsid w:val="00403AD6"/>
  </w:style>
  <w:style w:type="character" w:customStyle="1" w:styleId="WW8Num62z4">
    <w:name w:val="WW8Num62z4"/>
    <w:rsid w:val="00403AD6"/>
  </w:style>
  <w:style w:type="character" w:customStyle="1" w:styleId="WW8Num62z5">
    <w:name w:val="WW8Num62z5"/>
    <w:rsid w:val="00403AD6"/>
  </w:style>
  <w:style w:type="character" w:customStyle="1" w:styleId="WW8Num62z6">
    <w:name w:val="WW8Num62z6"/>
    <w:rsid w:val="00403AD6"/>
  </w:style>
  <w:style w:type="character" w:customStyle="1" w:styleId="WW8Num62z7">
    <w:name w:val="WW8Num62z7"/>
    <w:rsid w:val="00403AD6"/>
  </w:style>
  <w:style w:type="character" w:customStyle="1" w:styleId="WW8Num62z8">
    <w:name w:val="WW8Num62z8"/>
    <w:rsid w:val="00403AD6"/>
  </w:style>
  <w:style w:type="character" w:customStyle="1" w:styleId="WW8Num63z0">
    <w:name w:val="WW8Num63z0"/>
    <w:rsid w:val="00403AD6"/>
    <w:rPr>
      <w:rFonts w:ascii="Symbol" w:hAnsi="Symbol"/>
    </w:rPr>
  </w:style>
  <w:style w:type="character" w:customStyle="1" w:styleId="WW8Num63z1">
    <w:name w:val="WW8Num63z1"/>
    <w:rsid w:val="00403AD6"/>
    <w:rPr>
      <w:rFonts w:ascii="Courier New" w:hAnsi="Courier New"/>
    </w:rPr>
  </w:style>
  <w:style w:type="character" w:customStyle="1" w:styleId="WW8Num63z2">
    <w:name w:val="WW8Num63z2"/>
    <w:rsid w:val="00403AD6"/>
    <w:rPr>
      <w:rFonts w:ascii="Wingdings" w:hAnsi="Wingdings"/>
    </w:rPr>
  </w:style>
  <w:style w:type="character" w:customStyle="1" w:styleId="WW8Num64z0">
    <w:name w:val="WW8Num64z0"/>
    <w:rsid w:val="00403AD6"/>
    <w:rPr>
      <w:rFonts w:ascii="Symbol" w:hAnsi="Symbol"/>
    </w:rPr>
  </w:style>
  <w:style w:type="character" w:customStyle="1" w:styleId="WW8Num64z1">
    <w:name w:val="WW8Num64z1"/>
    <w:rsid w:val="00403AD6"/>
    <w:rPr>
      <w:rFonts w:ascii="Courier New" w:hAnsi="Courier New"/>
    </w:rPr>
  </w:style>
  <w:style w:type="character" w:customStyle="1" w:styleId="WW8Num64z2">
    <w:name w:val="WW8Num64z2"/>
    <w:rsid w:val="00403AD6"/>
    <w:rPr>
      <w:rFonts w:ascii="Wingdings" w:hAnsi="Wingdings"/>
    </w:rPr>
  </w:style>
  <w:style w:type="character" w:customStyle="1" w:styleId="WW8Num65z0">
    <w:name w:val="WW8Num65z0"/>
    <w:rsid w:val="00403AD6"/>
    <w:rPr>
      <w:rFonts w:ascii="Symbol" w:hAnsi="Symbol"/>
    </w:rPr>
  </w:style>
  <w:style w:type="character" w:customStyle="1" w:styleId="WW8Num65z1">
    <w:name w:val="WW8Num65z1"/>
    <w:rsid w:val="00403AD6"/>
    <w:rPr>
      <w:rFonts w:ascii="Courier New" w:hAnsi="Courier New"/>
    </w:rPr>
  </w:style>
  <w:style w:type="character" w:customStyle="1" w:styleId="WW8Num65z2">
    <w:name w:val="WW8Num65z2"/>
    <w:rsid w:val="00403AD6"/>
    <w:rPr>
      <w:rFonts w:ascii="Wingdings" w:hAnsi="Wingdings"/>
    </w:rPr>
  </w:style>
  <w:style w:type="character" w:customStyle="1" w:styleId="WW8Num66z0">
    <w:name w:val="WW8Num66z0"/>
    <w:rsid w:val="00403AD6"/>
  </w:style>
  <w:style w:type="character" w:customStyle="1" w:styleId="WW8Num66z1">
    <w:name w:val="WW8Num66z1"/>
    <w:rsid w:val="00403AD6"/>
  </w:style>
  <w:style w:type="character" w:customStyle="1" w:styleId="WW8Num67z0">
    <w:name w:val="WW8Num67z0"/>
    <w:rsid w:val="00403AD6"/>
    <w:rPr>
      <w:rFonts w:ascii="Symbol" w:hAnsi="Symbol"/>
    </w:rPr>
  </w:style>
  <w:style w:type="character" w:customStyle="1" w:styleId="WW8Num67z1">
    <w:name w:val="WW8Num67z1"/>
    <w:rsid w:val="00403AD6"/>
    <w:rPr>
      <w:rFonts w:ascii="Courier New" w:hAnsi="Courier New"/>
    </w:rPr>
  </w:style>
  <w:style w:type="character" w:customStyle="1" w:styleId="WW8Num67z2">
    <w:name w:val="WW8Num67z2"/>
    <w:rsid w:val="00403AD6"/>
    <w:rPr>
      <w:rFonts w:ascii="Wingdings" w:hAnsi="Wingdings"/>
    </w:rPr>
  </w:style>
  <w:style w:type="character" w:customStyle="1" w:styleId="WW8Num68z0">
    <w:name w:val="WW8Num68z0"/>
    <w:rsid w:val="00403AD6"/>
    <w:rPr>
      <w:rFonts w:ascii="Symbol" w:hAnsi="Symbol"/>
    </w:rPr>
  </w:style>
  <w:style w:type="character" w:customStyle="1" w:styleId="WW8Num68z1">
    <w:name w:val="WW8Num68z1"/>
    <w:rsid w:val="00403AD6"/>
    <w:rPr>
      <w:rFonts w:ascii="Courier New" w:hAnsi="Courier New"/>
    </w:rPr>
  </w:style>
  <w:style w:type="character" w:customStyle="1" w:styleId="WW8Num68z2">
    <w:name w:val="WW8Num68z2"/>
    <w:rsid w:val="00403AD6"/>
    <w:rPr>
      <w:rFonts w:ascii="Wingdings" w:hAnsi="Wingdings"/>
    </w:rPr>
  </w:style>
  <w:style w:type="character" w:customStyle="1" w:styleId="WW8Num69z0">
    <w:name w:val="WW8Num69z0"/>
    <w:rsid w:val="00403AD6"/>
    <w:rPr>
      <w:rFonts w:ascii="Symbol" w:hAnsi="Symbol"/>
    </w:rPr>
  </w:style>
  <w:style w:type="character" w:customStyle="1" w:styleId="WW8Num69z1">
    <w:name w:val="WW8Num69z1"/>
    <w:rsid w:val="00403AD6"/>
    <w:rPr>
      <w:rFonts w:ascii="Courier New" w:hAnsi="Courier New"/>
    </w:rPr>
  </w:style>
  <w:style w:type="character" w:customStyle="1" w:styleId="WW8Num69z2">
    <w:name w:val="WW8Num69z2"/>
    <w:rsid w:val="00403AD6"/>
    <w:rPr>
      <w:rFonts w:ascii="Wingdings" w:hAnsi="Wingdings"/>
    </w:rPr>
  </w:style>
  <w:style w:type="character" w:customStyle="1" w:styleId="WW8Num70z0">
    <w:name w:val="WW8Num70z0"/>
    <w:rsid w:val="00403AD6"/>
    <w:rPr>
      <w:rFonts w:ascii="Symbol" w:hAnsi="Symbol"/>
    </w:rPr>
  </w:style>
  <w:style w:type="character" w:customStyle="1" w:styleId="WW8Num70z1">
    <w:name w:val="WW8Num70z1"/>
    <w:rsid w:val="00403AD6"/>
    <w:rPr>
      <w:rFonts w:ascii="Courier New" w:hAnsi="Courier New"/>
    </w:rPr>
  </w:style>
  <w:style w:type="character" w:customStyle="1" w:styleId="WW8Num70z2">
    <w:name w:val="WW8Num70z2"/>
    <w:rsid w:val="00403AD6"/>
    <w:rPr>
      <w:rFonts w:ascii="Wingdings" w:hAnsi="Wingdings"/>
    </w:rPr>
  </w:style>
  <w:style w:type="character" w:customStyle="1" w:styleId="WW8Num71z0">
    <w:name w:val="WW8Num71z0"/>
    <w:rsid w:val="00403AD6"/>
    <w:rPr>
      <w:rFonts w:ascii="Symbol" w:hAnsi="Symbol"/>
    </w:rPr>
  </w:style>
  <w:style w:type="character" w:customStyle="1" w:styleId="WW8Num71z1">
    <w:name w:val="WW8Num71z1"/>
    <w:rsid w:val="00403AD6"/>
    <w:rPr>
      <w:rFonts w:ascii="Courier New" w:hAnsi="Courier New"/>
    </w:rPr>
  </w:style>
  <w:style w:type="character" w:customStyle="1" w:styleId="WW8Num71z2">
    <w:name w:val="WW8Num71z2"/>
    <w:rsid w:val="00403AD6"/>
    <w:rPr>
      <w:rFonts w:ascii="Wingdings" w:hAnsi="Wingdings"/>
    </w:rPr>
  </w:style>
  <w:style w:type="character" w:customStyle="1" w:styleId="WW8Num72z0">
    <w:name w:val="WW8Num72z0"/>
    <w:rsid w:val="00403AD6"/>
    <w:rPr>
      <w:rFonts w:ascii="Symbol" w:hAnsi="Symbol"/>
    </w:rPr>
  </w:style>
  <w:style w:type="character" w:customStyle="1" w:styleId="WW8Num72z1">
    <w:name w:val="WW8Num72z1"/>
    <w:rsid w:val="00403AD6"/>
    <w:rPr>
      <w:rFonts w:ascii="Courier New" w:hAnsi="Courier New"/>
    </w:rPr>
  </w:style>
  <w:style w:type="character" w:customStyle="1" w:styleId="WW8Num72z2">
    <w:name w:val="WW8Num72z2"/>
    <w:rsid w:val="00403AD6"/>
    <w:rPr>
      <w:rFonts w:ascii="Wingdings" w:hAnsi="Wingdings"/>
    </w:rPr>
  </w:style>
  <w:style w:type="character" w:customStyle="1" w:styleId="WW8Num73z0">
    <w:name w:val="WW8Num73z0"/>
    <w:rsid w:val="00403AD6"/>
    <w:rPr>
      <w:rFonts w:ascii="Symbol" w:hAnsi="Symbol"/>
    </w:rPr>
  </w:style>
  <w:style w:type="character" w:customStyle="1" w:styleId="WW8Num73z1">
    <w:name w:val="WW8Num73z1"/>
    <w:rsid w:val="00403AD6"/>
    <w:rPr>
      <w:rFonts w:ascii="Courier New" w:hAnsi="Courier New"/>
    </w:rPr>
  </w:style>
  <w:style w:type="character" w:customStyle="1" w:styleId="WW8Num73z2">
    <w:name w:val="WW8Num73z2"/>
    <w:rsid w:val="00403AD6"/>
    <w:rPr>
      <w:rFonts w:ascii="Wingdings" w:hAnsi="Wingdings"/>
    </w:rPr>
  </w:style>
  <w:style w:type="character" w:customStyle="1" w:styleId="WW8Num74z0">
    <w:name w:val="WW8Num74z0"/>
    <w:rsid w:val="00403AD6"/>
    <w:rPr>
      <w:rFonts w:ascii="Symbol" w:hAnsi="Symbol"/>
    </w:rPr>
  </w:style>
  <w:style w:type="character" w:customStyle="1" w:styleId="WW8Num74z1">
    <w:name w:val="WW8Num74z1"/>
    <w:rsid w:val="00403AD6"/>
    <w:rPr>
      <w:rFonts w:ascii="Courier New" w:hAnsi="Courier New"/>
    </w:rPr>
  </w:style>
  <w:style w:type="character" w:customStyle="1" w:styleId="WW8Num74z2">
    <w:name w:val="WW8Num74z2"/>
    <w:rsid w:val="00403AD6"/>
    <w:rPr>
      <w:rFonts w:ascii="Wingdings" w:hAnsi="Wingdings"/>
    </w:rPr>
  </w:style>
  <w:style w:type="character" w:customStyle="1" w:styleId="WW8Num75z0">
    <w:name w:val="WW8Num75z0"/>
    <w:rsid w:val="00403AD6"/>
    <w:rPr>
      <w:rFonts w:ascii="Symbol" w:hAnsi="Symbol"/>
    </w:rPr>
  </w:style>
  <w:style w:type="character" w:customStyle="1" w:styleId="WW8Num75z1">
    <w:name w:val="WW8Num75z1"/>
    <w:rsid w:val="00403AD6"/>
    <w:rPr>
      <w:rFonts w:ascii="Courier New" w:hAnsi="Courier New"/>
    </w:rPr>
  </w:style>
  <w:style w:type="character" w:customStyle="1" w:styleId="WW8Num75z2">
    <w:name w:val="WW8Num75z2"/>
    <w:rsid w:val="00403AD6"/>
    <w:rPr>
      <w:rFonts w:ascii="Wingdings" w:hAnsi="Wingdings"/>
    </w:rPr>
  </w:style>
  <w:style w:type="character" w:customStyle="1" w:styleId="WW8Num76z0">
    <w:name w:val="WW8Num76z0"/>
    <w:rsid w:val="00403AD6"/>
    <w:rPr>
      <w:rFonts w:ascii="Symbol" w:hAnsi="Symbol"/>
    </w:rPr>
  </w:style>
  <w:style w:type="character" w:customStyle="1" w:styleId="WW8Num76z1">
    <w:name w:val="WW8Num76z1"/>
    <w:rsid w:val="00403AD6"/>
    <w:rPr>
      <w:rFonts w:ascii="Courier New" w:hAnsi="Courier New"/>
    </w:rPr>
  </w:style>
  <w:style w:type="character" w:customStyle="1" w:styleId="WW8Num76z2">
    <w:name w:val="WW8Num76z2"/>
    <w:rsid w:val="00403AD6"/>
    <w:rPr>
      <w:rFonts w:ascii="Wingdings" w:hAnsi="Wingdings"/>
    </w:rPr>
  </w:style>
  <w:style w:type="character" w:customStyle="1" w:styleId="WW8Num77z0">
    <w:name w:val="WW8Num77z0"/>
    <w:rsid w:val="00403AD6"/>
    <w:rPr>
      <w:rFonts w:ascii="Symbol" w:hAnsi="Symbol"/>
    </w:rPr>
  </w:style>
  <w:style w:type="character" w:customStyle="1" w:styleId="WW8Num77z1">
    <w:name w:val="WW8Num77z1"/>
    <w:rsid w:val="00403AD6"/>
    <w:rPr>
      <w:rFonts w:ascii="Courier New" w:hAnsi="Courier New"/>
    </w:rPr>
  </w:style>
  <w:style w:type="character" w:customStyle="1" w:styleId="WW8Num77z2">
    <w:name w:val="WW8Num77z2"/>
    <w:rsid w:val="00403AD6"/>
    <w:rPr>
      <w:rFonts w:ascii="Wingdings" w:hAnsi="Wingdings"/>
    </w:rPr>
  </w:style>
  <w:style w:type="character" w:customStyle="1" w:styleId="WW8Num78z0">
    <w:name w:val="WW8Num78z0"/>
    <w:rsid w:val="00403AD6"/>
    <w:rPr>
      <w:rFonts w:ascii="Symbol" w:hAnsi="Symbol"/>
    </w:rPr>
  </w:style>
  <w:style w:type="character" w:customStyle="1" w:styleId="WW8Num78z1">
    <w:name w:val="WW8Num78z1"/>
    <w:rsid w:val="00403AD6"/>
    <w:rPr>
      <w:rFonts w:ascii="Courier New" w:hAnsi="Courier New"/>
    </w:rPr>
  </w:style>
  <w:style w:type="character" w:customStyle="1" w:styleId="WW8Num78z2">
    <w:name w:val="WW8Num78z2"/>
    <w:rsid w:val="00403AD6"/>
    <w:rPr>
      <w:rFonts w:ascii="Wingdings" w:hAnsi="Wingdings"/>
    </w:rPr>
  </w:style>
  <w:style w:type="character" w:customStyle="1" w:styleId="WW8Num79z0">
    <w:name w:val="WW8Num79z0"/>
    <w:rsid w:val="00403AD6"/>
    <w:rPr>
      <w:rFonts w:ascii="Symbol" w:hAnsi="Symbol"/>
      <w:sz w:val="28"/>
      <w:shd w:val="clear" w:color="auto" w:fill="FFFFFF"/>
    </w:rPr>
  </w:style>
  <w:style w:type="character" w:customStyle="1" w:styleId="WW8Num79z1">
    <w:name w:val="WW8Num79z1"/>
    <w:rsid w:val="00403AD6"/>
    <w:rPr>
      <w:rFonts w:ascii="Courier New" w:hAnsi="Courier New"/>
    </w:rPr>
  </w:style>
  <w:style w:type="character" w:customStyle="1" w:styleId="WW8Num79z2">
    <w:name w:val="WW8Num79z2"/>
    <w:rsid w:val="00403AD6"/>
    <w:rPr>
      <w:rFonts w:ascii="Wingdings" w:hAnsi="Wingdings"/>
    </w:rPr>
  </w:style>
  <w:style w:type="character" w:customStyle="1" w:styleId="WW8Num80z0">
    <w:name w:val="WW8Num80z0"/>
    <w:rsid w:val="00403AD6"/>
    <w:rPr>
      <w:rFonts w:ascii="Symbol" w:hAnsi="Symbol"/>
    </w:rPr>
  </w:style>
  <w:style w:type="character" w:customStyle="1" w:styleId="WW8Num80z1">
    <w:name w:val="WW8Num80z1"/>
    <w:rsid w:val="00403AD6"/>
    <w:rPr>
      <w:rFonts w:ascii="Courier New" w:hAnsi="Courier New"/>
    </w:rPr>
  </w:style>
  <w:style w:type="character" w:customStyle="1" w:styleId="WW8Num80z2">
    <w:name w:val="WW8Num80z2"/>
    <w:rsid w:val="00403AD6"/>
    <w:rPr>
      <w:rFonts w:ascii="Wingdings" w:hAnsi="Wingdings"/>
    </w:rPr>
  </w:style>
  <w:style w:type="character" w:customStyle="1" w:styleId="WW8Num81z0">
    <w:name w:val="WW8Num81z0"/>
    <w:rsid w:val="00403AD6"/>
    <w:rPr>
      <w:rFonts w:ascii="Symbol" w:hAnsi="Symbol"/>
      <w:sz w:val="28"/>
    </w:rPr>
  </w:style>
  <w:style w:type="character" w:customStyle="1" w:styleId="WW8Num81z1">
    <w:name w:val="WW8Num81z1"/>
    <w:rsid w:val="00403AD6"/>
    <w:rPr>
      <w:rFonts w:ascii="Courier New" w:hAnsi="Courier New"/>
    </w:rPr>
  </w:style>
  <w:style w:type="character" w:customStyle="1" w:styleId="WW8Num81z2">
    <w:name w:val="WW8Num81z2"/>
    <w:rsid w:val="00403AD6"/>
    <w:rPr>
      <w:rFonts w:ascii="Wingdings" w:hAnsi="Wingdings"/>
    </w:rPr>
  </w:style>
  <w:style w:type="character" w:customStyle="1" w:styleId="WW8Num82z0">
    <w:name w:val="WW8Num82z0"/>
    <w:rsid w:val="00403AD6"/>
    <w:rPr>
      <w:rFonts w:ascii="Symbol" w:hAnsi="Symbol"/>
    </w:rPr>
  </w:style>
  <w:style w:type="character" w:customStyle="1" w:styleId="WW8Num82z1">
    <w:name w:val="WW8Num82z1"/>
    <w:rsid w:val="00403AD6"/>
    <w:rPr>
      <w:rFonts w:ascii="Courier New" w:hAnsi="Courier New"/>
    </w:rPr>
  </w:style>
  <w:style w:type="character" w:customStyle="1" w:styleId="WW8Num82z2">
    <w:name w:val="WW8Num82z2"/>
    <w:rsid w:val="00403AD6"/>
    <w:rPr>
      <w:rFonts w:ascii="Wingdings" w:hAnsi="Wingdings"/>
    </w:rPr>
  </w:style>
  <w:style w:type="character" w:customStyle="1" w:styleId="WW8Num83z0">
    <w:name w:val="WW8Num83z0"/>
    <w:rsid w:val="00403AD6"/>
    <w:rPr>
      <w:rFonts w:ascii="Symbol" w:hAnsi="Symbol"/>
    </w:rPr>
  </w:style>
  <w:style w:type="character" w:customStyle="1" w:styleId="WW8Num83z1">
    <w:name w:val="WW8Num83z1"/>
    <w:rsid w:val="00403AD6"/>
    <w:rPr>
      <w:rFonts w:ascii="Courier New" w:hAnsi="Courier New"/>
    </w:rPr>
  </w:style>
  <w:style w:type="character" w:customStyle="1" w:styleId="WW8Num83z2">
    <w:name w:val="WW8Num83z2"/>
    <w:rsid w:val="00403AD6"/>
    <w:rPr>
      <w:rFonts w:ascii="Wingdings" w:hAnsi="Wingdings"/>
    </w:rPr>
  </w:style>
  <w:style w:type="character" w:customStyle="1" w:styleId="WW8Num84z0">
    <w:name w:val="WW8Num84z0"/>
    <w:rsid w:val="00403AD6"/>
    <w:rPr>
      <w:rFonts w:ascii="Symbol" w:hAnsi="Symbol"/>
    </w:rPr>
  </w:style>
  <w:style w:type="character" w:customStyle="1" w:styleId="WW8Num84z1">
    <w:name w:val="WW8Num84z1"/>
    <w:rsid w:val="00403AD6"/>
    <w:rPr>
      <w:rFonts w:ascii="Courier New" w:hAnsi="Courier New"/>
    </w:rPr>
  </w:style>
  <w:style w:type="character" w:customStyle="1" w:styleId="WW8Num84z2">
    <w:name w:val="WW8Num84z2"/>
    <w:rsid w:val="00403AD6"/>
    <w:rPr>
      <w:rFonts w:ascii="Wingdings" w:hAnsi="Wingdings"/>
    </w:rPr>
  </w:style>
  <w:style w:type="character" w:customStyle="1" w:styleId="WW8Num85z0">
    <w:name w:val="WW8Num85z0"/>
    <w:rsid w:val="00403AD6"/>
    <w:rPr>
      <w:rFonts w:ascii="Symbol" w:hAnsi="Symbol"/>
    </w:rPr>
  </w:style>
  <w:style w:type="character" w:customStyle="1" w:styleId="WW8Num86z0">
    <w:name w:val="WW8Num86z0"/>
    <w:rsid w:val="00403AD6"/>
    <w:rPr>
      <w:rFonts w:ascii="Symbol" w:hAnsi="Symbol"/>
    </w:rPr>
  </w:style>
  <w:style w:type="character" w:customStyle="1" w:styleId="WW8Num86z1">
    <w:name w:val="WW8Num86z1"/>
    <w:rsid w:val="00403AD6"/>
    <w:rPr>
      <w:rFonts w:ascii="Courier New" w:hAnsi="Courier New"/>
    </w:rPr>
  </w:style>
  <w:style w:type="character" w:customStyle="1" w:styleId="WW8Num86z2">
    <w:name w:val="WW8Num86z2"/>
    <w:rsid w:val="00403AD6"/>
    <w:rPr>
      <w:rFonts w:ascii="Wingdings" w:hAnsi="Wingdings"/>
    </w:rPr>
  </w:style>
  <w:style w:type="character" w:customStyle="1" w:styleId="WW8Num87z0">
    <w:name w:val="WW8Num87z0"/>
    <w:rsid w:val="00403AD6"/>
    <w:rPr>
      <w:rFonts w:ascii="Symbol" w:hAnsi="Symbol"/>
    </w:rPr>
  </w:style>
  <w:style w:type="character" w:customStyle="1" w:styleId="WW8Num87z1">
    <w:name w:val="WW8Num87z1"/>
    <w:rsid w:val="00403AD6"/>
    <w:rPr>
      <w:rFonts w:ascii="Courier New" w:hAnsi="Courier New"/>
    </w:rPr>
  </w:style>
  <w:style w:type="character" w:customStyle="1" w:styleId="WW8Num87z2">
    <w:name w:val="WW8Num87z2"/>
    <w:rsid w:val="00403AD6"/>
    <w:rPr>
      <w:rFonts w:ascii="Wingdings" w:hAnsi="Wingdings"/>
    </w:rPr>
  </w:style>
  <w:style w:type="character" w:customStyle="1" w:styleId="WW8Num88z0">
    <w:name w:val="WW8Num88z0"/>
    <w:rsid w:val="00403AD6"/>
    <w:rPr>
      <w:color w:val="auto"/>
      <w:kern w:val="1"/>
      <w:sz w:val="28"/>
    </w:rPr>
  </w:style>
  <w:style w:type="character" w:customStyle="1" w:styleId="WW8Num88z1">
    <w:name w:val="WW8Num88z1"/>
    <w:rsid w:val="00403AD6"/>
    <w:rPr>
      <w:rFonts w:ascii="Courier New" w:hAnsi="Courier New"/>
    </w:rPr>
  </w:style>
  <w:style w:type="character" w:customStyle="1" w:styleId="WW8Num88z2">
    <w:name w:val="WW8Num88z2"/>
    <w:rsid w:val="00403AD6"/>
    <w:rPr>
      <w:rFonts w:ascii="Wingdings" w:hAnsi="Wingdings"/>
    </w:rPr>
  </w:style>
  <w:style w:type="character" w:customStyle="1" w:styleId="WW8Num88z3">
    <w:name w:val="WW8Num88z3"/>
    <w:rsid w:val="00403AD6"/>
    <w:rPr>
      <w:rFonts w:ascii="Symbol" w:hAnsi="Symbol"/>
    </w:rPr>
  </w:style>
  <w:style w:type="character" w:customStyle="1" w:styleId="WW8Num89z0">
    <w:name w:val="WW8Num89z0"/>
    <w:rsid w:val="00403AD6"/>
    <w:rPr>
      <w:rFonts w:ascii="Symbol" w:hAnsi="Symbol"/>
    </w:rPr>
  </w:style>
  <w:style w:type="character" w:customStyle="1" w:styleId="WW8Num89z1">
    <w:name w:val="WW8Num89z1"/>
    <w:rsid w:val="00403AD6"/>
    <w:rPr>
      <w:rFonts w:ascii="Courier New" w:hAnsi="Courier New"/>
    </w:rPr>
  </w:style>
  <w:style w:type="character" w:customStyle="1" w:styleId="WW8Num89z2">
    <w:name w:val="WW8Num89z2"/>
    <w:rsid w:val="00403AD6"/>
    <w:rPr>
      <w:rFonts w:ascii="Wingdings" w:hAnsi="Wingdings"/>
    </w:rPr>
  </w:style>
  <w:style w:type="character" w:customStyle="1" w:styleId="WW8Num90z0">
    <w:name w:val="WW8Num90z0"/>
    <w:rsid w:val="00403AD6"/>
    <w:rPr>
      <w:rFonts w:ascii="Symbol" w:hAnsi="Symbol"/>
    </w:rPr>
  </w:style>
  <w:style w:type="character" w:customStyle="1" w:styleId="WW8Num90z1">
    <w:name w:val="WW8Num90z1"/>
    <w:rsid w:val="00403AD6"/>
    <w:rPr>
      <w:rFonts w:ascii="Courier New" w:hAnsi="Courier New"/>
    </w:rPr>
  </w:style>
  <w:style w:type="character" w:customStyle="1" w:styleId="WW8Num90z2">
    <w:name w:val="WW8Num90z2"/>
    <w:rsid w:val="00403AD6"/>
    <w:rPr>
      <w:rFonts w:ascii="Wingdings" w:hAnsi="Wingdings"/>
    </w:rPr>
  </w:style>
  <w:style w:type="character" w:customStyle="1" w:styleId="WW8NumSt80z0">
    <w:name w:val="WW8NumSt80z0"/>
    <w:rsid w:val="00403AD6"/>
    <w:rPr>
      <w:rFonts w:ascii="Times New Roman" w:hAnsi="Times New Roman"/>
    </w:rPr>
  </w:style>
  <w:style w:type="character" w:customStyle="1" w:styleId="WW8NumSt84z0">
    <w:name w:val="WW8NumSt84z0"/>
    <w:rsid w:val="00403AD6"/>
    <w:rPr>
      <w:rFonts w:ascii="Times New Roman" w:hAnsi="Times New Roman"/>
    </w:rPr>
  </w:style>
  <w:style w:type="character" w:customStyle="1" w:styleId="a3">
    <w:name w:val="Символ сноски"/>
    <w:rsid w:val="00403AD6"/>
    <w:rPr>
      <w:vertAlign w:val="superscript"/>
    </w:rPr>
  </w:style>
  <w:style w:type="character" w:customStyle="1" w:styleId="WW-">
    <w:name w:val="WW-Символ сноски"/>
    <w:rsid w:val="00403AD6"/>
    <w:rPr>
      <w:vertAlign w:val="superscript"/>
    </w:rPr>
  </w:style>
  <w:style w:type="character" w:customStyle="1" w:styleId="11">
    <w:name w:val="Знак сноски1"/>
    <w:rsid w:val="00403AD6"/>
    <w:rPr>
      <w:vertAlign w:val="superscript"/>
    </w:rPr>
  </w:style>
  <w:style w:type="character" w:customStyle="1" w:styleId="BodyTextIndentChar">
    <w:name w:val="Body Text Indent Char"/>
    <w:rsid w:val="00403AD6"/>
    <w:rPr>
      <w:rFonts w:ascii="Calibri" w:eastAsia="Arial Unicode MS" w:hAnsi="Calibri"/>
      <w:color w:val="00000A"/>
      <w:kern w:val="1"/>
      <w:sz w:val="24"/>
    </w:rPr>
  </w:style>
  <w:style w:type="character" w:customStyle="1" w:styleId="FootnoteTextChar">
    <w:name w:val="Footnote Text Char"/>
    <w:rsid w:val="00403AD6"/>
    <w:rPr>
      <w:rFonts w:ascii="Calibri" w:eastAsia="Arial Unicode MS" w:hAnsi="Calibri"/>
      <w:color w:val="00000A"/>
      <w:kern w:val="1"/>
      <w:sz w:val="24"/>
    </w:rPr>
  </w:style>
  <w:style w:type="character" w:styleId="a4">
    <w:name w:val="Hyperlink"/>
    <w:basedOn w:val="a0"/>
    <w:uiPriority w:val="99"/>
    <w:rsid w:val="00403AD6"/>
    <w:rPr>
      <w:rFonts w:cs="Times New Roman"/>
      <w:color w:val="0000FF"/>
      <w:u w:val="single"/>
    </w:rPr>
  </w:style>
  <w:style w:type="character" w:customStyle="1" w:styleId="s1">
    <w:name w:val="s1"/>
    <w:rsid w:val="00403AD6"/>
  </w:style>
  <w:style w:type="character" w:customStyle="1" w:styleId="apple-converted-space">
    <w:name w:val="apple-converted-space"/>
    <w:rsid w:val="00403AD6"/>
  </w:style>
  <w:style w:type="character" w:customStyle="1" w:styleId="BodyTextChar">
    <w:name w:val="Body Text Char"/>
    <w:rsid w:val="00403AD6"/>
    <w:rPr>
      <w:rFonts w:ascii="Calibri" w:eastAsia="Arial Unicode MS" w:hAnsi="Calibri"/>
      <w:color w:val="00000A"/>
      <w:kern w:val="1"/>
    </w:rPr>
  </w:style>
  <w:style w:type="character" w:customStyle="1" w:styleId="HeaderChar">
    <w:name w:val="Header Char"/>
    <w:rsid w:val="00403AD6"/>
    <w:rPr>
      <w:rFonts w:ascii="Calibri" w:hAnsi="Calibri"/>
    </w:rPr>
  </w:style>
  <w:style w:type="character" w:customStyle="1" w:styleId="apple-style-span">
    <w:name w:val="apple-style-span"/>
    <w:rsid w:val="00403AD6"/>
  </w:style>
  <w:style w:type="character" w:customStyle="1" w:styleId="BodyTextIndent2Char">
    <w:name w:val="Body Text Indent 2 Char"/>
    <w:rsid w:val="00403AD6"/>
    <w:rPr>
      <w:rFonts w:ascii="Calibri" w:eastAsia="Arial Unicode MS" w:hAnsi="Calibri"/>
      <w:color w:val="00000A"/>
      <w:kern w:val="1"/>
    </w:rPr>
  </w:style>
  <w:style w:type="character" w:customStyle="1" w:styleId="BodyText3Char">
    <w:name w:val="Body Text 3 Char"/>
    <w:rsid w:val="00403AD6"/>
    <w:rPr>
      <w:rFonts w:ascii="Calibri" w:hAnsi="Calibri"/>
      <w:sz w:val="16"/>
    </w:rPr>
  </w:style>
  <w:style w:type="character" w:customStyle="1" w:styleId="HTMLPreformattedChar">
    <w:name w:val="HTML Preformatted Char"/>
    <w:rsid w:val="00403AD6"/>
    <w:rPr>
      <w:rFonts w:ascii="Courier New" w:hAnsi="Courier New"/>
      <w:sz w:val="20"/>
    </w:rPr>
  </w:style>
  <w:style w:type="character" w:customStyle="1" w:styleId="Arial">
    <w:name w:val="Основной текст + Arial"/>
    <w:rsid w:val="00403AD6"/>
    <w:rPr>
      <w:rFonts w:ascii="Arial" w:hAnsi="Arial"/>
      <w:i/>
      <w:spacing w:val="0"/>
      <w:sz w:val="15"/>
      <w:shd w:val="clear" w:color="auto" w:fill="FFFFFF"/>
    </w:rPr>
  </w:style>
  <w:style w:type="character" w:customStyle="1" w:styleId="a5">
    <w:name w:val="Основной текст + Полужирный"/>
    <w:rsid w:val="00403AD6"/>
    <w:rPr>
      <w:rFonts w:ascii="Arial" w:hAnsi="Arial"/>
      <w:b/>
      <w:spacing w:val="0"/>
      <w:sz w:val="16"/>
    </w:rPr>
  </w:style>
  <w:style w:type="character" w:customStyle="1" w:styleId="1pt">
    <w:name w:val="Основной текст + Интервал 1 pt"/>
    <w:rsid w:val="00403AD6"/>
    <w:rPr>
      <w:rFonts w:ascii="Times New Roman" w:hAnsi="Times New Roman"/>
      <w:spacing w:val="30"/>
      <w:sz w:val="17"/>
      <w:shd w:val="clear" w:color="auto" w:fill="FFFFFF"/>
    </w:rPr>
  </w:style>
  <w:style w:type="character" w:customStyle="1" w:styleId="6pt">
    <w:name w:val="Основной текст + Интервал 6 pt"/>
    <w:rsid w:val="00403AD6"/>
    <w:rPr>
      <w:rFonts w:ascii="Times New Roman" w:hAnsi="Times New Roman"/>
      <w:spacing w:val="120"/>
      <w:sz w:val="17"/>
      <w:shd w:val="clear" w:color="auto" w:fill="FFFFFF"/>
    </w:rPr>
  </w:style>
  <w:style w:type="character" w:customStyle="1" w:styleId="3pt">
    <w:name w:val="Основной текст + Интервал 3 pt"/>
    <w:rsid w:val="00403AD6"/>
    <w:rPr>
      <w:rFonts w:ascii="Times New Roman" w:hAnsi="Times New Roman"/>
      <w:spacing w:val="60"/>
      <w:sz w:val="17"/>
      <w:shd w:val="clear" w:color="auto" w:fill="FFFFFF"/>
    </w:rPr>
  </w:style>
  <w:style w:type="character" w:customStyle="1" w:styleId="a6">
    <w:name w:val="Основной текст + Курсив"/>
    <w:rsid w:val="00403AD6"/>
    <w:rPr>
      <w:rFonts w:ascii="Times New Roman" w:hAnsi="Times New Roman"/>
      <w:i/>
      <w:spacing w:val="0"/>
      <w:sz w:val="17"/>
      <w:shd w:val="clear" w:color="auto" w:fill="FFFFFF"/>
    </w:rPr>
  </w:style>
  <w:style w:type="character" w:customStyle="1" w:styleId="a7">
    <w:name w:val="А ОСН ТЕКСТ Знак"/>
    <w:rsid w:val="00403AD6"/>
    <w:rPr>
      <w:rFonts w:ascii="Times New Roman" w:eastAsia="Arial Unicode MS" w:hAnsi="Times New Roman"/>
      <w:caps/>
      <w:color w:val="000000"/>
      <w:kern w:val="1"/>
      <w:sz w:val="28"/>
    </w:rPr>
  </w:style>
  <w:style w:type="character" w:customStyle="1" w:styleId="12">
    <w:name w:val="Основной текст + Курсив1"/>
    <w:rsid w:val="00403AD6"/>
    <w:rPr>
      <w:rFonts w:ascii="Times New Roman" w:eastAsia="Arial Unicode MS" w:hAnsi="Times New Roman"/>
      <w:i/>
      <w:caps/>
      <w:color w:val="00000A"/>
      <w:spacing w:val="0"/>
      <w:kern w:val="1"/>
      <w:sz w:val="22"/>
      <w:lang w:val="ru-RU"/>
    </w:rPr>
  </w:style>
  <w:style w:type="character" w:customStyle="1" w:styleId="s2">
    <w:name w:val="s2"/>
    <w:rsid w:val="00403AD6"/>
  </w:style>
  <w:style w:type="character" w:customStyle="1" w:styleId="BalloonTextChar">
    <w:name w:val="Balloon Text Char"/>
    <w:rsid w:val="00403AD6"/>
    <w:rPr>
      <w:rFonts w:ascii="Tahoma" w:eastAsia="Arial Unicode MS" w:hAnsi="Tahoma"/>
      <w:color w:val="00000A"/>
      <w:kern w:val="1"/>
      <w:sz w:val="16"/>
    </w:rPr>
  </w:style>
  <w:style w:type="character" w:customStyle="1" w:styleId="BalloonTextChar1">
    <w:name w:val="Balloon Text Char1"/>
    <w:rsid w:val="00403AD6"/>
    <w:rPr>
      <w:rFonts w:ascii="Times New Roman" w:eastAsia="Arial Unicode MS" w:hAnsi="Times New Roman"/>
      <w:color w:val="00000A"/>
      <w:kern w:val="1"/>
      <w:sz w:val="2"/>
    </w:rPr>
  </w:style>
  <w:style w:type="character" w:customStyle="1" w:styleId="BalloonTextChar17">
    <w:name w:val="Balloon Text Char17"/>
    <w:rsid w:val="00403AD6"/>
    <w:rPr>
      <w:rFonts w:ascii="Times New Roman" w:eastAsia="Arial Unicode MS" w:hAnsi="Times New Roman"/>
      <w:color w:val="00000A"/>
      <w:kern w:val="1"/>
      <w:sz w:val="2"/>
    </w:rPr>
  </w:style>
  <w:style w:type="character" w:customStyle="1" w:styleId="BalloonTextChar16">
    <w:name w:val="Balloon Text Char16"/>
    <w:rsid w:val="00403AD6"/>
    <w:rPr>
      <w:rFonts w:ascii="Times New Roman" w:eastAsia="Arial Unicode MS" w:hAnsi="Times New Roman"/>
      <w:color w:val="00000A"/>
      <w:kern w:val="1"/>
      <w:sz w:val="2"/>
    </w:rPr>
  </w:style>
  <w:style w:type="character" w:customStyle="1" w:styleId="BalloonTextChar15">
    <w:name w:val="Balloon Text Char15"/>
    <w:rsid w:val="00403AD6"/>
    <w:rPr>
      <w:rFonts w:ascii="Times New Roman" w:eastAsia="Arial Unicode MS" w:hAnsi="Times New Roman"/>
      <w:color w:val="00000A"/>
      <w:kern w:val="1"/>
      <w:sz w:val="2"/>
    </w:rPr>
  </w:style>
  <w:style w:type="character" w:customStyle="1" w:styleId="BalloonTextChar14">
    <w:name w:val="Balloon Text Char14"/>
    <w:rsid w:val="00403AD6"/>
    <w:rPr>
      <w:rFonts w:ascii="Times New Roman" w:eastAsia="Arial Unicode MS" w:hAnsi="Times New Roman"/>
      <w:color w:val="00000A"/>
      <w:kern w:val="1"/>
      <w:sz w:val="2"/>
    </w:rPr>
  </w:style>
  <w:style w:type="character" w:customStyle="1" w:styleId="BalloonTextChar13">
    <w:name w:val="Balloon Text Char13"/>
    <w:rsid w:val="00403AD6"/>
    <w:rPr>
      <w:rFonts w:ascii="Times New Roman" w:eastAsia="Arial Unicode MS" w:hAnsi="Times New Roman"/>
      <w:color w:val="00000A"/>
      <w:kern w:val="1"/>
      <w:sz w:val="2"/>
    </w:rPr>
  </w:style>
  <w:style w:type="character" w:customStyle="1" w:styleId="BalloonTextChar12">
    <w:name w:val="Balloon Text Char12"/>
    <w:rsid w:val="00403AD6"/>
    <w:rPr>
      <w:rFonts w:ascii="Times New Roman" w:eastAsia="Arial Unicode MS" w:hAnsi="Times New Roman"/>
      <w:color w:val="00000A"/>
      <w:kern w:val="1"/>
      <w:sz w:val="2"/>
    </w:rPr>
  </w:style>
  <w:style w:type="character" w:customStyle="1" w:styleId="BalloonTextChar11">
    <w:name w:val="Balloon Text Char11"/>
    <w:rsid w:val="00403AD6"/>
    <w:rPr>
      <w:rFonts w:ascii="Times New Roman" w:eastAsia="Arial Unicode MS" w:hAnsi="Times New Roman"/>
      <w:color w:val="00000A"/>
      <w:kern w:val="1"/>
      <w:sz w:val="2"/>
    </w:rPr>
  </w:style>
  <w:style w:type="character" w:customStyle="1" w:styleId="EndnoteTextChar">
    <w:name w:val="Endnote Text Char"/>
    <w:rsid w:val="00403AD6"/>
    <w:rPr>
      <w:rFonts w:ascii="Calibri" w:eastAsia="Arial Unicode MS" w:hAnsi="Calibri"/>
      <w:color w:val="00000A"/>
      <w:kern w:val="1"/>
      <w:sz w:val="20"/>
    </w:rPr>
  </w:style>
  <w:style w:type="character" w:customStyle="1" w:styleId="EndnoteTextChar1">
    <w:name w:val="Endnote Text Char1"/>
    <w:rsid w:val="00403AD6"/>
    <w:rPr>
      <w:rFonts w:eastAsia="Arial Unicode MS"/>
      <w:color w:val="00000A"/>
      <w:kern w:val="1"/>
    </w:rPr>
  </w:style>
  <w:style w:type="character" w:customStyle="1" w:styleId="EndnoteTextChar17">
    <w:name w:val="Endnote Text Char17"/>
    <w:rsid w:val="00403AD6"/>
    <w:rPr>
      <w:rFonts w:eastAsia="Arial Unicode MS"/>
      <w:color w:val="00000A"/>
      <w:kern w:val="1"/>
    </w:rPr>
  </w:style>
  <w:style w:type="character" w:customStyle="1" w:styleId="EndnoteTextChar16">
    <w:name w:val="Endnote Text Char16"/>
    <w:rsid w:val="00403AD6"/>
    <w:rPr>
      <w:rFonts w:eastAsia="Arial Unicode MS"/>
      <w:color w:val="00000A"/>
      <w:kern w:val="1"/>
    </w:rPr>
  </w:style>
  <w:style w:type="character" w:customStyle="1" w:styleId="EndnoteTextChar15">
    <w:name w:val="Endnote Text Char15"/>
    <w:rsid w:val="00403AD6"/>
    <w:rPr>
      <w:rFonts w:eastAsia="Arial Unicode MS"/>
      <w:color w:val="00000A"/>
      <w:kern w:val="1"/>
    </w:rPr>
  </w:style>
  <w:style w:type="character" w:customStyle="1" w:styleId="EndnoteTextChar14">
    <w:name w:val="Endnote Text Char14"/>
    <w:rsid w:val="00403AD6"/>
    <w:rPr>
      <w:rFonts w:eastAsia="Arial Unicode MS"/>
      <w:color w:val="00000A"/>
      <w:kern w:val="1"/>
    </w:rPr>
  </w:style>
  <w:style w:type="character" w:customStyle="1" w:styleId="EndnoteTextChar13">
    <w:name w:val="Endnote Text Char13"/>
    <w:rsid w:val="00403AD6"/>
    <w:rPr>
      <w:rFonts w:eastAsia="Arial Unicode MS"/>
      <w:color w:val="00000A"/>
      <w:kern w:val="1"/>
    </w:rPr>
  </w:style>
  <w:style w:type="character" w:customStyle="1" w:styleId="EndnoteTextChar12">
    <w:name w:val="Endnote Text Char12"/>
    <w:rsid w:val="00403AD6"/>
    <w:rPr>
      <w:rFonts w:eastAsia="Arial Unicode MS"/>
      <w:color w:val="00000A"/>
      <w:kern w:val="1"/>
    </w:rPr>
  </w:style>
  <w:style w:type="character" w:customStyle="1" w:styleId="EndnoteTextChar11">
    <w:name w:val="Endnote Text Char11"/>
    <w:rsid w:val="00403AD6"/>
    <w:rPr>
      <w:rFonts w:eastAsia="Arial Unicode MS"/>
      <w:color w:val="00000A"/>
      <w:kern w:val="1"/>
    </w:rPr>
  </w:style>
  <w:style w:type="character" w:customStyle="1" w:styleId="a8">
    <w:name w:val="А_основной Знак"/>
    <w:rsid w:val="00403AD6"/>
    <w:rPr>
      <w:rFonts w:ascii="Times New Roman" w:hAnsi="Times New Roman"/>
      <w:sz w:val="28"/>
    </w:rPr>
  </w:style>
  <w:style w:type="character" w:customStyle="1" w:styleId="s4">
    <w:name w:val="s4"/>
    <w:rsid w:val="00403AD6"/>
  </w:style>
  <w:style w:type="character" w:customStyle="1" w:styleId="s5">
    <w:name w:val="s5"/>
    <w:rsid w:val="00403AD6"/>
  </w:style>
  <w:style w:type="character" w:customStyle="1" w:styleId="FooterChar">
    <w:name w:val="Footer Char"/>
    <w:rsid w:val="00403AD6"/>
    <w:rPr>
      <w:rFonts w:ascii="Calibri" w:eastAsia="Arial Unicode MS" w:hAnsi="Calibri"/>
      <w:color w:val="00000A"/>
      <w:kern w:val="1"/>
    </w:rPr>
  </w:style>
  <w:style w:type="character" w:customStyle="1" w:styleId="13">
    <w:name w:val="Сноска1"/>
    <w:rsid w:val="00403AD6"/>
    <w:rPr>
      <w:rFonts w:ascii="Times New Roman" w:hAnsi="Times New Roman"/>
      <w:vertAlign w:val="superscript"/>
    </w:rPr>
  </w:style>
  <w:style w:type="character" w:customStyle="1" w:styleId="BodyText2Char">
    <w:name w:val="Body Text 2 Char"/>
    <w:rsid w:val="00403AD6"/>
    <w:rPr>
      <w:rFonts w:ascii="Calibri" w:hAnsi="Calibri"/>
    </w:rPr>
  </w:style>
  <w:style w:type="character" w:customStyle="1" w:styleId="21">
    <w:name w:val="Знак сноски2"/>
    <w:rsid w:val="00403AD6"/>
    <w:rPr>
      <w:vertAlign w:val="superscript"/>
    </w:rPr>
  </w:style>
  <w:style w:type="character" w:styleId="a9">
    <w:name w:val="Emphasis"/>
    <w:basedOn w:val="a0"/>
    <w:uiPriority w:val="20"/>
    <w:qFormat/>
    <w:rsid w:val="00403AD6"/>
    <w:rPr>
      <w:rFonts w:cs="Times New Roman"/>
      <w:i/>
    </w:rPr>
  </w:style>
  <w:style w:type="character" w:customStyle="1" w:styleId="c0">
    <w:name w:val="c0"/>
    <w:rsid w:val="00403AD6"/>
  </w:style>
  <w:style w:type="character" w:customStyle="1" w:styleId="s8">
    <w:name w:val="s8"/>
    <w:rsid w:val="00403AD6"/>
  </w:style>
  <w:style w:type="character" w:customStyle="1" w:styleId="s13">
    <w:name w:val="s13"/>
    <w:rsid w:val="00403AD6"/>
  </w:style>
  <w:style w:type="character" w:customStyle="1" w:styleId="s12">
    <w:name w:val="s12"/>
    <w:rsid w:val="00403AD6"/>
  </w:style>
  <w:style w:type="character" w:customStyle="1" w:styleId="s7">
    <w:name w:val="s7"/>
    <w:rsid w:val="00403AD6"/>
  </w:style>
  <w:style w:type="character" w:customStyle="1" w:styleId="s11">
    <w:name w:val="s11"/>
    <w:rsid w:val="00403AD6"/>
  </w:style>
  <w:style w:type="character" w:customStyle="1" w:styleId="s15">
    <w:name w:val="s15"/>
    <w:rsid w:val="00403AD6"/>
  </w:style>
  <w:style w:type="character" w:customStyle="1" w:styleId="comments">
    <w:name w:val="comments"/>
    <w:rsid w:val="00403AD6"/>
  </w:style>
  <w:style w:type="character" w:styleId="aa">
    <w:name w:val="line number"/>
    <w:basedOn w:val="a0"/>
    <w:uiPriority w:val="99"/>
    <w:rsid w:val="00403AD6"/>
    <w:rPr>
      <w:rFonts w:cs="Times New Roman"/>
    </w:rPr>
  </w:style>
  <w:style w:type="character" w:customStyle="1" w:styleId="ab">
    <w:name w:val="Подзаголовок Знак"/>
    <w:rsid w:val="00403AD6"/>
    <w:rPr>
      <w:rFonts w:ascii="Arial" w:hAnsi="Arial"/>
      <w:i/>
      <w:sz w:val="28"/>
    </w:rPr>
  </w:style>
  <w:style w:type="character" w:customStyle="1" w:styleId="ac">
    <w:name w:val="Отступ основного текста Знак"/>
    <w:rsid w:val="00403AD6"/>
    <w:rPr>
      <w:rFonts w:ascii="Times New Roman" w:hAnsi="Times New Roman"/>
      <w:sz w:val="24"/>
      <w:lang w:eastAsia="ar-SA" w:bidi="ar-SA"/>
    </w:rPr>
  </w:style>
  <w:style w:type="character" w:customStyle="1" w:styleId="c1">
    <w:name w:val="c1"/>
    <w:rsid w:val="00403AD6"/>
  </w:style>
  <w:style w:type="character" w:customStyle="1" w:styleId="WW--">
    <w:name w:val="WW-Интернет-ссылка"/>
    <w:rsid w:val="00403AD6"/>
    <w:rPr>
      <w:color w:val="0000FF"/>
      <w:u w:val="single"/>
      <w:lang w:val="uz-Cyrl-UZ"/>
    </w:rPr>
  </w:style>
  <w:style w:type="character" w:styleId="ad">
    <w:name w:val="Strong"/>
    <w:basedOn w:val="a0"/>
    <w:uiPriority w:val="22"/>
    <w:qFormat/>
    <w:rsid w:val="00403AD6"/>
    <w:rPr>
      <w:rFonts w:cs="Times New Roman"/>
      <w:b/>
    </w:rPr>
  </w:style>
  <w:style w:type="character" w:customStyle="1" w:styleId="c7">
    <w:name w:val="c7"/>
    <w:rsid w:val="00403AD6"/>
  </w:style>
  <w:style w:type="character" w:customStyle="1" w:styleId="ListLabel1">
    <w:name w:val="ListLabel 1"/>
    <w:rsid w:val="00403AD6"/>
  </w:style>
  <w:style w:type="character" w:styleId="ae">
    <w:name w:val="footnote reference"/>
    <w:basedOn w:val="a0"/>
    <w:uiPriority w:val="99"/>
    <w:rsid w:val="00403AD6"/>
    <w:rPr>
      <w:rFonts w:cs="Times New Roman"/>
      <w:vertAlign w:val="superscript"/>
    </w:rPr>
  </w:style>
  <w:style w:type="character" w:styleId="af">
    <w:name w:val="endnote reference"/>
    <w:basedOn w:val="a0"/>
    <w:uiPriority w:val="99"/>
    <w:rsid w:val="00403AD6"/>
    <w:rPr>
      <w:rFonts w:cs="Times New Roman"/>
      <w:vertAlign w:val="superscript"/>
    </w:rPr>
  </w:style>
  <w:style w:type="character" w:customStyle="1" w:styleId="ListLabel2">
    <w:name w:val="ListLabel 2"/>
    <w:rsid w:val="00403AD6"/>
  </w:style>
  <w:style w:type="character" w:customStyle="1" w:styleId="ListLabel3">
    <w:name w:val="ListLabel 3"/>
    <w:rsid w:val="00403AD6"/>
  </w:style>
  <w:style w:type="character" w:customStyle="1" w:styleId="ListLabel4">
    <w:name w:val="ListLabel 4"/>
    <w:rsid w:val="00403AD6"/>
  </w:style>
  <w:style w:type="character" w:customStyle="1" w:styleId="ListLabel5">
    <w:name w:val="ListLabel 5"/>
    <w:rsid w:val="00403AD6"/>
  </w:style>
  <w:style w:type="character" w:customStyle="1" w:styleId="ListLabel6">
    <w:name w:val="ListLabel 6"/>
    <w:rsid w:val="00403AD6"/>
  </w:style>
  <w:style w:type="character" w:customStyle="1" w:styleId="ListLabel7">
    <w:name w:val="ListLabel 7"/>
    <w:rsid w:val="00403AD6"/>
  </w:style>
  <w:style w:type="character" w:customStyle="1" w:styleId="ListLabel8">
    <w:name w:val="ListLabel 8"/>
    <w:rsid w:val="00403AD6"/>
  </w:style>
  <w:style w:type="character" w:customStyle="1" w:styleId="ListLabel9">
    <w:name w:val="ListLabel 9"/>
    <w:rsid w:val="00403AD6"/>
  </w:style>
  <w:style w:type="character" w:customStyle="1" w:styleId="ListLabel10">
    <w:name w:val="ListLabel 10"/>
    <w:rsid w:val="00403AD6"/>
  </w:style>
  <w:style w:type="character" w:customStyle="1" w:styleId="ListLabel11">
    <w:name w:val="ListLabel 11"/>
    <w:rsid w:val="00403AD6"/>
  </w:style>
  <w:style w:type="character" w:customStyle="1" w:styleId="ListLabel12">
    <w:name w:val="ListLabel 12"/>
    <w:rsid w:val="00403AD6"/>
  </w:style>
  <w:style w:type="character" w:customStyle="1" w:styleId="ListLabel13">
    <w:name w:val="ListLabel 13"/>
    <w:rsid w:val="00403AD6"/>
  </w:style>
  <w:style w:type="character" w:customStyle="1" w:styleId="ListLabel14">
    <w:name w:val="ListLabel 14"/>
    <w:rsid w:val="00403AD6"/>
  </w:style>
  <w:style w:type="character" w:customStyle="1" w:styleId="ListLabel15">
    <w:name w:val="ListLabel 15"/>
    <w:rsid w:val="00403AD6"/>
  </w:style>
  <w:style w:type="character" w:customStyle="1" w:styleId="ListLabel16">
    <w:name w:val="ListLabel 16"/>
    <w:rsid w:val="00403AD6"/>
  </w:style>
  <w:style w:type="character" w:customStyle="1" w:styleId="ListLabel17">
    <w:name w:val="ListLabel 17"/>
    <w:rsid w:val="00403AD6"/>
  </w:style>
  <w:style w:type="character" w:customStyle="1" w:styleId="ListLabel18">
    <w:name w:val="ListLabel 18"/>
    <w:rsid w:val="00403AD6"/>
  </w:style>
  <w:style w:type="character" w:customStyle="1" w:styleId="ListLabel19">
    <w:name w:val="ListLabel 19"/>
    <w:rsid w:val="00403AD6"/>
  </w:style>
  <w:style w:type="character" w:customStyle="1" w:styleId="af0">
    <w:name w:val="Символы концевой сноски"/>
    <w:rsid w:val="00403AD6"/>
  </w:style>
  <w:style w:type="character" w:customStyle="1" w:styleId="14">
    <w:name w:val="Основной текст Знак1"/>
    <w:rsid w:val="00403AD6"/>
    <w:rPr>
      <w:rFonts w:ascii="Times New Roman" w:hAnsi="Times New Roman"/>
      <w:color w:val="00000A"/>
      <w:sz w:val="20"/>
    </w:rPr>
  </w:style>
  <w:style w:type="character" w:customStyle="1" w:styleId="TitleChar">
    <w:name w:val="Title Char"/>
    <w:rsid w:val="00403AD6"/>
    <w:rPr>
      <w:rFonts w:ascii="Times New Roman" w:hAnsi="Times New Roman"/>
      <w:i/>
      <w:color w:val="00000A"/>
      <w:sz w:val="24"/>
      <w:lang w:val="de-DE" w:eastAsia="fa-IR" w:bidi="fa-IR"/>
    </w:rPr>
  </w:style>
  <w:style w:type="character" w:customStyle="1" w:styleId="SubtitleChar">
    <w:name w:val="Subtitle Char"/>
    <w:rsid w:val="00403AD6"/>
    <w:rPr>
      <w:rFonts w:ascii="Arial" w:hAnsi="Arial"/>
      <w:i/>
      <w:color w:val="00000A"/>
      <w:sz w:val="28"/>
      <w:lang w:val="de-DE" w:eastAsia="fa-IR" w:bidi="fa-IR"/>
    </w:rPr>
  </w:style>
  <w:style w:type="character" w:customStyle="1" w:styleId="15">
    <w:name w:val="Текст выноски Знак1"/>
    <w:rsid w:val="00403AD6"/>
    <w:rPr>
      <w:rFonts w:ascii="Tahoma" w:hAnsi="Tahoma"/>
      <w:color w:val="00000A"/>
      <w:sz w:val="16"/>
      <w:lang w:val="de-DE" w:eastAsia="fa-IR" w:bidi="fa-IR"/>
    </w:rPr>
  </w:style>
  <w:style w:type="character" w:customStyle="1" w:styleId="210">
    <w:name w:val="Основной текст с отступом 2 Знак1"/>
    <w:rsid w:val="00403AD6"/>
    <w:rPr>
      <w:rFonts w:ascii="Times New Roman" w:hAnsi="Times New Roman"/>
      <w:color w:val="00000A"/>
      <w:lang w:val="de-DE" w:eastAsia="fa-IR" w:bidi="fa-IR"/>
    </w:rPr>
  </w:style>
  <w:style w:type="character" w:customStyle="1" w:styleId="16">
    <w:name w:val="Текст сноски Знак1"/>
    <w:uiPriority w:val="99"/>
    <w:rsid w:val="00403AD6"/>
    <w:rPr>
      <w:rFonts w:ascii="Times New Roman" w:hAnsi="Times New Roman"/>
      <w:color w:val="00000A"/>
      <w:sz w:val="20"/>
      <w:lang w:val="de-DE" w:eastAsia="fa-IR" w:bidi="fa-IR"/>
    </w:rPr>
  </w:style>
  <w:style w:type="character" w:customStyle="1" w:styleId="17">
    <w:name w:val="Верхний колонтитул Знак1"/>
    <w:rsid w:val="00403AD6"/>
    <w:rPr>
      <w:rFonts w:ascii="Times New Roman" w:hAnsi="Times New Roman"/>
      <w:color w:val="00000A"/>
      <w:lang w:val="de-DE" w:eastAsia="fa-IR" w:bidi="fa-IR"/>
    </w:rPr>
  </w:style>
  <w:style w:type="character" w:customStyle="1" w:styleId="18">
    <w:name w:val="Нижний колонтитул Знак1"/>
    <w:rsid w:val="00403AD6"/>
    <w:rPr>
      <w:rFonts w:ascii="Times New Roman" w:hAnsi="Times New Roman"/>
      <w:color w:val="00000A"/>
      <w:lang w:val="de-DE" w:eastAsia="fa-IR" w:bidi="fa-IR"/>
    </w:rPr>
  </w:style>
  <w:style w:type="character" w:customStyle="1" w:styleId="1423">
    <w:name w:val="Основной текст (14)23"/>
    <w:rsid w:val="00403AD6"/>
    <w:rPr>
      <w:rFonts w:ascii="Times New Roman" w:hAnsi="Times New Roman"/>
      <w:spacing w:val="0"/>
      <w:sz w:val="20"/>
    </w:rPr>
  </w:style>
  <w:style w:type="character" w:customStyle="1" w:styleId="1416pt">
    <w:name w:val="Основной текст (14) + Интервал 16 pt"/>
    <w:rsid w:val="00403AD6"/>
    <w:rPr>
      <w:rFonts w:ascii="Times New Roman" w:hAnsi="Times New Roman"/>
      <w:spacing w:val="320"/>
      <w:sz w:val="20"/>
    </w:rPr>
  </w:style>
  <w:style w:type="character" w:customStyle="1" w:styleId="727">
    <w:name w:val="Основной текст (7)27"/>
    <w:rsid w:val="00403AD6"/>
    <w:rPr>
      <w:rFonts w:ascii="Times New Roman" w:hAnsi="Times New Roman"/>
      <w:spacing w:val="0"/>
      <w:sz w:val="19"/>
    </w:rPr>
  </w:style>
  <w:style w:type="character" w:customStyle="1" w:styleId="158">
    <w:name w:val="Основной текст (15)8"/>
    <w:rsid w:val="00403AD6"/>
    <w:rPr>
      <w:rFonts w:ascii="Times New Roman" w:hAnsi="Times New Roman"/>
      <w:i/>
      <w:spacing w:val="0"/>
      <w:sz w:val="19"/>
    </w:rPr>
  </w:style>
  <w:style w:type="character" w:customStyle="1" w:styleId="s6">
    <w:name w:val="s6"/>
    <w:rsid w:val="00403AD6"/>
  </w:style>
  <w:style w:type="character" w:styleId="af1">
    <w:name w:val="FollowedHyperlink"/>
    <w:basedOn w:val="a0"/>
    <w:uiPriority w:val="99"/>
    <w:rsid w:val="00403AD6"/>
    <w:rPr>
      <w:rFonts w:cs="Times New Roman"/>
      <w:color w:val="800080"/>
      <w:u w:val="single"/>
    </w:rPr>
  </w:style>
  <w:style w:type="character" w:styleId="af2">
    <w:name w:val="Placeholder Text"/>
    <w:basedOn w:val="a0"/>
    <w:uiPriority w:val="99"/>
    <w:rsid w:val="00403AD6"/>
    <w:rPr>
      <w:rFonts w:cs="Times New Roman"/>
      <w:color w:val="808080"/>
    </w:rPr>
  </w:style>
  <w:style w:type="character" w:customStyle="1" w:styleId="WW-0">
    <w:name w:val="WW-Символы концевой сноски"/>
    <w:rsid w:val="00403AD6"/>
  </w:style>
  <w:style w:type="character" w:customStyle="1" w:styleId="Standard1">
    <w:name w:val="Standard Знак1"/>
    <w:rsid w:val="00403AD6"/>
    <w:rPr>
      <w:rFonts w:ascii="Arial" w:eastAsia="SimSun" w:hAnsi="Arial"/>
      <w:kern w:val="1"/>
      <w:sz w:val="24"/>
    </w:rPr>
  </w:style>
  <w:style w:type="character" w:customStyle="1" w:styleId="af3">
    <w:name w:val="Осн_текст Знак"/>
    <w:rsid w:val="00403AD6"/>
    <w:rPr>
      <w:rFonts w:ascii="Courier New" w:hAnsi="Courier New"/>
      <w:spacing w:val="-14"/>
      <w:sz w:val="24"/>
    </w:rPr>
  </w:style>
  <w:style w:type="paragraph" w:customStyle="1" w:styleId="af4">
    <w:name w:val="Заголовок"/>
    <w:basedOn w:val="a"/>
    <w:next w:val="af5"/>
    <w:rsid w:val="00403AD6"/>
    <w:pPr>
      <w:keepNext/>
      <w:spacing w:before="240" w:after="0" w:line="100" w:lineRule="atLeast"/>
      <w:textAlignment w:val="baseline"/>
    </w:pPr>
    <w:rPr>
      <w:rFonts w:ascii="Arial" w:eastAsia="Times New Roman" w:hAnsi="Arial" w:cs="Arial"/>
      <w:b/>
      <w:bCs/>
      <w:sz w:val="24"/>
      <w:szCs w:val="24"/>
      <w:lang w:val="de-DE"/>
    </w:rPr>
  </w:style>
  <w:style w:type="paragraph" w:styleId="af5">
    <w:name w:val="Body Text"/>
    <w:basedOn w:val="a"/>
    <w:link w:val="af6"/>
    <w:uiPriority w:val="99"/>
    <w:rsid w:val="00403AD6"/>
    <w:pPr>
      <w:spacing w:after="120"/>
    </w:pPr>
    <w:rPr>
      <w:rFonts w:cs="Times New Roman"/>
      <w:szCs w:val="20"/>
    </w:rPr>
  </w:style>
  <w:style w:type="character" w:customStyle="1" w:styleId="af6">
    <w:name w:val="Основной текст Знак"/>
    <w:basedOn w:val="a0"/>
    <w:link w:val="af5"/>
    <w:uiPriority w:val="99"/>
    <w:locked/>
    <w:rsid w:val="00240C78"/>
    <w:rPr>
      <w:rFonts w:ascii="Calibri" w:eastAsia="Arial Unicode MS" w:hAnsi="Calibri" w:cs="Times New Roman"/>
      <w:color w:val="00000A"/>
      <w:kern w:val="1"/>
      <w:sz w:val="22"/>
      <w:lang w:eastAsia="ar-SA" w:bidi="ar-SA"/>
    </w:rPr>
  </w:style>
  <w:style w:type="paragraph" w:styleId="af7">
    <w:name w:val="List"/>
    <w:basedOn w:val="af5"/>
    <w:uiPriority w:val="99"/>
    <w:rsid w:val="00403AD6"/>
    <w:pPr>
      <w:widowControl w:val="0"/>
      <w:spacing w:line="100" w:lineRule="atLeast"/>
      <w:textAlignment w:val="baseline"/>
    </w:pPr>
    <w:rPr>
      <w:rFonts w:ascii="Times New Roman" w:eastAsia="Times New Roman" w:hAnsi="Times New Roman" w:cs="Mangal"/>
      <w:sz w:val="24"/>
      <w:lang w:eastAsia="hi-IN" w:bidi="hi-IN"/>
    </w:rPr>
  </w:style>
  <w:style w:type="paragraph" w:customStyle="1" w:styleId="19">
    <w:name w:val="Название1"/>
    <w:basedOn w:val="a"/>
    <w:rsid w:val="00403AD6"/>
    <w:pPr>
      <w:suppressLineNumbers/>
      <w:spacing w:before="120" w:after="120"/>
    </w:pPr>
    <w:rPr>
      <w:rFonts w:cs="Mangal"/>
      <w:i/>
      <w:iCs/>
      <w:sz w:val="24"/>
      <w:szCs w:val="24"/>
    </w:rPr>
  </w:style>
  <w:style w:type="paragraph" w:customStyle="1" w:styleId="22">
    <w:name w:val="Указатель2"/>
    <w:basedOn w:val="a"/>
    <w:rsid w:val="00403AD6"/>
    <w:pPr>
      <w:suppressLineNumbers/>
    </w:pPr>
    <w:rPr>
      <w:rFonts w:cs="Mangal"/>
    </w:rPr>
  </w:style>
  <w:style w:type="paragraph" w:customStyle="1" w:styleId="1a">
    <w:name w:val="Абзац списка1"/>
    <w:basedOn w:val="a"/>
    <w:rsid w:val="00403AD6"/>
    <w:pPr>
      <w:spacing w:after="0" w:line="360" w:lineRule="auto"/>
      <w:ind w:left="720"/>
    </w:pPr>
    <w:rPr>
      <w:rFonts w:ascii="Times New Roman" w:eastAsia="Times New Roman" w:hAnsi="Times New Roman" w:cs="Times New Roman"/>
      <w:color w:val="auto"/>
      <w:sz w:val="24"/>
      <w:szCs w:val="24"/>
    </w:rPr>
  </w:style>
  <w:style w:type="paragraph" w:customStyle="1" w:styleId="ConsPlusNormal">
    <w:name w:val="ConsPlusNormal"/>
    <w:rsid w:val="00403AD6"/>
    <w:pPr>
      <w:widowControl w:val="0"/>
      <w:suppressAutoHyphens/>
      <w:autoSpaceDE w:val="0"/>
    </w:pPr>
    <w:rPr>
      <w:rFonts w:ascii="Arial" w:hAnsi="Arial" w:cs="Arial"/>
      <w:lang w:eastAsia="ar-SA"/>
    </w:rPr>
  </w:style>
  <w:style w:type="paragraph" w:customStyle="1" w:styleId="af8">
    <w:name w:val="Абзац"/>
    <w:basedOn w:val="a"/>
    <w:rsid w:val="00403AD6"/>
    <w:pPr>
      <w:suppressAutoHyphens w:val="0"/>
      <w:spacing w:after="0" w:line="312" w:lineRule="auto"/>
      <w:ind w:firstLine="567"/>
      <w:jc w:val="both"/>
    </w:pPr>
    <w:rPr>
      <w:rFonts w:ascii="Times New Roman" w:eastAsia="Times New Roman" w:hAnsi="Times New Roman" w:cs="Times New Roman"/>
      <w:color w:val="auto"/>
      <w:sz w:val="24"/>
      <w:szCs w:val="20"/>
    </w:rPr>
  </w:style>
  <w:style w:type="paragraph" w:styleId="af9">
    <w:name w:val="Normal (Web)"/>
    <w:basedOn w:val="a"/>
    <w:uiPriority w:val="99"/>
    <w:rsid w:val="00403AD6"/>
    <w:pPr>
      <w:suppressAutoHyphens w:val="0"/>
      <w:autoSpaceDE w:val="0"/>
      <w:spacing w:before="130" w:after="130" w:line="360" w:lineRule="auto"/>
    </w:pPr>
    <w:rPr>
      <w:rFonts w:ascii="Times New Roman" w:eastAsia="Times New Roman" w:hAnsi="Times New Roman" w:cs="Times New Roman"/>
      <w:color w:val="auto"/>
      <w:sz w:val="24"/>
      <w:szCs w:val="24"/>
    </w:rPr>
  </w:style>
  <w:style w:type="paragraph" w:customStyle="1" w:styleId="14TexstOSNOVA1012">
    <w:name w:val="14TexstOSNOVA_10/12"/>
    <w:basedOn w:val="a"/>
    <w:rsid w:val="00403AD6"/>
    <w:pPr>
      <w:suppressAutoHyphens w:val="0"/>
      <w:autoSpaceDE w:val="0"/>
      <w:spacing w:after="0" w:line="240" w:lineRule="atLeast"/>
      <w:ind w:firstLine="340"/>
      <w:jc w:val="both"/>
      <w:textAlignment w:val="center"/>
    </w:pPr>
    <w:rPr>
      <w:rFonts w:ascii="PragmaticaC" w:eastAsia="Times New Roman" w:hAnsi="PragmaticaC" w:cs="PragmaticaC"/>
      <w:color w:val="000000"/>
      <w:sz w:val="20"/>
      <w:szCs w:val="20"/>
    </w:rPr>
  </w:style>
  <w:style w:type="paragraph" w:styleId="afa">
    <w:name w:val="Body Text Indent"/>
    <w:basedOn w:val="a"/>
    <w:link w:val="afb"/>
    <w:uiPriority w:val="99"/>
    <w:rsid w:val="00403AD6"/>
    <w:pPr>
      <w:suppressAutoHyphens w:val="0"/>
      <w:spacing w:after="0" w:line="240" w:lineRule="auto"/>
      <w:ind w:firstLine="340"/>
    </w:pPr>
    <w:rPr>
      <w:rFonts w:cs="Times New Roman"/>
      <w:szCs w:val="20"/>
    </w:rPr>
  </w:style>
  <w:style w:type="character" w:customStyle="1" w:styleId="afb">
    <w:name w:val="Основной текст с отступом Знак"/>
    <w:basedOn w:val="a0"/>
    <w:link w:val="afa"/>
    <w:uiPriority w:val="99"/>
    <w:locked/>
    <w:rsid w:val="00240C78"/>
    <w:rPr>
      <w:rFonts w:ascii="Calibri" w:eastAsia="Arial Unicode MS" w:hAnsi="Calibri" w:cs="Times New Roman"/>
      <w:color w:val="00000A"/>
      <w:kern w:val="1"/>
      <w:sz w:val="22"/>
      <w:lang w:eastAsia="ar-SA" w:bidi="ar-SA"/>
    </w:rPr>
  </w:style>
  <w:style w:type="paragraph" w:styleId="afc">
    <w:name w:val="footnote text"/>
    <w:basedOn w:val="a"/>
    <w:link w:val="afd"/>
    <w:uiPriority w:val="99"/>
    <w:rsid w:val="00403AD6"/>
    <w:pPr>
      <w:suppressAutoHyphens w:val="0"/>
      <w:spacing w:after="0" w:line="240" w:lineRule="auto"/>
    </w:pPr>
    <w:rPr>
      <w:rFonts w:cs="Times New Roman"/>
      <w:sz w:val="20"/>
      <w:szCs w:val="20"/>
    </w:rPr>
  </w:style>
  <w:style w:type="character" w:customStyle="1" w:styleId="afd">
    <w:name w:val="Текст сноски Знак"/>
    <w:basedOn w:val="a0"/>
    <w:link w:val="afc"/>
    <w:uiPriority w:val="99"/>
    <w:locked/>
    <w:rsid w:val="00240C78"/>
    <w:rPr>
      <w:rFonts w:ascii="Calibri" w:eastAsia="Arial Unicode MS" w:hAnsi="Calibri" w:cs="Times New Roman"/>
      <w:color w:val="00000A"/>
      <w:kern w:val="1"/>
      <w:lang w:eastAsia="ar-SA" w:bidi="ar-SA"/>
    </w:rPr>
  </w:style>
  <w:style w:type="paragraph" w:customStyle="1" w:styleId="western">
    <w:name w:val="western"/>
    <w:basedOn w:val="a"/>
    <w:rsid w:val="00403AD6"/>
    <w:pPr>
      <w:suppressAutoHyphens w:val="0"/>
      <w:spacing w:before="280" w:after="0" w:line="240" w:lineRule="auto"/>
    </w:pPr>
    <w:rPr>
      <w:rFonts w:ascii="Times New Roman" w:eastAsia="Times New Roman" w:hAnsi="Times New Roman" w:cs="Times New Roman"/>
      <w:color w:val="000000"/>
      <w:sz w:val="24"/>
      <w:szCs w:val="24"/>
    </w:rPr>
  </w:style>
  <w:style w:type="paragraph" w:customStyle="1" w:styleId="09PodZAG">
    <w:name w:val="09PodZAG_п/ж"/>
    <w:basedOn w:val="a"/>
    <w:rsid w:val="00403AD6"/>
    <w:pPr>
      <w:suppressAutoHyphens w:val="0"/>
      <w:autoSpaceDE w:val="0"/>
      <w:spacing w:after="113" w:line="240" w:lineRule="atLeast"/>
      <w:jc w:val="center"/>
      <w:textAlignment w:val="center"/>
    </w:pPr>
    <w:rPr>
      <w:rFonts w:ascii="FuturisC" w:eastAsia="Times New Roman" w:hAnsi="FuturisC" w:cs="FuturisC"/>
      <w:b/>
      <w:bCs/>
      <w:caps/>
      <w:color w:val="000000"/>
    </w:rPr>
  </w:style>
  <w:style w:type="paragraph" w:styleId="afe">
    <w:name w:val="No Spacing"/>
    <w:uiPriority w:val="1"/>
    <w:qFormat/>
    <w:rsid w:val="00403AD6"/>
    <w:pPr>
      <w:suppressAutoHyphens/>
    </w:pPr>
    <w:rPr>
      <w:rFonts w:ascii="Calibri" w:hAnsi="Calibri"/>
      <w:sz w:val="22"/>
      <w:szCs w:val="22"/>
      <w:lang w:eastAsia="ar-SA"/>
    </w:rPr>
  </w:style>
  <w:style w:type="paragraph" w:customStyle="1" w:styleId="p4">
    <w:name w:val="p4"/>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aff">
    <w:name w:val="Основной"/>
    <w:basedOn w:val="a"/>
    <w:rsid w:val="00403AD6"/>
    <w:pPr>
      <w:suppressAutoHyphens w:val="0"/>
      <w:autoSpaceDE w:val="0"/>
      <w:spacing w:after="0" w:line="214" w:lineRule="atLeast"/>
      <w:ind w:firstLine="283"/>
      <w:jc w:val="both"/>
      <w:textAlignment w:val="center"/>
    </w:pPr>
    <w:rPr>
      <w:rFonts w:ascii="NewtonCSanPin" w:eastAsia="Times New Roman" w:hAnsi="NewtonCSanPin" w:cs="NewtonCSanPin"/>
      <w:color w:val="000000"/>
      <w:sz w:val="21"/>
      <w:szCs w:val="21"/>
    </w:rPr>
  </w:style>
  <w:style w:type="paragraph" w:customStyle="1" w:styleId="aff0">
    <w:name w:val="Буллит"/>
    <w:basedOn w:val="aff"/>
    <w:rsid w:val="00403AD6"/>
    <w:pPr>
      <w:ind w:firstLine="244"/>
    </w:pPr>
  </w:style>
  <w:style w:type="paragraph" w:customStyle="1" w:styleId="23">
    <w:name w:val="Заг 2"/>
    <w:basedOn w:val="a"/>
    <w:rsid w:val="00403AD6"/>
    <w:pPr>
      <w:keepNext/>
      <w:suppressAutoHyphens w:val="0"/>
      <w:autoSpaceDE w:val="0"/>
      <w:spacing w:before="283" w:after="170" w:line="296" w:lineRule="atLeast"/>
      <w:jc w:val="center"/>
      <w:textAlignment w:val="center"/>
    </w:pPr>
    <w:rPr>
      <w:rFonts w:ascii="PragmaticaC" w:eastAsia="Times New Roman" w:hAnsi="PragmaticaC" w:cs="PragmaticaC"/>
      <w:b/>
      <w:bCs/>
      <w:color w:val="000000"/>
      <w:sz w:val="26"/>
      <w:szCs w:val="26"/>
    </w:rPr>
  </w:style>
  <w:style w:type="paragraph" w:customStyle="1" w:styleId="msolistparagraph0">
    <w:name w:val="msolistparagraph"/>
    <w:basedOn w:val="a"/>
    <w:rsid w:val="00403AD6"/>
    <w:pPr>
      <w:suppressAutoHyphens w:val="0"/>
      <w:ind w:left="720"/>
    </w:pPr>
    <w:rPr>
      <w:rFonts w:eastAsia="Times New Roman" w:cs="Times New Roman"/>
      <w:color w:val="auto"/>
    </w:rPr>
  </w:style>
  <w:style w:type="paragraph" w:customStyle="1" w:styleId="Default">
    <w:name w:val="Default"/>
    <w:rsid w:val="00403AD6"/>
    <w:pPr>
      <w:suppressAutoHyphens/>
      <w:autoSpaceDE w:val="0"/>
    </w:pPr>
    <w:rPr>
      <w:color w:val="000000"/>
      <w:sz w:val="24"/>
      <w:szCs w:val="24"/>
      <w:lang w:eastAsia="ar-SA"/>
    </w:rPr>
  </w:style>
  <w:style w:type="paragraph" w:customStyle="1" w:styleId="aff1">
    <w:name w:val="Таблица"/>
    <w:basedOn w:val="aff"/>
    <w:rsid w:val="00403AD6"/>
    <w:pPr>
      <w:tabs>
        <w:tab w:val="left" w:pos="4500"/>
        <w:tab w:val="left" w:pos="9180"/>
        <w:tab w:val="left" w:pos="9360"/>
      </w:tabs>
      <w:spacing w:line="194" w:lineRule="atLeast"/>
      <w:ind w:firstLine="0"/>
      <w:jc w:val="left"/>
    </w:pPr>
    <w:rPr>
      <w:sz w:val="19"/>
      <w:szCs w:val="19"/>
    </w:rPr>
  </w:style>
  <w:style w:type="paragraph" w:customStyle="1" w:styleId="31">
    <w:name w:val="Заг 3"/>
    <w:basedOn w:val="23"/>
    <w:rsid w:val="00403AD6"/>
    <w:pPr>
      <w:spacing w:before="255" w:after="113" w:line="240" w:lineRule="atLeast"/>
    </w:pPr>
    <w:rPr>
      <w:i/>
      <w:iCs/>
      <w:sz w:val="23"/>
      <w:szCs w:val="23"/>
    </w:rPr>
  </w:style>
  <w:style w:type="paragraph" w:styleId="aff2">
    <w:name w:val="List Paragraph"/>
    <w:basedOn w:val="a"/>
    <w:uiPriority w:val="34"/>
    <w:qFormat/>
    <w:rsid w:val="00403AD6"/>
    <w:pPr>
      <w:suppressAutoHyphens w:val="0"/>
      <w:ind w:left="720"/>
    </w:pPr>
    <w:rPr>
      <w:rFonts w:eastAsia="Times New Roman" w:cs="Times New Roman"/>
      <w:color w:val="auto"/>
    </w:rPr>
  </w:style>
  <w:style w:type="paragraph" w:styleId="aff3">
    <w:name w:val="header"/>
    <w:basedOn w:val="a"/>
    <w:link w:val="aff4"/>
    <w:uiPriority w:val="99"/>
    <w:rsid w:val="00403AD6"/>
    <w:pPr>
      <w:tabs>
        <w:tab w:val="center" w:pos="4677"/>
        <w:tab w:val="right" w:pos="9355"/>
      </w:tabs>
      <w:suppressAutoHyphens w:val="0"/>
      <w:spacing w:after="0" w:line="240" w:lineRule="auto"/>
    </w:pPr>
    <w:rPr>
      <w:rFonts w:cs="Times New Roman"/>
      <w:szCs w:val="20"/>
    </w:rPr>
  </w:style>
  <w:style w:type="character" w:customStyle="1" w:styleId="aff4">
    <w:name w:val="Верхний колонтитул Знак"/>
    <w:basedOn w:val="a0"/>
    <w:link w:val="aff3"/>
    <w:uiPriority w:val="99"/>
    <w:locked/>
    <w:rsid w:val="00240C78"/>
    <w:rPr>
      <w:rFonts w:ascii="Calibri" w:eastAsia="Arial Unicode MS" w:hAnsi="Calibri" w:cs="Times New Roman"/>
      <w:color w:val="00000A"/>
      <w:kern w:val="1"/>
      <w:sz w:val="22"/>
      <w:lang w:eastAsia="ar-SA" w:bidi="ar-SA"/>
    </w:rPr>
  </w:style>
  <w:style w:type="paragraph" w:styleId="24">
    <w:name w:val="Body Text Indent 2"/>
    <w:basedOn w:val="a"/>
    <w:link w:val="25"/>
    <w:uiPriority w:val="99"/>
    <w:rsid w:val="00403AD6"/>
    <w:pPr>
      <w:spacing w:after="120" w:line="480" w:lineRule="auto"/>
      <w:ind w:left="283"/>
    </w:pPr>
    <w:rPr>
      <w:rFonts w:cs="Times New Roman"/>
      <w:szCs w:val="20"/>
    </w:rPr>
  </w:style>
  <w:style w:type="character" w:customStyle="1" w:styleId="25">
    <w:name w:val="Основной текст с отступом 2 Знак"/>
    <w:basedOn w:val="a0"/>
    <w:link w:val="24"/>
    <w:uiPriority w:val="99"/>
    <w:locked/>
    <w:rsid w:val="00240C78"/>
    <w:rPr>
      <w:rFonts w:ascii="Calibri" w:eastAsia="Arial Unicode MS" w:hAnsi="Calibri" w:cs="Times New Roman"/>
      <w:color w:val="00000A"/>
      <w:kern w:val="1"/>
      <w:sz w:val="22"/>
      <w:lang w:eastAsia="ar-SA" w:bidi="ar-SA"/>
    </w:rPr>
  </w:style>
  <w:style w:type="paragraph" w:styleId="32">
    <w:name w:val="Body Text 3"/>
    <w:basedOn w:val="a"/>
    <w:link w:val="33"/>
    <w:uiPriority w:val="99"/>
    <w:rsid w:val="00403AD6"/>
    <w:pPr>
      <w:suppressAutoHyphens w:val="0"/>
      <w:spacing w:after="120" w:line="360" w:lineRule="auto"/>
      <w:jc w:val="both"/>
    </w:pPr>
    <w:rPr>
      <w:rFonts w:cs="Times New Roman"/>
      <w:sz w:val="16"/>
      <w:szCs w:val="20"/>
    </w:rPr>
  </w:style>
  <w:style w:type="character" w:customStyle="1" w:styleId="33">
    <w:name w:val="Основной текст 3 Знак"/>
    <w:basedOn w:val="a0"/>
    <w:link w:val="32"/>
    <w:uiPriority w:val="99"/>
    <w:locked/>
    <w:rsid w:val="00240C78"/>
    <w:rPr>
      <w:rFonts w:ascii="Calibri" w:eastAsia="Arial Unicode MS" w:hAnsi="Calibri" w:cs="Times New Roman"/>
      <w:color w:val="00000A"/>
      <w:kern w:val="1"/>
      <w:sz w:val="16"/>
      <w:lang w:eastAsia="ar-SA" w:bidi="ar-SA"/>
    </w:rPr>
  </w:style>
  <w:style w:type="paragraph" w:customStyle="1" w:styleId="26">
    <w:name w:val="Абзац списка2"/>
    <w:basedOn w:val="a"/>
    <w:rsid w:val="00403AD6"/>
    <w:pPr>
      <w:suppressAutoHyphens w:val="0"/>
      <w:ind w:left="720"/>
    </w:pPr>
    <w:rPr>
      <w:rFonts w:eastAsia="Times New Roman" w:cs="Times New Roman"/>
      <w:color w:val="auto"/>
    </w:rPr>
  </w:style>
  <w:style w:type="paragraph" w:styleId="HTML">
    <w:name w:val="HTML Preformatted"/>
    <w:basedOn w:val="a"/>
    <w:link w:val="HTML0"/>
    <w:uiPriority w:val="99"/>
    <w:rsid w:val="00403AD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240" w:lineRule="auto"/>
    </w:pPr>
    <w:rPr>
      <w:rFonts w:ascii="Courier New" w:hAnsi="Courier New" w:cs="Times New Roman"/>
      <w:sz w:val="20"/>
      <w:szCs w:val="20"/>
    </w:rPr>
  </w:style>
  <w:style w:type="character" w:customStyle="1" w:styleId="HTML0">
    <w:name w:val="Стандартный HTML Знак"/>
    <w:basedOn w:val="a0"/>
    <w:link w:val="HTML"/>
    <w:uiPriority w:val="99"/>
    <w:locked/>
    <w:rsid w:val="00240C78"/>
    <w:rPr>
      <w:rFonts w:ascii="Courier New" w:eastAsia="Arial Unicode MS" w:hAnsi="Courier New" w:cs="Times New Roman"/>
      <w:color w:val="00000A"/>
      <w:kern w:val="1"/>
      <w:lang w:eastAsia="ar-SA" w:bidi="ar-SA"/>
    </w:rPr>
  </w:style>
  <w:style w:type="paragraph" w:customStyle="1" w:styleId="27">
    <w:name w:val="Основной текст (2)"/>
    <w:basedOn w:val="a"/>
    <w:rsid w:val="00403AD6"/>
    <w:pPr>
      <w:widowControl w:val="0"/>
      <w:shd w:val="clear" w:color="auto" w:fill="FFFFFF"/>
      <w:spacing w:after="0" w:line="240" w:lineRule="atLeast"/>
    </w:pPr>
    <w:rPr>
      <w:rFonts w:ascii="Times New Roman" w:eastAsia="Times New Roman" w:hAnsi="Times New Roman" w:cs="Mangal"/>
      <w:color w:val="auto"/>
      <w:sz w:val="17"/>
      <w:szCs w:val="17"/>
      <w:lang w:eastAsia="hi-IN" w:bidi="hi-IN"/>
    </w:rPr>
  </w:style>
  <w:style w:type="paragraph" w:customStyle="1" w:styleId="aff5">
    <w:name w:val="А ОСН ТЕКСТ"/>
    <w:basedOn w:val="a"/>
    <w:rsid w:val="00403AD6"/>
    <w:pPr>
      <w:suppressAutoHyphens w:val="0"/>
      <w:spacing w:after="0" w:line="360" w:lineRule="auto"/>
      <w:ind w:firstLine="454"/>
      <w:jc w:val="both"/>
    </w:pPr>
    <w:rPr>
      <w:rFonts w:ascii="Times New Roman" w:hAnsi="Times New Roman" w:cs="Times New Roman"/>
      <w:caps/>
      <w:color w:val="000000"/>
      <w:sz w:val="28"/>
      <w:szCs w:val="28"/>
    </w:rPr>
  </w:style>
  <w:style w:type="paragraph" w:customStyle="1" w:styleId="dash041e005f0431005f044b005f0447005f043d005f044b005f0439">
    <w:name w:val="dash041e_005f0431_005f044b_005f0447_005f043d_005f044b_005f0439"/>
    <w:basedOn w:val="a"/>
    <w:rsid w:val="00403AD6"/>
    <w:pPr>
      <w:suppressAutoHyphens w:val="0"/>
      <w:spacing w:after="0" w:line="240" w:lineRule="auto"/>
    </w:pPr>
    <w:rPr>
      <w:rFonts w:ascii="Times New Roman" w:eastAsia="Times New Roman" w:hAnsi="Times New Roman" w:cs="Times New Roman"/>
      <w:color w:val="auto"/>
      <w:sz w:val="24"/>
      <w:szCs w:val="24"/>
    </w:rPr>
  </w:style>
  <w:style w:type="paragraph" w:customStyle="1" w:styleId="p2">
    <w:name w:val="p2"/>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6">
    <w:name w:val="Balloon Text"/>
    <w:basedOn w:val="a"/>
    <w:link w:val="aff7"/>
    <w:uiPriority w:val="99"/>
    <w:rsid w:val="00403AD6"/>
    <w:pPr>
      <w:spacing w:after="0" w:line="240" w:lineRule="auto"/>
    </w:pPr>
    <w:rPr>
      <w:rFonts w:ascii="Times New Roman" w:hAnsi="Times New Roman" w:cs="Times New Roman"/>
      <w:sz w:val="2"/>
      <w:szCs w:val="20"/>
    </w:rPr>
  </w:style>
  <w:style w:type="character" w:customStyle="1" w:styleId="aff7">
    <w:name w:val="Текст выноски Знак"/>
    <w:basedOn w:val="a0"/>
    <w:link w:val="aff6"/>
    <w:uiPriority w:val="99"/>
    <w:locked/>
    <w:rsid w:val="00240C78"/>
    <w:rPr>
      <w:rFonts w:eastAsia="Arial Unicode MS" w:cs="Times New Roman"/>
      <w:color w:val="00000A"/>
      <w:kern w:val="1"/>
      <w:sz w:val="2"/>
      <w:lang w:eastAsia="ar-SA" w:bidi="ar-SA"/>
    </w:rPr>
  </w:style>
  <w:style w:type="paragraph" w:styleId="aff8">
    <w:name w:val="endnote text"/>
    <w:basedOn w:val="a"/>
    <w:link w:val="aff9"/>
    <w:uiPriority w:val="99"/>
    <w:rsid w:val="00403AD6"/>
    <w:rPr>
      <w:rFonts w:cs="Times New Roman"/>
      <w:sz w:val="20"/>
      <w:szCs w:val="20"/>
    </w:rPr>
  </w:style>
  <w:style w:type="character" w:customStyle="1" w:styleId="aff9">
    <w:name w:val="Текст концевой сноски Знак"/>
    <w:basedOn w:val="a0"/>
    <w:link w:val="aff8"/>
    <w:uiPriority w:val="99"/>
    <w:semiHidden/>
    <w:locked/>
    <w:rsid w:val="00240C78"/>
    <w:rPr>
      <w:rFonts w:ascii="Calibri" w:eastAsia="Arial Unicode MS" w:hAnsi="Calibri" w:cs="Times New Roman"/>
      <w:color w:val="00000A"/>
      <w:kern w:val="1"/>
      <w:lang w:eastAsia="ar-SA" w:bidi="ar-SA"/>
    </w:rPr>
  </w:style>
  <w:style w:type="paragraph" w:customStyle="1" w:styleId="1b">
    <w:name w:val="Без интервала1"/>
    <w:rsid w:val="00403AD6"/>
    <w:pPr>
      <w:suppressAutoHyphens/>
    </w:pPr>
    <w:rPr>
      <w:rFonts w:ascii="Calibri" w:hAnsi="Calibri"/>
      <w:sz w:val="22"/>
      <w:szCs w:val="22"/>
      <w:lang w:eastAsia="ar-SA"/>
    </w:rPr>
  </w:style>
  <w:style w:type="paragraph" w:customStyle="1" w:styleId="WW-1">
    <w:name w:val="WW-Базовый"/>
    <w:rsid w:val="00403AD6"/>
    <w:pPr>
      <w:tabs>
        <w:tab w:val="left" w:pos="709"/>
      </w:tabs>
      <w:suppressAutoHyphens/>
      <w:spacing w:line="100" w:lineRule="atLeast"/>
    </w:pPr>
    <w:rPr>
      <w:rFonts w:ascii="Arial" w:eastAsia="Arial Unicode MS" w:hAnsi="Arial" w:cs="Mangal"/>
      <w:color w:val="00000A"/>
      <w:szCs w:val="24"/>
      <w:lang w:eastAsia="hi-IN" w:bidi="hi-IN"/>
    </w:rPr>
  </w:style>
  <w:style w:type="paragraph" w:customStyle="1" w:styleId="affa">
    <w:name w:val="А_основной"/>
    <w:basedOn w:val="a"/>
    <w:qFormat/>
    <w:rsid w:val="00403AD6"/>
    <w:pPr>
      <w:suppressAutoHyphens w:val="0"/>
      <w:spacing w:after="0" w:line="360" w:lineRule="auto"/>
      <w:ind w:firstLine="454"/>
      <w:jc w:val="both"/>
    </w:pPr>
    <w:rPr>
      <w:rFonts w:ascii="Times New Roman" w:eastAsia="Times New Roman" w:hAnsi="Times New Roman" w:cs="Times New Roman"/>
      <w:color w:val="auto"/>
      <w:sz w:val="28"/>
      <w:szCs w:val="28"/>
    </w:rPr>
  </w:style>
  <w:style w:type="paragraph" w:customStyle="1" w:styleId="Pa7">
    <w:name w:val="Pa7"/>
    <w:basedOn w:val="a"/>
    <w:next w:val="a"/>
    <w:rsid w:val="00403AD6"/>
    <w:pPr>
      <w:suppressAutoHyphens w:val="0"/>
      <w:autoSpaceDE w:val="0"/>
      <w:spacing w:after="0" w:line="241" w:lineRule="atLeast"/>
    </w:pPr>
    <w:rPr>
      <w:rFonts w:ascii="Times New Roman" w:eastAsia="Times New Roman" w:hAnsi="Times New Roman" w:cs="Times New Roman"/>
      <w:color w:val="auto"/>
      <w:sz w:val="24"/>
      <w:szCs w:val="24"/>
    </w:rPr>
  </w:style>
  <w:style w:type="paragraph" w:customStyle="1" w:styleId="p3">
    <w:name w:val="p3"/>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styleId="affb">
    <w:name w:val="footer"/>
    <w:basedOn w:val="a"/>
    <w:link w:val="affc"/>
    <w:uiPriority w:val="99"/>
    <w:rsid w:val="00403AD6"/>
    <w:pPr>
      <w:tabs>
        <w:tab w:val="center" w:pos="4677"/>
        <w:tab w:val="right" w:pos="9355"/>
      </w:tabs>
    </w:pPr>
    <w:rPr>
      <w:rFonts w:cs="Times New Roman"/>
      <w:szCs w:val="20"/>
    </w:rPr>
  </w:style>
  <w:style w:type="character" w:customStyle="1" w:styleId="affc">
    <w:name w:val="Нижний колонтитул Знак"/>
    <w:basedOn w:val="a0"/>
    <w:link w:val="affb"/>
    <w:uiPriority w:val="99"/>
    <w:locked/>
    <w:rsid w:val="00240C78"/>
    <w:rPr>
      <w:rFonts w:ascii="Calibri" w:eastAsia="Arial Unicode MS" w:hAnsi="Calibri" w:cs="Times New Roman"/>
      <w:color w:val="00000A"/>
      <w:kern w:val="1"/>
      <w:sz w:val="22"/>
      <w:lang w:eastAsia="ar-SA" w:bidi="ar-SA"/>
    </w:rPr>
  </w:style>
  <w:style w:type="paragraph" w:customStyle="1" w:styleId="18TexstSPISOK1">
    <w:name w:val="18TexstSPISOK_1"/>
    <w:aliases w:val="1"/>
    <w:basedOn w:val="a"/>
    <w:rsid w:val="00403AD6"/>
    <w:pPr>
      <w:tabs>
        <w:tab w:val="left" w:pos="360"/>
        <w:tab w:val="left" w:pos="640"/>
      </w:tabs>
      <w:suppressAutoHyphens w:val="0"/>
      <w:autoSpaceDE w:val="0"/>
      <w:spacing w:after="0" w:line="240" w:lineRule="atLeast"/>
      <w:ind w:left="640" w:hanging="300"/>
      <w:jc w:val="both"/>
      <w:textAlignment w:val="center"/>
    </w:pPr>
    <w:rPr>
      <w:rFonts w:ascii="PragmaticaC" w:eastAsia="Times New Roman" w:hAnsi="PragmaticaC" w:cs="PragmaticaC"/>
      <w:caps/>
      <w:color w:val="000000"/>
      <w:sz w:val="20"/>
      <w:szCs w:val="20"/>
    </w:rPr>
  </w:style>
  <w:style w:type="paragraph" w:customStyle="1" w:styleId="WW-2">
    <w:name w:val="WW-Сноска"/>
    <w:basedOn w:val="aff"/>
    <w:rsid w:val="00403AD6"/>
    <w:pPr>
      <w:spacing w:line="174" w:lineRule="atLeast"/>
    </w:pPr>
    <w:rPr>
      <w:sz w:val="17"/>
      <w:szCs w:val="17"/>
    </w:rPr>
  </w:style>
  <w:style w:type="paragraph" w:customStyle="1" w:styleId="NoParagraphStyle">
    <w:name w:val="[No Paragraph Style]"/>
    <w:rsid w:val="00403AD6"/>
    <w:pPr>
      <w:suppressAutoHyphens/>
      <w:autoSpaceDE w:val="0"/>
      <w:spacing w:line="288" w:lineRule="auto"/>
      <w:textAlignment w:val="center"/>
    </w:pPr>
    <w:rPr>
      <w:rFonts w:ascii="Minion Pro" w:hAnsi="Minion Pro" w:cs="Minion Pro"/>
      <w:color w:val="000000"/>
      <w:sz w:val="24"/>
      <w:szCs w:val="24"/>
      <w:lang w:val="en-GB" w:eastAsia="ar-SA"/>
    </w:rPr>
  </w:style>
  <w:style w:type="paragraph" w:customStyle="1" w:styleId="Standard">
    <w:name w:val="Standard"/>
    <w:rsid w:val="00403AD6"/>
    <w:pPr>
      <w:widowControl w:val="0"/>
      <w:suppressAutoHyphens/>
      <w:textAlignment w:val="baseline"/>
    </w:pPr>
    <w:rPr>
      <w:rFonts w:ascii="Arial" w:eastAsia="SimSun" w:hAnsi="Arial" w:cs="Mangal"/>
      <w:kern w:val="1"/>
      <w:sz w:val="24"/>
      <w:szCs w:val="24"/>
      <w:lang w:eastAsia="hi-IN" w:bidi="hi-IN"/>
    </w:rPr>
  </w:style>
  <w:style w:type="paragraph" w:customStyle="1" w:styleId="Textbody">
    <w:name w:val="Text body"/>
    <w:basedOn w:val="Standard"/>
    <w:rsid w:val="00403AD6"/>
    <w:pPr>
      <w:spacing w:after="120"/>
    </w:pPr>
  </w:style>
  <w:style w:type="paragraph" w:styleId="28">
    <w:name w:val="Body Text 2"/>
    <w:basedOn w:val="a"/>
    <w:link w:val="29"/>
    <w:uiPriority w:val="99"/>
    <w:rsid w:val="00403AD6"/>
    <w:pPr>
      <w:suppressAutoHyphens w:val="0"/>
      <w:spacing w:after="120" w:line="480" w:lineRule="auto"/>
    </w:pPr>
    <w:rPr>
      <w:rFonts w:cs="Times New Roman"/>
      <w:szCs w:val="20"/>
    </w:rPr>
  </w:style>
  <w:style w:type="character" w:customStyle="1" w:styleId="29">
    <w:name w:val="Основной текст 2 Знак"/>
    <w:basedOn w:val="a0"/>
    <w:link w:val="28"/>
    <w:uiPriority w:val="99"/>
    <w:locked/>
    <w:rsid w:val="00240C78"/>
    <w:rPr>
      <w:rFonts w:ascii="Calibri" w:eastAsia="Arial Unicode MS" w:hAnsi="Calibri" w:cs="Times New Roman"/>
      <w:color w:val="00000A"/>
      <w:kern w:val="1"/>
      <w:sz w:val="22"/>
      <w:lang w:eastAsia="ar-SA" w:bidi="ar-SA"/>
    </w:rPr>
  </w:style>
  <w:style w:type="paragraph" w:customStyle="1" w:styleId="1c">
    <w:name w:val="Текст сноски1"/>
    <w:basedOn w:val="a"/>
    <w:rsid w:val="00403AD6"/>
    <w:pPr>
      <w:suppressAutoHyphens w:val="0"/>
      <w:spacing w:after="0" w:line="240" w:lineRule="auto"/>
    </w:pPr>
    <w:rPr>
      <w:sz w:val="24"/>
      <w:szCs w:val="24"/>
    </w:rPr>
  </w:style>
  <w:style w:type="paragraph" w:customStyle="1" w:styleId="Heading">
    <w:name w:val="Heading"/>
    <w:rsid w:val="00403AD6"/>
    <w:pPr>
      <w:suppressAutoHyphens/>
    </w:pPr>
    <w:rPr>
      <w:rFonts w:ascii="Arial" w:hAnsi="Arial" w:cs="Arial"/>
      <w:b/>
      <w:bCs/>
      <w:sz w:val="24"/>
      <w:szCs w:val="24"/>
      <w:lang w:eastAsia="ar-SA"/>
    </w:rPr>
  </w:style>
  <w:style w:type="paragraph" w:customStyle="1" w:styleId="211">
    <w:name w:val="Основной текст с отступом 21"/>
    <w:basedOn w:val="a"/>
    <w:rsid w:val="00403AD6"/>
    <w:pPr>
      <w:spacing w:after="0" w:line="240" w:lineRule="auto"/>
      <w:ind w:left="540" w:hanging="540"/>
    </w:pPr>
    <w:rPr>
      <w:rFonts w:ascii="Times New Roman" w:eastAsia="Times New Roman" w:hAnsi="Times New Roman" w:cs="Times New Roman"/>
      <w:color w:val="auto"/>
      <w:sz w:val="24"/>
      <w:szCs w:val="24"/>
    </w:rPr>
  </w:style>
  <w:style w:type="paragraph" w:customStyle="1" w:styleId="p16">
    <w:name w:val="p16"/>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5">
    <w:name w:val="p15"/>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3">
    <w:name w:val="p23"/>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2">
    <w:name w:val="p22"/>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8">
    <w:name w:val="p28"/>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4">
    <w:name w:val="p14"/>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p20">
    <w:name w:val="p20"/>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19">
    <w:name w:val="p1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29">
    <w:name w:val="p29"/>
    <w:basedOn w:val="a"/>
    <w:rsid w:val="00403AD6"/>
    <w:pPr>
      <w:suppressAutoHyphens w:val="0"/>
      <w:spacing w:before="280" w:after="280" w:line="240" w:lineRule="auto"/>
    </w:pPr>
    <w:rPr>
      <w:rFonts w:ascii="Times New Roman" w:eastAsia="Times New Roman" w:hAnsi="Times New Roman" w:cs="Times New Roman"/>
      <w:color w:val="auto"/>
      <w:sz w:val="24"/>
      <w:szCs w:val="24"/>
      <w:lang w:eastAsia="he-IL" w:bidi="he-IL"/>
    </w:rPr>
  </w:style>
  <w:style w:type="paragraph" w:customStyle="1" w:styleId="p37">
    <w:name w:val="p37"/>
    <w:basedOn w:val="a"/>
    <w:rsid w:val="00403AD6"/>
    <w:pPr>
      <w:spacing w:before="280" w:after="280" w:line="360" w:lineRule="auto"/>
      <w:ind w:firstLine="709"/>
      <w:jc w:val="both"/>
      <w:textAlignment w:val="baseline"/>
    </w:pPr>
    <w:rPr>
      <w:rFonts w:ascii="Times New Roman" w:eastAsia="Times New Roman" w:hAnsi="Times New Roman" w:cs="Times New Roman"/>
      <w:color w:val="auto"/>
      <w:sz w:val="28"/>
      <w:szCs w:val="28"/>
    </w:rPr>
  </w:style>
  <w:style w:type="paragraph" w:customStyle="1" w:styleId="Footnote">
    <w:name w:val="Footnote"/>
    <w:basedOn w:val="Standard"/>
    <w:rsid w:val="00403AD6"/>
    <w:pPr>
      <w:widowControl/>
      <w:suppressLineNumbers/>
      <w:spacing w:line="360" w:lineRule="auto"/>
      <w:ind w:left="283" w:hanging="283"/>
      <w:jc w:val="both"/>
    </w:pPr>
    <w:rPr>
      <w:rFonts w:ascii="Times New Roman" w:eastAsia="Times New Roman" w:hAnsi="Times New Roman" w:cs="Times New Roman"/>
      <w:sz w:val="20"/>
      <w:szCs w:val="20"/>
      <w:lang w:eastAsia="ar-SA" w:bidi="ar-SA"/>
    </w:rPr>
  </w:style>
  <w:style w:type="paragraph" w:styleId="affd">
    <w:name w:val="Title"/>
    <w:basedOn w:val="a"/>
    <w:next w:val="affe"/>
    <w:link w:val="afff"/>
    <w:uiPriority w:val="99"/>
    <w:qFormat/>
    <w:rsid w:val="00403AD6"/>
    <w:pPr>
      <w:widowControl w:val="0"/>
      <w:suppressLineNumbers/>
      <w:spacing w:before="120" w:after="120" w:line="100" w:lineRule="atLeast"/>
      <w:textAlignment w:val="baseline"/>
    </w:pPr>
    <w:rPr>
      <w:rFonts w:ascii="Cambria" w:eastAsia="Times New Roman" w:hAnsi="Cambria" w:cs="Times New Roman"/>
      <w:b/>
      <w:kern w:val="28"/>
      <w:sz w:val="32"/>
      <w:szCs w:val="20"/>
    </w:rPr>
  </w:style>
  <w:style w:type="character" w:customStyle="1" w:styleId="afff">
    <w:name w:val="Название Знак"/>
    <w:basedOn w:val="a0"/>
    <w:link w:val="affd"/>
    <w:uiPriority w:val="99"/>
    <w:locked/>
    <w:rsid w:val="00240C78"/>
    <w:rPr>
      <w:rFonts w:ascii="Cambria" w:hAnsi="Cambria" w:cs="Times New Roman"/>
      <w:b/>
      <w:color w:val="00000A"/>
      <w:kern w:val="28"/>
      <w:sz w:val="32"/>
      <w:lang w:eastAsia="ar-SA" w:bidi="ar-SA"/>
    </w:rPr>
  </w:style>
  <w:style w:type="paragraph" w:styleId="affe">
    <w:name w:val="Subtitle"/>
    <w:basedOn w:val="a"/>
    <w:next w:val="af5"/>
    <w:link w:val="1d"/>
    <w:uiPriority w:val="11"/>
    <w:qFormat/>
    <w:rsid w:val="00403AD6"/>
    <w:pPr>
      <w:keepNext/>
      <w:widowControl w:val="0"/>
      <w:spacing w:before="240" w:after="120" w:line="100" w:lineRule="atLeast"/>
      <w:jc w:val="center"/>
      <w:textAlignment w:val="baseline"/>
    </w:pPr>
    <w:rPr>
      <w:rFonts w:ascii="Cambria" w:eastAsia="Times New Roman" w:hAnsi="Cambria" w:cs="Times New Roman"/>
      <w:sz w:val="24"/>
      <w:szCs w:val="20"/>
    </w:rPr>
  </w:style>
  <w:style w:type="character" w:customStyle="1" w:styleId="1d">
    <w:name w:val="Подзаголовок Знак1"/>
    <w:basedOn w:val="a0"/>
    <w:link w:val="affe"/>
    <w:uiPriority w:val="11"/>
    <w:locked/>
    <w:rsid w:val="00240C78"/>
    <w:rPr>
      <w:rFonts w:ascii="Cambria" w:hAnsi="Cambria" w:cs="Times New Roman"/>
      <w:color w:val="00000A"/>
      <w:kern w:val="1"/>
      <w:sz w:val="24"/>
      <w:lang w:eastAsia="ar-SA" w:bidi="ar-SA"/>
    </w:rPr>
  </w:style>
  <w:style w:type="paragraph" w:customStyle="1" w:styleId="1e">
    <w:name w:val="Указатель1"/>
    <w:basedOn w:val="a"/>
    <w:rsid w:val="00403AD6"/>
    <w:pPr>
      <w:widowControl w:val="0"/>
      <w:suppressLineNumbers/>
      <w:spacing w:after="0" w:line="100" w:lineRule="atLeast"/>
      <w:textAlignment w:val="baseline"/>
    </w:pPr>
    <w:rPr>
      <w:rFonts w:ascii="Times New Roman" w:eastAsia="Times New Roman" w:hAnsi="Times New Roman" w:cs="Mangal"/>
      <w:sz w:val="24"/>
      <w:szCs w:val="24"/>
      <w:lang w:val="de-DE" w:eastAsia="fa-IR" w:bidi="fa-IR"/>
    </w:rPr>
  </w:style>
  <w:style w:type="paragraph" w:customStyle="1" w:styleId="afff0">
    <w:name w:val="Содержимое таблицы"/>
    <w:basedOn w:val="a"/>
    <w:rsid w:val="00403AD6"/>
    <w:pPr>
      <w:widowControl w:val="0"/>
      <w:suppressLineNumbers/>
      <w:spacing w:after="0" w:line="100" w:lineRule="atLeast"/>
      <w:textAlignment w:val="baseline"/>
    </w:pPr>
    <w:rPr>
      <w:rFonts w:ascii="Times New Roman" w:eastAsia="Times New Roman" w:hAnsi="Times New Roman" w:cs="Times New Roman"/>
      <w:sz w:val="20"/>
      <w:szCs w:val="20"/>
      <w:lang w:val="de-DE"/>
    </w:rPr>
  </w:style>
  <w:style w:type="paragraph" w:customStyle="1" w:styleId="1f">
    <w:name w:val="Основной текст с отступом1"/>
    <w:basedOn w:val="a"/>
    <w:rsid w:val="00403AD6"/>
    <w:pPr>
      <w:widowControl w:val="0"/>
      <w:spacing w:after="120" w:line="100" w:lineRule="atLeast"/>
      <w:ind w:left="283"/>
      <w:textAlignment w:val="baseline"/>
    </w:pPr>
    <w:rPr>
      <w:rFonts w:ascii="Times New Roman" w:eastAsia="Times New Roman" w:hAnsi="Times New Roman" w:cs="Times New Roman"/>
      <w:sz w:val="24"/>
      <w:szCs w:val="24"/>
      <w:lang w:val="de-DE"/>
    </w:rPr>
  </w:style>
  <w:style w:type="paragraph" w:customStyle="1" w:styleId="212">
    <w:name w:val="Основной текст 21"/>
    <w:basedOn w:val="a"/>
    <w:rsid w:val="00403AD6"/>
    <w:pPr>
      <w:widowControl w:val="0"/>
      <w:spacing w:after="0" w:line="100" w:lineRule="atLeast"/>
      <w:textAlignment w:val="baseline"/>
    </w:pPr>
    <w:rPr>
      <w:rFonts w:ascii="Times New Roman" w:eastAsia="Times New Roman" w:hAnsi="Times New Roman" w:cs="Times New Roman"/>
      <w:sz w:val="28"/>
      <w:szCs w:val="24"/>
      <w:lang w:val="de-DE" w:eastAsia="fa-IR" w:bidi="fa-IR"/>
    </w:rPr>
  </w:style>
  <w:style w:type="paragraph" w:customStyle="1" w:styleId="213">
    <w:name w:val="Список 21"/>
    <w:basedOn w:val="a"/>
    <w:rsid w:val="00403AD6"/>
    <w:pPr>
      <w:widowControl w:val="0"/>
      <w:spacing w:after="0" w:line="100" w:lineRule="atLeast"/>
      <w:ind w:left="566" w:hanging="283"/>
      <w:textAlignment w:val="baseline"/>
    </w:pPr>
    <w:rPr>
      <w:rFonts w:ascii="Times New Roman" w:eastAsia="Times New Roman" w:hAnsi="Times New Roman" w:cs="Times New Roman"/>
      <w:sz w:val="24"/>
      <w:szCs w:val="24"/>
      <w:lang w:val="de-DE"/>
    </w:rPr>
  </w:style>
  <w:style w:type="paragraph" w:customStyle="1" w:styleId="afff1">
    <w:name w:val="Текст в заданном формате"/>
    <w:basedOn w:val="a"/>
    <w:rsid w:val="00403AD6"/>
    <w:pPr>
      <w:widowControl w:val="0"/>
      <w:spacing w:after="0" w:line="100" w:lineRule="atLeast"/>
      <w:textAlignment w:val="baseline"/>
    </w:pPr>
    <w:rPr>
      <w:rFonts w:ascii="Courier New" w:eastAsia="Times New Roman" w:hAnsi="Courier New" w:cs="Courier New"/>
      <w:sz w:val="20"/>
      <w:szCs w:val="20"/>
      <w:lang w:eastAsia="hi-IN" w:bidi="hi-IN"/>
    </w:rPr>
  </w:style>
  <w:style w:type="paragraph" w:customStyle="1" w:styleId="LTGliederung1">
    <w:name w:val="???????~LT~Gliederung 1"/>
    <w:rsid w:val="00403AD6"/>
    <w:pPr>
      <w:widowControl w:val="0"/>
      <w:tabs>
        <w:tab w:val="left" w:pos="1980"/>
        <w:tab w:val="left" w:pos="3420"/>
        <w:tab w:val="left" w:pos="4860"/>
        <w:tab w:val="left" w:pos="6300"/>
        <w:tab w:val="left" w:pos="7740"/>
        <w:tab w:val="left" w:pos="9180"/>
        <w:tab w:val="left" w:pos="10620"/>
        <w:tab w:val="left" w:pos="12060"/>
        <w:tab w:val="left" w:pos="13500"/>
        <w:tab w:val="left" w:pos="14940"/>
        <w:tab w:val="left" w:pos="16380"/>
      </w:tabs>
      <w:suppressAutoHyphens/>
      <w:spacing w:before="160" w:line="100" w:lineRule="atLeast"/>
      <w:ind w:left="540"/>
      <w:textAlignment w:val="baseline"/>
    </w:pPr>
    <w:rPr>
      <w:rFonts w:ascii="Tahoma" w:hAnsi="Tahoma"/>
      <w:color w:val="FFFFFF"/>
      <w:sz w:val="64"/>
      <w:szCs w:val="64"/>
      <w:lang w:eastAsia="ar-SA"/>
    </w:rPr>
  </w:style>
  <w:style w:type="paragraph" w:customStyle="1" w:styleId="c3">
    <w:name w:val="c3"/>
    <w:basedOn w:val="a"/>
    <w:rsid w:val="00403AD6"/>
    <w:pPr>
      <w:widowControl w:val="0"/>
      <w:spacing w:before="280" w:after="280" w:line="100" w:lineRule="atLeast"/>
      <w:textAlignment w:val="baseline"/>
    </w:pPr>
    <w:rPr>
      <w:rFonts w:ascii="Times New Roman" w:eastAsia="Times New Roman" w:hAnsi="Times New Roman" w:cs="Times New Roman"/>
      <w:sz w:val="24"/>
      <w:szCs w:val="24"/>
      <w:lang w:val="de-DE" w:eastAsia="fa-IR" w:bidi="fa-IR"/>
    </w:rPr>
  </w:style>
  <w:style w:type="paragraph" w:customStyle="1" w:styleId="310">
    <w:name w:val="Основной текст с отступом 31"/>
    <w:basedOn w:val="a"/>
    <w:rsid w:val="00403AD6"/>
    <w:pPr>
      <w:widowControl w:val="0"/>
      <w:spacing w:after="0" w:line="100" w:lineRule="atLeast"/>
      <w:ind w:firstLine="720"/>
      <w:jc w:val="center"/>
      <w:textAlignment w:val="baseline"/>
    </w:pPr>
    <w:rPr>
      <w:rFonts w:ascii="Arial" w:eastAsia="Times New Roman" w:hAnsi="Arial" w:cs="Arial"/>
      <w:b/>
      <w:bCs/>
      <w:sz w:val="20"/>
      <w:szCs w:val="20"/>
      <w:lang w:val="de-DE"/>
    </w:rPr>
  </w:style>
  <w:style w:type="paragraph" w:styleId="1f0">
    <w:name w:val="toc 1"/>
    <w:basedOn w:val="a"/>
    <w:next w:val="a"/>
    <w:uiPriority w:val="39"/>
    <w:rsid w:val="00403AD6"/>
    <w:pPr>
      <w:tabs>
        <w:tab w:val="right" w:leader="dot" w:pos="9628"/>
      </w:tabs>
      <w:spacing w:before="120" w:after="0" w:line="240" w:lineRule="auto"/>
      <w:jc w:val="both"/>
    </w:pPr>
    <w:rPr>
      <w:rFonts w:ascii="Times New Roman" w:hAnsi="Times New Roman" w:cs="Times New Roman"/>
      <w:b/>
      <w:sz w:val="24"/>
      <w:szCs w:val="24"/>
    </w:rPr>
  </w:style>
  <w:style w:type="paragraph" w:styleId="2a">
    <w:name w:val="toc 2"/>
    <w:basedOn w:val="a"/>
    <w:next w:val="a"/>
    <w:uiPriority w:val="39"/>
    <w:rsid w:val="00403AD6"/>
    <w:pPr>
      <w:tabs>
        <w:tab w:val="right" w:leader="dot" w:pos="9628"/>
      </w:tabs>
      <w:spacing w:after="0" w:line="240" w:lineRule="auto"/>
      <w:jc w:val="both"/>
    </w:pPr>
  </w:style>
  <w:style w:type="paragraph" w:styleId="34">
    <w:name w:val="toc 3"/>
    <w:basedOn w:val="a"/>
    <w:next w:val="a"/>
    <w:uiPriority w:val="39"/>
    <w:rsid w:val="00403AD6"/>
    <w:pPr>
      <w:tabs>
        <w:tab w:val="right" w:leader="dot" w:pos="9628"/>
      </w:tabs>
      <w:spacing w:before="120" w:after="0" w:line="240" w:lineRule="auto"/>
      <w:jc w:val="both"/>
    </w:pPr>
  </w:style>
  <w:style w:type="paragraph" w:customStyle="1" w:styleId="ListParagraph1">
    <w:name w:val="List Paragraph1"/>
    <w:basedOn w:val="a"/>
    <w:rsid w:val="00403AD6"/>
    <w:pPr>
      <w:suppressAutoHyphens w:val="0"/>
      <w:ind w:left="720"/>
    </w:pPr>
    <w:rPr>
      <w:rFonts w:eastAsia="Times New Roman" w:cs="Times New Roman"/>
      <w:color w:val="auto"/>
    </w:rPr>
  </w:style>
  <w:style w:type="paragraph" w:customStyle="1" w:styleId="p6">
    <w:name w:val="p6"/>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7">
    <w:name w:val="p7"/>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p5">
    <w:name w:val="p5"/>
    <w:basedOn w:val="a"/>
    <w:rsid w:val="00403AD6"/>
    <w:pPr>
      <w:suppressAutoHyphens w:val="0"/>
      <w:spacing w:before="280" w:after="280" w:line="240" w:lineRule="auto"/>
    </w:pPr>
    <w:rPr>
      <w:rFonts w:ascii="Times New Roman" w:eastAsia="Times New Roman" w:hAnsi="Times New Roman" w:cs="Times New Roman"/>
      <w:color w:val="auto"/>
      <w:sz w:val="24"/>
      <w:szCs w:val="24"/>
    </w:rPr>
  </w:style>
  <w:style w:type="paragraph" w:customStyle="1" w:styleId="35">
    <w:name w:val="Абзац списка3"/>
    <w:basedOn w:val="a"/>
    <w:rsid w:val="00403AD6"/>
    <w:pPr>
      <w:widowControl w:val="0"/>
      <w:spacing w:line="240" w:lineRule="auto"/>
      <w:ind w:left="720"/>
    </w:pPr>
    <w:rPr>
      <w:rFonts w:ascii="Times New Roman" w:eastAsia="SimSun" w:hAnsi="Times New Roman" w:cs="Mangal"/>
      <w:color w:val="auto"/>
      <w:sz w:val="24"/>
      <w:szCs w:val="24"/>
      <w:lang w:eastAsia="hi-IN" w:bidi="hi-IN"/>
    </w:rPr>
  </w:style>
  <w:style w:type="paragraph" w:customStyle="1" w:styleId="30Snoska">
    <w:name w:val="30Snoska"/>
    <w:basedOn w:val="Standard"/>
    <w:rsid w:val="00403AD6"/>
    <w:pPr>
      <w:widowControl/>
      <w:pBdr>
        <w:top w:val="single" w:sz="4" w:space="8" w:color="000080"/>
      </w:pBdr>
      <w:spacing w:line="180" w:lineRule="atLeast"/>
      <w:ind w:firstLine="709"/>
      <w:jc w:val="both"/>
    </w:pPr>
    <w:rPr>
      <w:rFonts w:ascii="PragmaticaC" w:hAnsi="PragmaticaC" w:cs="PragmaticaC"/>
      <w:caps/>
      <w:color w:val="000000"/>
      <w:sz w:val="16"/>
      <w:szCs w:val="16"/>
      <w:lang w:eastAsia="ar-SA" w:bidi="ar-SA"/>
    </w:rPr>
  </w:style>
  <w:style w:type="paragraph" w:customStyle="1" w:styleId="afff2">
    <w:name w:val="Осн_текст"/>
    <w:basedOn w:val="a"/>
    <w:rsid w:val="00403AD6"/>
    <w:pPr>
      <w:suppressAutoHyphens w:val="0"/>
      <w:spacing w:after="0" w:line="360" w:lineRule="auto"/>
      <w:ind w:firstLine="737"/>
      <w:jc w:val="both"/>
    </w:pPr>
    <w:rPr>
      <w:rFonts w:ascii="Courier New" w:eastAsia="Times New Roman" w:hAnsi="Courier New" w:cs="Courier New"/>
      <w:color w:val="auto"/>
      <w:spacing w:val="-14"/>
      <w:sz w:val="28"/>
      <w:szCs w:val="24"/>
    </w:rPr>
  </w:style>
  <w:style w:type="paragraph" w:customStyle="1" w:styleId="2b">
    <w:name w:val="??? 2"/>
    <w:basedOn w:val="a"/>
    <w:rsid w:val="00403AD6"/>
    <w:pPr>
      <w:keepNext/>
      <w:widowControl w:val="0"/>
      <w:suppressAutoHyphens w:val="0"/>
      <w:overflowPunct w:val="0"/>
      <w:autoSpaceDE w:val="0"/>
      <w:spacing w:before="283" w:after="170" w:line="296" w:lineRule="atLeast"/>
      <w:jc w:val="center"/>
    </w:pPr>
    <w:rPr>
      <w:rFonts w:ascii="PragmaticaC" w:eastAsia="Times New Roman" w:hAnsi="PragmaticaC" w:cs="Times New Roman"/>
      <w:b/>
      <w:color w:val="000000"/>
      <w:sz w:val="26"/>
      <w:szCs w:val="20"/>
    </w:rPr>
  </w:style>
  <w:style w:type="paragraph" w:customStyle="1" w:styleId="afff3">
    <w:name w:val="??????? (???)"/>
    <w:basedOn w:val="a"/>
    <w:rsid w:val="00403AD6"/>
    <w:pPr>
      <w:widowControl w:val="0"/>
      <w:suppressAutoHyphens w:val="0"/>
      <w:overflowPunct w:val="0"/>
      <w:autoSpaceDE w:val="0"/>
      <w:spacing w:before="130" w:after="130" w:line="360" w:lineRule="auto"/>
    </w:pPr>
    <w:rPr>
      <w:rFonts w:ascii="Times New Roman" w:eastAsia="Times New Roman" w:hAnsi="Times New Roman" w:cs="Times New Roman"/>
      <w:color w:val="000000"/>
      <w:sz w:val="24"/>
      <w:szCs w:val="20"/>
    </w:rPr>
  </w:style>
  <w:style w:type="paragraph" w:customStyle="1" w:styleId="afff4">
    <w:name w:val="????? ??????"/>
    <w:basedOn w:val="a"/>
    <w:rsid w:val="00403AD6"/>
    <w:pPr>
      <w:widowControl w:val="0"/>
      <w:suppressAutoHyphens w:val="0"/>
      <w:overflowPunct w:val="0"/>
      <w:autoSpaceDE w:val="0"/>
      <w:spacing w:after="0" w:line="240" w:lineRule="auto"/>
      <w:ind w:left="720"/>
    </w:pPr>
    <w:rPr>
      <w:rFonts w:ascii="Times New Roman" w:eastAsia="Times New Roman" w:hAnsi="Times New Roman" w:cs="Times New Roman"/>
      <w:color w:val="000000"/>
      <w:sz w:val="24"/>
      <w:szCs w:val="20"/>
    </w:rPr>
  </w:style>
  <w:style w:type="paragraph" w:customStyle="1" w:styleId="afff5">
    <w:name w:val="Заголовок таблицы"/>
    <w:basedOn w:val="afff0"/>
    <w:rsid w:val="00403AD6"/>
    <w:pPr>
      <w:jc w:val="center"/>
    </w:pPr>
    <w:rPr>
      <w:b/>
      <w:bCs/>
    </w:rPr>
  </w:style>
  <w:style w:type="paragraph" w:customStyle="1" w:styleId="afff6">
    <w:name w:val="Базовый"/>
    <w:rsid w:val="00BC1A8E"/>
    <w:pPr>
      <w:tabs>
        <w:tab w:val="left" w:pos="709"/>
      </w:tabs>
      <w:suppressAutoHyphens/>
      <w:spacing w:line="100" w:lineRule="atLeast"/>
    </w:pPr>
    <w:rPr>
      <w:rFonts w:ascii="Arial" w:eastAsia="Arial Unicode MS" w:hAnsi="Arial" w:cs="Mangal"/>
      <w:color w:val="00000A"/>
      <w:szCs w:val="24"/>
      <w:lang w:eastAsia="zh-CN" w:bidi="hi-IN"/>
    </w:rPr>
  </w:style>
  <w:style w:type="paragraph" w:customStyle="1" w:styleId="afff7">
    <w:name w:val="Сноска"/>
    <w:basedOn w:val="aff"/>
    <w:rsid w:val="00BC1A8E"/>
  </w:style>
  <w:style w:type="character" w:customStyle="1" w:styleId="-">
    <w:name w:val="Интернет-ссылка"/>
    <w:basedOn w:val="a0"/>
    <w:rsid w:val="00BC1A8E"/>
    <w:rPr>
      <w:rFonts w:cs="Times New Roman"/>
      <w:color w:val="0000FF"/>
      <w:u w:val="single"/>
      <w:lang w:val="uz-Cyrl-UZ" w:eastAsia="uz-Cyrl-UZ"/>
    </w:rPr>
  </w:style>
  <w:style w:type="character" w:customStyle="1" w:styleId="afff8">
    <w:name w:val="Выделение жирным"/>
    <w:basedOn w:val="a0"/>
    <w:rsid w:val="00BC1A8E"/>
    <w:rPr>
      <w:rFonts w:cs="Times New Roman"/>
      <w:b/>
      <w:bCs/>
    </w:rPr>
  </w:style>
  <w:style w:type="character" w:customStyle="1" w:styleId="afff9">
    <w:name w:val="Привязка сноски"/>
    <w:rsid w:val="00BC1A8E"/>
    <w:rPr>
      <w:vertAlign w:val="superscript"/>
    </w:rPr>
  </w:style>
  <w:style w:type="character" w:customStyle="1" w:styleId="afffa">
    <w:name w:val="Привязка концевой сноски"/>
    <w:rsid w:val="00BC1A8E"/>
    <w:rPr>
      <w:vertAlign w:val="superscript"/>
    </w:rPr>
  </w:style>
  <w:style w:type="table" w:styleId="afffb">
    <w:name w:val="Table Grid"/>
    <w:basedOn w:val="a1"/>
    <w:uiPriority w:val="59"/>
    <w:rsid w:val="00BC1A8E"/>
    <w:rPr>
      <w:rFonts w:ascii="Calibri" w:hAnsi="Calibri"/>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c">
    <w:name w:val="annotation text"/>
    <w:basedOn w:val="a"/>
    <w:link w:val="afffd"/>
    <w:uiPriority w:val="99"/>
    <w:semiHidden/>
    <w:unhideWhenUsed/>
    <w:rsid w:val="00BC1A8E"/>
    <w:pPr>
      <w:spacing w:line="240" w:lineRule="auto"/>
    </w:pPr>
    <w:rPr>
      <w:sz w:val="20"/>
      <w:szCs w:val="20"/>
      <w:lang w:eastAsia="en-US"/>
    </w:rPr>
  </w:style>
  <w:style w:type="character" w:customStyle="1" w:styleId="afffd">
    <w:name w:val="Текст примечания Знак"/>
    <w:basedOn w:val="a0"/>
    <w:link w:val="afffc"/>
    <w:uiPriority w:val="99"/>
    <w:semiHidden/>
    <w:locked/>
    <w:rsid w:val="00BC1A8E"/>
    <w:rPr>
      <w:rFonts w:ascii="Calibri" w:eastAsia="Arial Unicode MS" w:hAnsi="Calibri" w:cs="Calibri"/>
      <w:color w:val="00000A"/>
      <w:kern w:val="1"/>
      <w:lang w:eastAsia="en-US"/>
    </w:rPr>
  </w:style>
  <w:style w:type="paragraph" w:styleId="afffe">
    <w:name w:val="annotation subject"/>
    <w:basedOn w:val="afffc"/>
    <w:next w:val="afffc"/>
    <w:link w:val="affff"/>
    <w:uiPriority w:val="99"/>
    <w:semiHidden/>
    <w:unhideWhenUsed/>
    <w:rsid w:val="00BC1A8E"/>
    <w:rPr>
      <w:b/>
      <w:bCs/>
    </w:rPr>
  </w:style>
  <w:style w:type="character" w:customStyle="1" w:styleId="affff">
    <w:name w:val="Тема примечания Знак"/>
    <w:basedOn w:val="afffd"/>
    <w:link w:val="afffe"/>
    <w:uiPriority w:val="99"/>
    <w:semiHidden/>
    <w:locked/>
    <w:rsid w:val="00BC1A8E"/>
    <w:rPr>
      <w:rFonts w:ascii="Calibri" w:eastAsia="Arial Unicode MS" w:hAnsi="Calibri" w:cs="Calibri"/>
      <w:b/>
      <w:bCs/>
      <w:color w:val="00000A"/>
      <w:kern w:val="1"/>
      <w:lang w:eastAsia="en-US"/>
    </w:rPr>
  </w:style>
</w:styles>
</file>

<file path=word/webSettings.xml><?xml version="1.0" encoding="utf-8"?>
<w:webSettings xmlns:r="http://schemas.openxmlformats.org/officeDocument/2006/relationships" xmlns:w="http://schemas.openxmlformats.org/wordprocessingml/2006/main">
  <w:divs>
    <w:div w:id="605575243">
      <w:bodyDiv w:val="1"/>
      <w:marLeft w:val="0"/>
      <w:marRight w:val="0"/>
      <w:marTop w:val="0"/>
      <w:marBottom w:val="0"/>
      <w:divBdr>
        <w:top w:val="none" w:sz="0" w:space="0" w:color="auto"/>
        <w:left w:val="none" w:sz="0" w:space="0" w:color="auto"/>
        <w:bottom w:val="none" w:sz="0" w:space="0" w:color="auto"/>
        <w:right w:val="none" w:sz="0" w:space="0" w:color="auto"/>
      </w:divBdr>
    </w:div>
    <w:div w:id="1418207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ase.garant.ru/70291362/1/" TargetMode="External"/><Relationship Id="rId4" Type="http://schemas.openxmlformats.org/officeDocument/2006/relationships/settings" Target="settings.xml"/><Relationship Id="rId9" Type="http://schemas.openxmlformats.org/officeDocument/2006/relationships/image" Target="media/image2.png"/><Relationship Id="rId14" Type="http://schemas.microsoft.com/office/2007/relationships/stylesWithEffects" Target="stylesWithEffects.xml"/></Relationships>
</file>

<file path=word/_rels/footnotes.xml.rels><?xml version="1.0" encoding="UTF-8" standalone="yes"?>
<Relationships xmlns="http://schemas.openxmlformats.org/package/2006/relationships"><Relationship Id="rId1" Type="http://schemas.openxmlformats.org/officeDocument/2006/relationships/hyperlink" Target="http://almanah.ikprao.ru/articles/almanah-5/rebenok-s-osobymi-obrazovatelnymi-potrebnostjam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B1FDC-C17D-4505-A696-3520B63F7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116491</Words>
  <Characters>664003</Characters>
  <Application>Microsoft Office Word</Application>
  <DocSecurity>0</DocSecurity>
  <Lines>5533</Lines>
  <Paragraphs>1557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Тамила</cp:lastModifiedBy>
  <cp:revision>2</cp:revision>
  <cp:lastPrinted>2015-10-19T09:35:00Z</cp:lastPrinted>
  <dcterms:created xsi:type="dcterms:W3CDTF">2018-04-19T10:04:00Z</dcterms:created>
  <dcterms:modified xsi:type="dcterms:W3CDTF">2018-04-19T10:04:00Z</dcterms:modified>
</cp:coreProperties>
</file>